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E60B81" w14:textId="200DE52B" w:rsidR="00FE34B3" w:rsidRDefault="00991912" w:rsidP="0099191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 </w:t>
      </w:r>
    </w:p>
    <w:p w14:paraId="6E542888" w14:textId="77777777" w:rsidR="00991912" w:rsidRDefault="00991912" w:rsidP="00991912">
      <w:pPr>
        <w:jc w:val="right"/>
        <w:rPr>
          <w:rFonts w:ascii="Times New Roman" w:hAnsi="Times New Roman" w:cs="Times New Roman"/>
        </w:rPr>
      </w:pPr>
    </w:p>
    <w:p w14:paraId="2DA3CCFD" w14:textId="77777777" w:rsidR="00991912" w:rsidRDefault="00991912" w:rsidP="00991912">
      <w:pPr>
        <w:jc w:val="right"/>
        <w:rPr>
          <w:rFonts w:ascii="Times New Roman" w:hAnsi="Times New Roman" w:cs="Times New Roman"/>
        </w:rPr>
      </w:pPr>
    </w:p>
    <w:p w14:paraId="7FFBC8D1" w14:textId="77777777" w:rsidR="00991912" w:rsidRDefault="00991912" w:rsidP="00991912">
      <w:pPr>
        <w:jc w:val="right"/>
        <w:rPr>
          <w:rFonts w:ascii="Times New Roman" w:hAnsi="Times New Roman" w:cs="Times New Roman"/>
        </w:rPr>
      </w:pPr>
    </w:p>
    <w:p w14:paraId="795401FE" w14:textId="77777777" w:rsidR="00991912" w:rsidRDefault="00991912" w:rsidP="00991912">
      <w:pPr>
        <w:jc w:val="right"/>
        <w:rPr>
          <w:rFonts w:ascii="Times New Roman" w:hAnsi="Times New Roman" w:cs="Times New Roman"/>
        </w:rPr>
      </w:pPr>
    </w:p>
    <w:p w14:paraId="26DD6815" w14:textId="77777777" w:rsidR="00991912" w:rsidRDefault="00991912" w:rsidP="00991912">
      <w:pPr>
        <w:jc w:val="right"/>
        <w:rPr>
          <w:rFonts w:ascii="Times New Roman" w:hAnsi="Times New Roman" w:cs="Times New Roman"/>
        </w:rPr>
      </w:pPr>
    </w:p>
    <w:p w14:paraId="16EEBC62" w14:textId="77777777" w:rsidR="00991912" w:rsidRPr="00420655" w:rsidRDefault="00991912" w:rsidP="00991912">
      <w:pPr>
        <w:jc w:val="center"/>
        <w:rPr>
          <w:rFonts w:ascii="Times New Roman" w:hAnsi="Times New Roman" w:cs="Times New Roman"/>
          <w:b/>
        </w:rPr>
      </w:pPr>
      <w:r w:rsidRPr="00420655">
        <w:rPr>
          <w:rFonts w:ascii="Times New Roman" w:hAnsi="Times New Roman" w:cs="Times New Roman"/>
          <w:b/>
        </w:rPr>
        <w:t xml:space="preserve">Do the Tenets of the Nature of Science Exist in a </w:t>
      </w:r>
    </w:p>
    <w:p w14:paraId="5FBDAB67" w14:textId="0BAC989F" w:rsidR="00991912" w:rsidRPr="00420655" w:rsidRDefault="00991912" w:rsidP="00991912">
      <w:pPr>
        <w:jc w:val="center"/>
        <w:rPr>
          <w:rFonts w:ascii="Times New Roman" w:hAnsi="Times New Roman" w:cs="Times New Roman"/>
          <w:b/>
        </w:rPr>
      </w:pPr>
      <w:r w:rsidRPr="00420655">
        <w:rPr>
          <w:rFonts w:ascii="Times New Roman" w:hAnsi="Times New Roman" w:cs="Times New Roman"/>
          <w:b/>
        </w:rPr>
        <w:t>Science-Intensive</w:t>
      </w:r>
      <w:r w:rsidR="008D108F">
        <w:rPr>
          <w:rFonts w:ascii="Times New Roman" w:hAnsi="Times New Roman" w:cs="Times New Roman"/>
          <w:b/>
        </w:rPr>
        <w:t xml:space="preserve"> </w:t>
      </w:r>
      <w:r w:rsidRPr="00420655">
        <w:rPr>
          <w:rFonts w:ascii="Times New Roman" w:hAnsi="Times New Roman" w:cs="Times New Roman"/>
          <w:b/>
        </w:rPr>
        <w:t>Agriculture and Life-Science Course?</w:t>
      </w:r>
    </w:p>
    <w:p w14:paraId="0A658A47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747682EE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0189ED0F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23581106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0491CBFB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684B0F05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228C292B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76141974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2B0EBB2A" w14:textId="29D59793" w:rsidR="00991912" w:rsidRPr="00991912" w:rsidRDefault="00B05790" w:rsidP="00991912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991912" w:rsidRPr="00991912">
        <w:rPr>
          <w:rFonts w:ascii="Times New Roman" w:hAnsi="Times New Roman" w:cs="Times New Roman"/>
        </w:rPr>
        <w:t xml:space="preserve">egan Anderson, Graduate </w:t>
      </w:r>
      <w:r w:rsidR="003645AA">
        <w:rPr>
          <w:rFonts w:ascii="Times New Roman" w:hAnsi="Times New Roman" w:cs="Times New Roman"/>
        </w:rPr>
        <w:t>Research Assistant</w:t>
      </w:r>
    </w:p>
    <w:p w14:paraId="6F2F0F99" w14:textId="77777777" w:rsidR="00991912" w:rsidRPr="00991912" w:rsidRDefault="00991912" w:rsidP="00991912">
      <w:pPr>
        <w:jc w:val="center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 xml:space="preserve">Department of Youth Development and Agricultural Education </w:t>
      </w:r>
    </w:p>
    <w:p w14:paraId="7B765C83" w14:textId="77777777" w:rsidR="00991912" w:rsidRPr="00991912" w:rsidRDefault="00991912" w:rsidP="00991912">
      <w:pPr>
        <w:jc w:val="center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>Purdue University</w:t>
      </w:r>
    </w:p>
    <w:p w14:paraId="06C7F837" w14:textId="77777777" w:rsidR="00991912" w:rsidRPr="00991912" w:rsidRDefault="00991912" w:rsidP="00991912">
      <w:pPr>
        <w:jc w:val="center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>Agricultural Administration Building - Rm. 221</w:t>
      </w:r>
    </w:p>
    <w:p w14:paraId="408A1BBD" w14:textId="77777777" w:rsidR="00991912" w:rsidRPr="00991912" w:rsidRDefault="00991912" w:rsidP="00991912">
      <w:pPr>
        <w:jc w:val="center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>615 W. State St.</w:t>
      </w:r>
      <w:r w:rsidRPr="00991912">
        <w:rPr>
          <w:rFonts w:ascii="Times New Roman" w:hAnsi="Times New Roman" w:cs="Times New Roman"/>
        </w:rPr>
        <w:br/>
        <w:t>West Lafayette, IN 47907-2053</w:t>
      </w:r>
      <w:r w:rsidRPr="00991912">
        <w:rPr>
          <w:rFonts w:ascii="Times New Roman" w:hAnsi="Times New Roman" w:cs="Times New Roman"/>
        </w:rPr>
        <w:br/>
        <w:t>Phone: (765) 494-8423</w:t>
      </w:r>
      <w:r w:rsidRPr="00991912">
        <w:rPr>
          <w:rFonts w:ascii="Times New Roman" w:hAnsi="Times New Roman" w:cs="Times New Roman"/>
        </w:rPr>
        <w:br/>
        <w:t>Fax: (765) 496-1152</w:t>
      </w:r>
    </w:p>
    <w:p w14:paraId="0D56FFA0" w14:textId="3FDB672F" w:rsidR="00991912" w:rsidRDefault="00991912" w:rsidP="00991912">
      <w:pPr>
        <w:jc w:val="center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>E-mail:</w:t>
      </w:r>
      <w:r w:rsidR="00AA2A70">
        <w:rPr>
          <w:rFonts w:ascii="Times New Roman" w:hAnsi="Times New Roman" w:cs="Times New Roman"/>
        </w:rPr>
        <w:t xml:space="preserve"> </w:t>
      </w:r>
      <w:hyperlink r:id="rId9" w:history="1">
        <w:r w:rsidR="000E5BF4" w:rsidRPr="00B87C80">
          <w:rPr>
            <w:rStyle w:val="Hyperlink"/>
            <w:rFonts w:ascii="Times New Roman" w:hAnsi="Times New Roman" w:cs="Times New Roman"/>
          </w:rPr>
          <w:t>mnanders@purdue.edu</w:t>
        </w:r>
      </w:hyperlink>
    </w:p>
    <w:p w14:paraId="5D99480F" w14:textId="77777777" w:rsidR="00991912" w:rsidRPr="00991912" w:rsidRDefault="00991912" w:rsidP="00991912">
      <w:pPr>
        <w:jc w:val="center"/>
        <w:outlineLvl w:val="0"/>
        <w:rPr>
          <w:rFonts w:ascii="Times New Roman" w:hAnsi="Times New Roman" w:cs="Times New Roman"/>
        </w:rPr>
      </w:pPr>
    </w:p>
    <w:p w14:paraId="5C6E445C" w14:textId="77777777" w:rsidR="00991912" w:rsidRDefault="00991912" w:rsidP="00991912">
      <w:pPr>
        <w:jc w:val="center"/>
        <w:outlineLvl w:val="0"/>
        <w:rPr>
          <w:rFonts w:ascii="Times New Roman" w:hAnsi="Times New Roman" w:cs="Times New Roman"/>
        </w:rPr>
      </w:pPr>
    </w:p>
    <w:p w14:paraId="42A98660" w14:textId="77777777" w:rsidR="00B05790" w:rsidRPr="00991912" w:rsidRDefault="00B05790" w:rsidP="00991912">
      <w:pPr>
        <w:jc w:val="center"/>
        <w:outlineLvl w:val="0"/>
        <w:rPr>
          <w:rFonts w:ascii="Times New Roman" w:hAnsi="Times New Roman" w:cs="Times New Roman"/>
        </w:rPr>
      </w:pPr>
    </w:p>
    <w:p w14:paraId="0D416041" w14:textId="77777777" w:rsidR="00991912" w:rsidRPr="00991912" w:rsidRDefault="00991912" w:rsidP="00991912">
      <w:pPr>
        <w:jc w:val="center"/>
        <w:outlineLvl w:val="0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>Levon T. Esters, Ph.D.</w:t>
      </w:r>
    </w:p>
    <w:p w14:paraId="2016677F" w14:textId="77777777" w:rsidR="00991912" w:rsidRPr="00991912" w:rsidRDefault="00991912" w:rsidP="00991912">
      <w:pPr>
        <w:jc w:val="center"/>
        <w:outlineLvl w:val="0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>Assistant Professor</w:t>
      </w:r>
    </w:p>
    <w:p w14:paraId="168D2A5D" w14:textId="77777777" w:rsidR="00991912" w:rsidRPr="00991912" w:rsidRDefault="00991912" w:rsidP="00991912">
      <w:pPr>
        <w:jc w:val="center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 xml:space="preserve">Department of Youth Development and Agricultural Education </w:t>
      </w:r>
    </w:p>
    <w:p w14:paraId="409EE03E" w14:textId="77777777" w:rsidR="00991912" w:rsidRPr="00991912" w:rsidRDefault="00991912" w:rsidP="00991912">
      <w:pPr>
        <w:jc w:val="center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>Purdue University</w:t>
      </w:r>
    </w:p>
    <w:p w14:paraId="2A0D75AE" w14:textId="77777777" w:rsidR="00991912" w:rsidRPr="00991912" w:rsidRDefault="00991912" w:rsidP="00991912">
      <w:pPr>
        <w:jc w:val="center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>Agricultural Administration Building - Rm. 224</w:t>
      </w:r>
      <w:r w:rsidRPr="00991912">
        <w:rPr>
          <w:rFonts w:ascii="Times New Roman" w:hAnsi="Times New Roman" w:cs="Times New Roman"/>
        </w:rPr>
        <w:br/>
        <w:t>615 W. State St.</w:t>
      </w:r>
      <w:r w:rsidRPr="00991912">
        <w:rPr>
          <w:rFonts w:ascii="Times New Roman" w:hAnsi="Times New Roman" w:cs="Times New Roman"/>
        </w:rPr>
        <w:br/>
        <w:t>West Lafayette, IN 47907-2053</w:t>
      </w:r>
      <w:r w:rsidRPr="00991912">
        <w:rPr>
          <w:rFonts w:ascii="Times New Roman" w:hAnsi="Times New Roman" w:cs="Times New Roman"/>
        </w:rPr>
        <w:br/>
        <w:t>Phone: (765) 494-8423</w:t>
      </w:r>
      <w:r w:rsidRPr="00991912">
        <w:rPr>
          <w:rFonts w:ascii="Times New Roman" w:hAnsi="Times New Roman" w:cs="Times New Roman"/>
        </w:rPr>
        <w:br/>
        <w:t>Fax: (765) 496-1152</w:t>
      </w:r>
    </w:p>
    <w:p w14:paraId="61684ECE" w14:textId="77777777" w:rsidR="00991912" w:rsidRPr="00991912" w:rsidRDefault="00991912" w:rsidP="00991912">
      <w:pPr>
        <w:jc w:val="center"/>
        <w:rPr>
          <w:rFonts w:ascii="Times New Roman" w:hAnsi="Times New Roman" w:cs="Times New Roman"/>
        </w:rPr>
      </w:pPr>
      <w:r w:rsidRPr="00991912">
        <w:rPr>
          <w:rFonts w:ascii="Times New Roman" w:hAnsi="Times New Roman" w:cs="Times New Roman"/>
        </w:rPr>
        <w:t xml:space="preserve">E-mail: </w:t>
      </w:r>
      <w:hyperlink r:id="rId10" w:history="1">
        <w:r w:rsidRPr="00991912">
          <w:rPr>
            <w:rStyle w:val="Hyperlink"/>
            <w:rFonts w:ascii="Times New Roman" w:hAnsi="Times New Roman" w:cs="Times New Roman"/>
          </w:rPr>
          <w:t>lesters@purdue.edu</w:t>
        </w:r>
      </w:hyperlink>
    </w:p>
    <w:p w14:paraId="79A41052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261311AD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4499E54D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5EFE9170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671E670D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1464571C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686E8A89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73C5A0E7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7FBAB6C6" w14:textId="77777777" w:rsidR="00991912" w:rsidRPr="00517D6C" w:rsidRDefault="00991912" w:rsidP="00991912">
      <w:pPr>
        <w:jc w:val="center"/>
        <w:rPr>
          <w:rFonts w:ascii="Times New Roman" w:hAnsi="Times New Roman" w:cs="Times New Roman"/>
          <w:b/>
        </w:rPr>
      </w:pPr>
      <w:r w:rsidRPr="00517D6C">
        <w:rPr>
          <w:rFonts w:ascii="Times New Roman" w:hAnsi="Times New Roman" w:cs="Times New Roman"/>
          <w:b/>
        </w:rPr>
        <w:lastRenderedPageBreak/>
        <w:t xml:space="preserve">Do the Tenets of the Nature of Science Exist in a </w:t>
      </w:r>
    </w:p>
    <w:p w14:paraId="3902C9AF" w14:textId="77777777" w:rsidR="00991912" w:rsidRPr="00517D6C" w:rsidRDefault="00991912" w:rsidP="00991912">
      <w:pPr>
        <w:jc w:val="center"/>
        <w:rPr>
          <w:rFonts w:ascii="Times New Roman" w:hAnsi="Times New Roman" w:cs="Times New Roman"/>
          <w:b/>
        </w:rPr>
      </w:pPr>
      <w:r w:rsidRPr="00517D6C">
        <w:rPr>
          <w:rFonts w:ascii="Times New Roman" w:hAnsi="Times New Roman" w:cs="Times New Roman"/>
          <w:b/>
        </w:rPr>
        <w:t>Science-Intensive Agriculture and Life-Science Course?</w:t>
      </w:r>
    </w:p>
    <w:p w14:paraId="3B000CE0" w14:textId="77777777" w:rsidR="00991912" w:rsidRDefault="00991912" w:rsidP="00991912">
      <w:pPr>
        <w:jc w:val="center"/>
        <w:rPr>
          <w:rFonts w:ascii="Times New Roman" w:hAnsi="Times New Roman" w:cs="Times New Roman"/>
        </w:rPr>
      </w:pPr>
    </w:p>
    <w:p w14:paraId="0BFAC019" w14:textId="77777777" w:rsidR="00420655" w:rsidRPr="001B4DE1" w:rsidRDefault="00420655" w:rsidP="00991912">
      <w:pPr>
        <w:jc w:val="center"/>
        <w:rPr>
          <w:rFonts w:ascii="Times New Roman" w:hAnsi="Times New Roman" w:cs="Times New Roman"/>
          <w:b/>
        </w:rPr>
      </w:pPr>
      <w:r w:rsidRPr="001B4DE1">
        <w:rPr>
          <w:rFonts w:ascii="Times New Roman" w:hAnsi="Times New Roman" w:cs="Times New Roman"/>
          <w:b/>
        </w:rPr>
        <w:t>Introduction</w:t>
      </w:r>
    </w:p>
    <w:p w14:paraId="1F41F2D0" w14:textId="7D6A1B8E" w:rsidR="00AA0C5A" w:rsidRDefault="00E00A41" w:rsidP="005C18C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fuel the future of the economy the number of students entering the Science, Technology, Engineering, </w:t>
      </w:r>
      <w:r w:rsidR="00FE32B1">
        <w:rPr>
          <w:rFonts w:ascii="Times New Roman" w:hAnsi="Times New Roman" w:cs="Times New Roman"/>
        </w:rPr>
        <w:t xml:space="preserve">Agriculture, </w:t>
      </w:r>
      <w:r>
        <w:rPr>
          <w:rFonts w:ascii="Times New Roman" w:hAnsi="Times New Roman" w:cs="Times New Roman"/>
        </w:rPr>
        <w:t>and Mathematics (STE</w:t>
      </w:r>
      <w:r w:rsidR="00FE32B1">
        <w:rPr>
          <w:rFonts w:ascii="Times New Roman" w:hAnsi="Times New Roman" w:cs="Times New Roman"/>
        </w:rPr>
        <w:t>[A]</w:t>
      </w:r>
      <w:r>
        <w:rPr>
          <w:rFonts w:ascii="Times New Roman" w:hAnsi="Times New Roman" w:cs="Times New Roman"/>
        </w:rPr>
        <w:t xml:space="preserve">M) careers needs to increase (National Academies Press 2010). One </w:t>
      </w:r>
      <w:r w:rsidR="00F72C6A">
        <w:rPr>
          <w:rFonts w:ascii="Times New Roman" w:hAnsi="Times New Roman" w:cs="Times New Roman"/>
        </w:rPr>
        <w:t xml:space="preserve">strategy that may prove useful is through the </w:t>
      </w:r>
      <w:r>
        <w:rPr>
          <w:rFonts w:ascii="Times New Roman" w:hAnsi="Times New Roman" w:cs="Times New Roman"/>
        </w:rPr>
        <w:t>integrati</w:t>
      </w:r>
      <w:r w:rsidR="00F72C6A">
        <w:rPr>
          <w:rFonts w:ascii="Times New Roman" w:hAnsi="Times New Roman" w:cs="Times New Roman"/>
        </w:rPr>
        <w:t>on</w:t>
      </w:r>
      <w:r w:rsidR="00517D6C">
        <w:rPr>
          <w:rFonts w:ascii="Times New Roman" w:hAnsi="Times New Roman" w:cs="Times New Roman"/>
        </w:rPr>
        <w:t xml:space="preserve"> of</w:t>
      </w:r>
      <w:r>
        <w:rPr>
          <w:rFonts w:ascii="Times New Roman" w:hAnsi="Times New Roman" w:cs="Times New Roman"/>
        </w:rPr>
        <w:t xml:space="preserve"> science into agricultural education courses. </w:t>
      </w:r>
      <w:r w:rsidR="00F72C6A">
        <w:rPr>
          <w:rFonts w:ascii="Times New Roman" w:hAnsi="Times New Roman" w:cs="Times New Roman"/>
        </w:rPr>
        <w:t>To meet the demand for more STEM integration, several States have developed initiatives aimed at enhanci</w:t>
      </w:r>
      <w:r w:rsidR="00517D6C">
        <w:rPr>
          <w:rFonts w:ascii="Times New Roman" w:hAnsi="Times New Roman" w:cs="Times New Roman"/>
        </w:rPr>
        <w:t>ng the scientific rigor of the</w:t>
      </w:r>
      <w:r w:rsidR="00F72C6A">
        <w:rPr>
          <w:rFonts w:ascii="Times New Roman" w:hAnsi="Times New Roman" w:cs="Times New Roman"/>
        </w:rPr>
        <w:t xml:space="preserve"> agricultural education </w:t>
      </w:r>
      <w:r w:rsidR="00517D6C">
        <w:rPr>
          <w:rFonts w:ascii="Times New Roman" w:hAnsi="Times New Roman" w:cs="Times New Roman"/>
        </w:rPr>
        <w:t>courses being offered</w:t>
      </w:r>
      <w:r w:rsidR="00F72C6A">
        <w:rPr>
          <w:rFonts w:ascii="Times New Roman" w:hAnsi="Times New Roman" w:cs="Times New Roman"/>
        </w:rPr>
        <w:t xml:space="preserve">. </w:t>
      </w:r>
      <w:r w:rsidR="00AC35AE">
        <w:rPr>
          <w:rFonts w:ascii="Times New Roman" w:hAnsi="Times New Roman" w:cs="Times New Roman"/>
        </w:rPr>
        <w:t xml:space="preserve">One </w:t>
      </w:r>
      <w:r w:rsidR="00F72C6A">
        <w:rPr>
          <w:rFonts w:ascii="Times New Roman" w:hAnsi="Times New Roman" w:cs="Times New Roman"/>
        </w:rPr>
        <w:t xml:space="preserve">approach of </w:t>
      </w:r>
      <w:r w:rsidR="00667B42">
        <w:rPr>
          <w:rFonts w:ascii="Times New Roman" w:hAnsi="Times New Roman" w:cs="Times New Roman"/>
        </w:rPr>
        <w:t>increas</w:t>
      </w:r>
      <w:r w:rsidR="00F72C6A">
        <w:rPr>
          <w:rFonts w:ascii="Times New Roman" w:hAnsi="Times New Roman" w:cs="Times New Roman"/>
        </w:rPr>
        <w:t>ing</w:t>
      </w:r>
      <w:r w:rsidR="00667B42">
        <w:rPr>
          <w:rFonts w:ascii="Times New Roman" w:hAnsi="Times New Roman" w:cs="Times New Roman"/>
        </w:rPr>
        <w:t xml:space="preserve"> the rigor is to offer new</w:t>
      </w:r>
      <w:r w:rsidR="00EB36B1">
        <w:rPr>
          <w:rFonts w:ascii="Times New Roman" w:hAnsi="Times New Roman" w:cs="Times New Roman"/>
        </w:rPr>
        <w:t xml:space="preserve"> cour</w:t>
      </w:r>
      <w:r w:rsidR="00667B42">
        <w:rPr>
          <w:rFonts w:ascii="Times New Roman" w:hAnsi="Times New Roman" w:cs="Times New Roman"/>
        </w:rPr>
        <w:t xml:space="preserve">ses, or to implement </w:t>
      </w:r>
      <w:r w:rsidR="000E5BF4">
        <w:rPr>
          <w:rFonts w:ascii="Times New Roman" w:hAnsi="Times New Roman" w:cs="Times New Roman"/>
        </w:rPr>
        <w:t xml:space="preserve">an innovative </w:t>
      </w:r>
      <w:r w:rsidR="00EB36B1">
        <w:rPr>
          <w:rFonts w:ascii="Times New Roman" w:hAnsi="Times New Roman" w:cs="Times New Roman"/>
        </w:rPr>
        <w:t xml:space="preserve">curriculum. </w:t>
      </w:r>
      <w:r>
        <w:rPr>
          <w:rFonts w:ascii="Times New Roman" w:hAnsi="Times New Roman" w:cs="Times New Roman"/>
        </w:rPr>
        <w:t>I</w:t>
      </w:r>
      <w:r w:rsidR="00AA0C5A">
        <w:rPr>
          <w:rFonts w:ascii="Times New Roman" w:hAnsi="Times New Roman" w:cs="Times New Roman"/>
        </w:rPr>
        <w:t xml:space="preserve">n the State of [State], the Advanced Life Science (ALS) curriculum </w:t>
      </w:r>
      <w:r w:rsidR="00F72C6A">
        <w:rPr>
          <w:rFonts w:ascii="Times New Roman" w:hAnsi="Times New Roman" w:cs="Times New Roman"/>
        </w:rPr>
        <w:t>is being used by</w:t>
      </w:r>
      <w:r w:rsidR="00AA0C5A">
        <w:rPr>
          <w:rFonts w:ascii="Times New Roman" w:hAnsi="Times New Roman" w:cs="Times New Roman"/>
        </w:rPr>
        <w:t xml:space="preserve"> </w:t>
      </w:r>
      <w:r w:rsidR="00DF6AAD">
        <w:rPr>
          <w:rFonts w:ascii="Times New Roman" w:hAnsi="Times New Roman" w:cs="Times New Roman"/>
        </w:rPr>
        <w:t xml:space="preserve">more than half of the agricultural </w:t>
      </w:r>
      <w:r w:rsidR="001B0B7D">
        <w:rPr>
          <w:rFonts w:ascii="Times New Roman" w:hAnsi="Times New Roman" w:cs="Times New Roman"/>
        </w:rPr>
        <w:t xml:space="preserve">science </w:t>
      </w:r>
      <w:r w:rsidR="00DF6AAD">
        <w:rPr>
          <w:rFonts w:ascii="Times New Roman" w:hAnsi="Times New Roman" w:cs="Times New Roman"/>
        </w:rPr>
        <w:t xml:space="preserve">and </w:t>
      </w:r>
      <w:r w:rsidR="001B0B7D">
        <w:rPr>
          <w:rFonts w:ascii="Times New Roman" w:hAnsi="Times New Roman" w:cs="Times New Roman"/>
        </w:rPr>
        <w:t xml:space="preserve">business </w:t>
      </w:r>
      <w:r w:rsidR="00DF6AAD">
        <w:rPr>
          <w:rFonts w:ascii="Times New Roman" w:hAnsi="Times New Roman" w:cs="Times New Roman"/>
        </w:rPr>
        <w:t xml:space="preserve">programs. </w:t>
      </w:r>
      <w:r w:rsidR="00AA0C5A">
        <w:rPr>
          <w:rFonts w:ascii="Times New Roman" w:hAnsi="Times New Roman" w:cs="Times New Roman"/>
        </w:rPr>
        <w:t xml:space="preserve"> </w:t>
      </w:r>
      <w:r w:rsidR="00DF6AAD">
        <w:rPr>
          <w:rFonts w:ascii="Times New Roman" w:hAnsi="Times New Roman" w:cs="Times New Roman"/>
        </w:rPr>
        <w:t>The ALS courses</w:t>
      </w:r>
      <w:r w:rsidR="00246FCD">
        <w:rPr>
          <w:rFonts w:ascii="Times New Roman" w:hAnsi="Times New Roman" w:cs="Times New Roman"/>
        </w:rPr>
        <w:t xml:space="preserve"> use hands-on, inquiry based learning to enhance learning and understanding of</w:t>
      </w:r>
      <w:r w:rsidR="00AA0C5A">
        <w:rPr>
          <w:rFonts w:ascii="Times New Roman" w:hAnsi="Times New Roman" w:cs="Times New Roman"/>
        </w:rPr>
        <w:t xml:space="preserve"> advanced science concepts utilizing the context of agriculture. </w:t>
      </w:r>
      <w:r w:rsidR="00DF6AAD">
        <w:rPr>
          <w:rFonts w:ascii="Times New Roman" w:hAnsi="Times New Roman" w:cs="Times New Roman"/>
        </w:rPr>
        <w:t xml:space="preserve">By taking ALS courses, </w:t>
      </w:r>
      <w:r w:rsidR="00AA0C5A">
        <w:rPr>
          <w:rFonts w:ascii="Times New Roman" w:hAnsi="Times New Roman" w:cs="Times New Roman"/>
        </w:rPr>
        <w:t xml:space="preserve">students </w:t>
      </w:r>
      <w:r w:rsidR="00B05790">
        <w:rPr>
          <w:rFonts w:ascii="Times New Roman" w:hAnsi="Times New Roman" w:cs="Times New Roman"/>
        </w:rPr>
        <w:t xml:space="preserve">are </w:t>
      </w:r>
      <w:r w:rsidR="00AA0C5A">
        <w:rPr>
          <w:rFonts w:ascii="Times New Roman" w:hAnsi="Times New Roman" w:cs="Times New Roman"/>
        </w:rPr>
        <w:t>able to earn science credit towards graduation</w:t>
      </w:r>
      <w:r w:rsidR="00B87F34">
        <w:rPr>
          <w:rFonts w:ascii="Times New Roman" w:hAnsi="Times New Roman" w:cs="Times New Roman"/>
        </w:rPr>
        <w:t xml:space="preserve"> and </w:t>
      </w:r>
      <w:r w:rsidR="00AA0C5A">
        <w:rPr>
          <w:rFonts w:ascii="Times New Roman" w:hAnsi="Times New Roman" w:cs="Times New Roman"/>
        </w:rPr>
        <w:t>able to earn dual credit through the [State] University to apply to</w:t>
      </w:r>
      <w:r w:rsidR="00B87F34">
        <w:rPr>
          <w:rFonts w:ascii="Times New Roman" w:hAnsi="Times New Roman" w:cs="Times New Roman"/>
        </w:rPr>
        <w:t>wards</w:t>
      </w:r>
      <w:r w:rsidR="00AA0C5A">
        <w:rPr>
          <w:rFonts w:ascii="Times New Roman" w:hAnsi="Times New Roman" w:cs="Times New Roman"/>
        </w:rPr>
        <w:t xml:space="preserve"> a post-secondary degree. </w:t>
      </w:r>
    </w:p>
    <w:p w14:paraId="55E0E4E3" w14:textId="77777777" w:rsidR="00D723C6" w:rsidRDefault="00D723C6" w:rsidP="005C18CD">
      <w:pPr>
        <w:ind w:firstLine="720"/>
        <w:rPr>
          <w:rFonts w:ascii="Times New Roman" w:hAnsi="Times New Roman" w:cs="Times New Roman"/>
        </w:rPr>
      </w:pPr>
    </w:p>
    <w:p w14:paraId="0326E5C3" w14:textId="3500A5CC" w:rsidR="0096469B" w:rsidRDefault="00FE32B1" w:rsidP="009979D5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Although </w:t>
      </w:r>
      <w:r w:rsidR="006D0AA8">
        <w:rPr>
          <w:rFonts w:ascii="Times New Roman" w:hAnsi="Times New Roman" w:cs="Times New Roman"/>
        </w:rPr>
        <w:t>curriculum</w:t>
      </w:r>
      <w:r w:rsidR="00DF6AAD">
        <w:rPr>
          <w:rFonts w:ascii="Times New Roman" w:hAnsi="Times New Roman" w:cs="Times New Roman"/>
        </w:rPr>
        <w:t xml:space="preserve">-based </w:t>
      </w:r>
      <w:r w:rsidR="006D0AA8">
        <w:rPr>
          <w:rFonts w:ascii="Times New Roman" w:hAnsi="Times New Roman" w:cs="Times New Roman"/>
        </w:rPr>
        <w:t>initiatives</w:t>
      </w:r>
      <w:r w:rsidR="00DF6A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such as the ALS courses are </w:t>
      </w:r>
      <w:r w:rsidR="00DF6AAD">
        <w:rPr>
          <w:rFonts w:ascii="Times New Roman" w:hAnsi="Times New Roman" w:cs="Times New Roman"/>
        </w:rPr>
        <w:t xml:space="preserve">being used </w:t>
      </w:r>
      <w:r w:rsidR="00AA0C5A">
        <w:rPr>
          <w:rFonts w:ascii="Times New Roman" w:hAnsi="Times New Roman" w:cs="Times New Roman"/>
        </w:rPr>
        <w:t xml:space="preserve">to ready students for </w:t>
      </w:r>
      <w:r>
        <w:rPr>
          <w:rFonts w:ascii="Times New Roman" w:hAnsi="Times New Roman" w:cs="Times New Roman"/>
        </w:rPr>
        <w:t>STEAM education</w:t>
      </w:r>
      <w:r w:rsidR="00DF6AAD">
        <w:rPr>
          <w:rFonts w:ascii="Times New Roman" w:hAnsi="Times New Roman" w:cs="Times New Roman"/>
        </w:rPr>
        <w:t xml:space="preserve"> and </w:t>
      </w:r>
      <w:r w:rsidR="00AA0C5A">
        <w:rPr>
          <w:rFonts w:ascii="Times New Roman" w:hAnsi="Times New Roman" w:cs="Times New Roman"/>
        </w:rPr>
        <w:t xml:space="preserve">careers, students are still not </w:t>
      </w:r>
      <w:r w:rsidR="000E5BF4">
        <w:rPr>
          <w:rFonts w:ascii="Times New Roman" w:hAnsi="Times New Roman" w:cs="Times New Roman"/>
        </w:rPr>
        <w:t>obtaining the preparation they</w:t>
      </w:r>
      <w:r w:rsidR="00AA0C5A">
        <w:rPr>
          <w:rFonts w:ascii="Times New Roman" w:hAnsi="Times New Roman" w:cs="Times New Roman"/>
        </w:rPr>
        <w:t xml:space="preserve"> need </w:t>
      </w:r>
      <w:r w:rsidR="00517D6C">
        <w:rPr>
          <w:rFonts w:ascii="Times New Roman" w:hAnsi="Times New Roman" w:cs="Times New Roman"/>
        </w:rPr>
        <w:t>from the curriculum and classroom instruction</w:t>
      </w:r>
      <w:r w:rsidR="00517D6C">
        <w:rPr>
          <w:rFonts w:ascii="Times New Roman" w:hAnsi="Times New Roman" w:cs="Times New Roman"/>
        </w:rPr>
        <w:t xml:space="preserve"> </w:t>
      </w:r>
      <w:r w:rsidR="009979D5">
        <w:rPr>
          <w:rFonts w:ascii="Times New Roman" w:hAnsi="Times New Roman" w:cs="Times New Roman"/>
        </w:rPr>
        <w:t>to be science functioning citizens</w:t>
      </w:r>
      <w:r w:rsidR="00AA0C5A">
        <w:rPr>
          <w:rFonts w:ascii="Times New Roman" w:hAnsi="Times New Roman" w:cs="Times New Roman"/>
        </w:rPr>
        <w:t xml:space="preserve">. </w:t>
      </w:r>
      <w:r w:rsidR="009979D5">
        <w:rPr>
          <w:rFonts w:ascii="Times New Roman" w:hAnsi="Times New Roman" w:cs="Times New Roman"/>
        </w:rPr>
        <w:t>In today’s classroom</w:t>
      </w:r>
      <w:r w:rsidR="002F1D49">
        <w:rPr>
          <w:rFonts w:ascii="Times New Roman" w:hAnsi="Times New Roman" w:cs="Times New Roman"/>
        </w:rPr>
        <w:t>s</w:t>
      </w:r>
      <w:r w:rsidR="0096469B">
        <w:rPr>
          <w:rFonts w:ascii="Times New Roman" w:hAnsi="Times New Roman" w:cs="Times New Roman"/>
        </w:rPr>
        <w:t>,</w:t>
      </w:r>
      <w:r w:rsidR="009979D5">
        <w:rPr>
          <w:rFonts w:ascii="Times New Roman" w:hAnsi="Times New Roman" w:cs="Times New Roman"/>
        </w:rPr>
        <w:t xml:space="preserve"> students often misunderstand how science actually works and progresses. </w:t>
      </w:r>
      <w:r w:rsidR="009979D5" w:rsidRPr="00447315">
        <w:rPr>
          <w:rFonts w:ascii="Times New Roman" w:hAnsi="Times New Roman" w:cs="Times New Roman"/>
        </w:rPr>
        <w:t>McComas</w:t>
      </w:r>
      <w:r w:rsidR="009979D5">
        <w:rPr>
          <w:rFonts w:ascii="Times New Roman" w:hAnsi="Times New Roman" w:cs="Times New Roman"/>
        </w:rPr>
        <w:t xml:space="preserve"> and Almazroa (1998) state that “this lack of understanding is potentially harmful, particularly in societies where citizens have a voice in science funding decisions, evaluating policy matters and weighing scientific evidence provided in legal proceedings” (p. 1). </w:t>
      </w:r>
      <w:r w:rsidR="00246FCD">
        <w:rPr>
          <w:rFonts w:ascii="Times New Roman" w:hAnsi="Times New Roman" w:cs="Times New Roman"/>
        </w:rPr>
        <w:t xml:space="preserve"> </w:t>
      </w:r>
    </w:p>
    <w:p w14:paraId="3DD9BF65" w14:textId="77777777" w:rsidR="0096469B" w:rsidRDefault="0096469B" w:rsidP="009979D5">
      <w:pPr>
        <w:ind w:firstLine="720"/>
        <w:rPr>
          <w:rFonts w:ascii="Times New Roman" w:hAnsi="Times New Roman" w:cs="Times New Roman"/>
        </w:rPr>
      </w:pPr>
    </w:p>
    <w:p w14:paraId="4B88EEB9" w14:textId="19D345F7" w:rsidR="00B71492" w:rsidRDefault="0096469B" w:rsidP="009979D5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E00A41">
        <w:rPr>
          <w:rFonts w:ascii="Times New Roman" w:hAnsi="Times New Roman" w:cs="Times New Roman"/>
        </w:rPr>
        <w:t>order</w:t>
      </w:r>
      <w:r>
        <w:rPr>
          <w:rFonts w:ascii="Times New Roman" w:hAnsi="Times New Roman" w:cs="Times New Roman"/>
        </w:rPr>
        <w:t xml:space="preserve"> to help </w:t>
      </w:r>
      <w:r w:rsidR="00E00A41">
        <w:rPr>
          <w:rFonts w:ascii="Times New Roman" w:hAnsi="Times New Roman" w:cs="Times New Roman"/>
        </w:rPr>
        <w:t>students</w:t>
      </w:r>
      <w:r>
        <w:rPr>
          <w:rFonts w:ascii="Times New Roman" w:hAnsi="Times New Roman" w:cs="Times New Roman"/>
        </w:rPr>
        <w:t xml:space="preserve"> better understand their </w:t>
      </w:r>
      <w:r w:rsidR="00F754B1">
        <w:rPr>
          <w:rFonts w:ascii="Times New Roman" w:hAnsi="Times New Roman" w:cs="Times New Roman"/>
        </w:rPr>
        <w:t xml:space="preserve">potential as future </w:t>
      </w:r>
      <w:r w:rsidR="00E00A41">
        <w:rPr>
          <w:rFonts w:ascii="Times New Roman" w:hAnsi="Times New Roman" w:cs="Times New Roman"/>
        </w:rPr>
        <w:t>scientists;</w:t>
      </w:r>
      <w:r w:rsidR="00F754B1">
        <w:rPr>
          <w:rFonts w:ascii="Times New Roman" w:hAnsi="Times New Roman" w:cs="Times New Roman"/>
        </w:rPr>
        <w:t xml:space="preserve"> </w:t>
      </w:r>
      <w:r w:rsidR="00E00A41">
        <w:rPr>
          <w:rFonts w:ascii="Times New Roman" w:hAnsi="Times New Roman" w:cs="Times New Roman"/>
        </w:rPr>
        <w:t>it</w:t>
      </w:r>
      <w:r w:rsidR="00F754B1">
        <w:rPr>
          <w:rFonts w:ascii="Times New Roman" w:hAnsi="Times New Roman" w:cs="Times New Roman"/>
        </w:rPr>
        <w:t xml:space="preserve"> is </w:t>
      </w:r>
      <w:r w:rsidR="00E00A41">
        <w:rPr>
          <w:rFonts w:ascii="Times New Roman" w:hAnsi="Times New Roman" w:cs="Times New Roman"/>
        </w:rPr>
        <w:t>important</w:t>
      </w:r>
      <w:r w:rsidR="00F754B1">
        <w:rPr>
          <w:rFonts w:ascii="Times New Roman" w:hAnsi="Times New Roman" w:cs="Times New Roman"/>
        </w:rPr>
        <w:t xml:space="preserve"> that strategies be used in the </w:t>
      </w:r>
      <w:r w:rsidR="00E00A41">
        <w:rPr>
          <w:rFonts w:ascii="Times New Roman" w:hAnsi="Times New Roman" w:cs="Times New Roman"/>
        </w:rPr>
        <w:t>classroom</w:t>
      </w:r>
      <w:r w:rsidR="00F754B1">
        <w:rPr>
          <w:rFonts w:ascii="Times New Roman" w:hAnsi="Times New Roman" w:cs="Times New Roman"/>
        </w:rPr>
        <w:t xml:space="preserve"> that help them to better </w:t>
      </w:r>
      <w:r w:rsidR="00E00A41">
        <w:rPr>
          <w:rFonts w:ascii="Times New Roman" w:hAnsi="Times New Roman" w:cs="Times New Roman"/>
        </w:rPr>
        <w:t>identify</w:t>
      </w:r>
      <w:r w:rsidR="00F754B1">
        <w:rPr>
          <w:rFonts w:ascii="Times New Roman" w:hAnsi="Times New Roman" w:cs="Times New Roman"/>
        </w:rPr>
        <w:t xml:space="preserve"> </w:t>
      </w:r>
      <w:r w:rsidR="00E00A41">
        <w:rPr>
          <w:rFonts w:ascii="Times New Roman" w:hAnsi="Times New Roman" w:cs="Times New Roman"/>
        </w:rPr>
        <w:t>with</w:t>
      </w:r>
      <w:r w:rsidR="00F754B1">
        <w:rPr>
          <w:rFonts w:ascii="Times New Roman" w:hAnsi="Times New Roman" w:cs="Times New Roman"/>
        </w:rPr>
        <w:t xml:space="preserve"> </w:t>
      </w:r>
      <w:r w:rsidR="00E00A41">
        <w:rPr>
          <w:rFonts w:ascii="Times New Roman" w:hAnsi="Times New Roman" w:cs="Times New Roman"/>
        </w:rPr>
        <w:t>science.  One</w:t>
      </w:r>
      <w:r w:rsidR="00F754B1">
        <w:rPr>
          <w:rFonts w:ascii="Times New Roman" w:hAnsi="Times New Roman" w:cs="Times New Roman"/>
        </w:rPr>
        <w:t xml:space="preserve"> </w:t>
      </w:r>
      <w:r w:rsidR="00E00A41">
        <w:rPr>
          <w:rFonts w:ascii="Times New Roman" w:hAnsi="Times New Roman" w:cs="Times New Roman"/>
        </w:rPr>
        <w:t>method</w:t>
      </w:r>
      <w:r w:rsidR="00F754B1">
        <w:rPr>
          <w:rFonts w:ascii="Times New Roman" w:hAnsi="Times New Roman" w:cs="Times New Roman"/>
        </w:rPr>
        <w:t xml:space="preserve"> that could </w:t>
      </w:r>
      <w:r w:rsidR="00E00A41">
        <w:rPr>
          <w:rFonts w:ascii="Times New Roman" w:hAnsi="Times New Roman" w:cs="Times New Roman"/>
        </w:rPr>
        <w:t>prove</w:t>
      </w:r>
      <w:r w:rsidR="00F754B1">
        <w:rPr>
          <w:rFonts w:ascii="Times New Roman" w:hAnsi="Times New Roman" w:cs="Times New Roman"/>
        </w:rPr>
        <w:t xml:space="preserve"> useful is </w:t>
      </w:r>
      <w:r w:rsidR="00E00A41">
        <w:rPr>
          <w:rFonts w:ascii="Times New Roman" w:hAnsi="Times New Roman" w:cs="Times New Roman"/>
        </w:rPr>
        <w:t>through</w:t>
      </w:r>
      <w:r w:rsidR="00F754B1">
        <w:rPr>
          <w:rFonts w:ascii="Times New Roman" w:hAnsi="Times New Roman" w:cs="Times New Roman"/>
        </w:rPr>
        <w:t xml:space="preserve"> the </w:t>
      </w:r>
      <w:r>
        <w:rPr>
          <w:rFonts w:ascii="Times New Roman" w:hAnsi="Times New Roman" w:cs="Times New Roman"/>
        </w:rPr>
        <w:t xml:space="preserve">utilization of the Nature of Science (NOS) in the </w:t>
      </w:r>
      <w:r w:rsidR="00FE32B1">
        <w:rPr>
          <w:rFonts w:ascii="Times New Roman" w:hAnsi="Times New Roman" w:cs="Times New Roman"/>
        </w:rPr>
        <w:t>agriscience</w:t>
      </w:r>
      <w:r>
        <w:rPr>
          <w:rFonts w:ascii="Times New Roman" w:hAnsi="Times New Roman" w:cs="Times New Roman"/>
        </w:rPr>
        <w:t xml:space="preserve"> </w:t>
      </w:r>
      <w:r w:rsidR="00E00A41">
        <w:rPr>
          <w:rFonts w:ascii="Times New Roman" w:hAnsi="Times New Roman" w:cs="Times New Roman"/>
        </w:rPr>
        <w:t>curriculum</w:t>
      </w:r>
      <w:r w:rsidR="00246FC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The NOS is “the epistemology and sociology of science, science as a way of knowing, or the values and beliefs inherent to scientific knowledge and its development” (Grady, Dolan, &amp; Glasson, 2010). </w:t>
      </w:r>
      <w:r w:rsidRPr="0008286D">
        <w:rPr>
          <w:rFonts w:ascii="Times New Roman" w:hAnsi="Times New Roman" w:cs="Times New Roman"/>
        </w:rPr>
        <w:t xml:space="preserve"> </w:t>
      </w:r>
      <w:r w:rsidR="00FE32B1">
        <w:rPr>
          <w:rFonts w:ascii="Times New Roman" w:hAnsi="Times New Roman" w:cs="Times New Roman"/>
        </w:rPr>
        <w:t>In</w:t>
      </w:r>
      <w:r w:rsidR="00E00A41">
        <w:rPr>
          <w:rFonts w:ascii="Times New Roman" w:hAnsi="Times New Roman" w:cs="Times New Roman"/>
        </w:rPr>
        <w:t xml:space="preserve"> [State], the NOS </w:t>
      </w:r>
      <w:r w:rsidR="00517D6C">
        <w:rPr>
          <w:rFonts w:ascii="Times New Roman" w:hAnsi="Times New Roman" w:cs="Times New Roman"/>
        </w:rPr>
        <w:t>is</w:t>
      </w:r>
      <w:r w:rsidR="00E00A41">
        <w:rPr>
          <w:rFonts w:ascii="Times New Roman" w:hAnsi="Times New Roman" w:cs="Times New Roman"/>
        </w:rPr>
        <w:t xml:space="preserve"> embedded within the State standards for science classroom instruction as well as in most science textbooks</w:t>
      </w:r>
      <w:r w:rsidR="00FE32B1">
        <w:rPr>
          <w:rFonts w:ascii="Times New Roman" w:hAnsi="Times New Roman" w:cs="Times New Roman"/>
        </w:rPr>
        <w:t xml:space="preserve">.  However, </w:t>
      </w:r>
      <w:r w:rsidR="00E00A41">
        <w:rPr>
          <w:rFonts w:ascii="Times New Roman" w:hAnsi="Times New Roman" w:cs="Times New Roman"/>
        </w:rPr>
        <w:t xml:space="preserve">there is little indication that the NOS is actually being utilized and or practiced by [State’s] agricultural science and business teachers.  </w:t>
      </w:r>
    </w:p>
    <w:p w14:paraId="682F2C52" w14:textId="7F120325" w:rsidR="00997381" w:rsidRPr="003645AA" w:rsidRDefault="00997381" w:rsidP="009979D5">
      <w:pPr>
        <w:ind w:firstLine="720"/>
        <w:rPr>
          <w:rFonts w:ascii="Times New Roman" w:hAnsi="Times New Roman" w:cs="Times New Roman"/>
        </w:rPr>
      </w:pPr>
    </w:p>
    <w:p w14:paraId="2D3AE00D" w14:textId="023A331B" w:rsidR="0008286D" w:rsidRDefault="004F5C09" w:rsidP="003645AA">
      <w:pPr>
        <w:ind w:firstLine="720"/>
        <w:jc w:val="center"/>
        <w:rPr>
          <w:rFonts w:ascii="Times New Roman" w:hAnsi="Times New Roman" w:cs="Times New Roman"/>
          <w:b/>
        </w:rPr>
      </w:pPr>
      <w:r w:rsidRPr="004F5C09">
        <w:rPr>
          <w:rFonts w:ascii="Times New Roman" w:hAnsi="Times New Roman" w:cs="Times New Roman"/>
          <w:b/>
        </w:rPr>
        <w:t>Purpose</w:t>
      </w:r>
      <w:r w:rsidR="0008286D" w:rsidRPr="003645AA">
        <w:rPr>
          <w:rFonts w:ascii="Times New Roman" w:hAnsi="Times New Roman" w:cs="Times New Roman"/>
          <w:b/>
        </w:rPr>
        <w:t xml:space="preserve"> and Re</w:t>
      </w:r>
      <w:r w:rsidR="00997381">
        <w:rPr>
          <w:rFonts w:ascii="Times New Roman" w:hAnsi="Times New Roman" w:cs="Times New Roman"/>
          <w:b/>
        </w:rPr>
        <w:t>sear</w:t>
      </w:r>
      <w:r w:rsidR="0008286D" w:rsidRPr="003645AA">
        <w:rPr>
          <w:rFonts w:ascii="Times New Roman" w:hAnsi="Times New Roman" w:cs="Times New Roman"/>
          <w:b/>
        </w:rPr>
        <w:t>ch Questions</w:t>
      </w:r>
    </w:p>
    <w:p w14:paraId="387C2370" w14:textId="4E0F7594" w:rsidR="00F827AD" w:rsidRPr="00396C9C" w:rsidRDefault="006E5866" w:rsidP="00E00A41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Although </w:t>
      </w:r>
      <w:r w:rsidR="006D0AA8">
        <w:rPr>
          <w:rFonts w:ascii="Times New Roman" w:hAnsi="Times New Roman" w:cs="Times New Roman"/>
        </w:rPr>
        <w:t>several</w:t>
      </w:r>
      <w:r w:rsidR="0034565E">
        <w:rPr>
          <w:rFonts w:ascii="Times New Roman" w:hAnsi="Times New Roman" w:cs="Times New Roman"/>
        </w:rPr>
        <w:t xml:space="preserve"> studies have been </w:t>
      </w:r>
      <w:r>
        <w:rPr>
          <w:rFonts w:ascii="Times New Roman" w:hAnsi="Times New Roman" w:cs="Times New Roman"/>
        </w:rPr>
        <w:t xml:space="preserve">conducted </w:t>
      </w:r>
      <w:r w:rsidR="0034565E">
        <w:rPr>
          <w:rFonts w:ascii="Times New Roman" w:hAnsi="Times New Roman" w:cs="Times New Roman"/>
        </w:rPr>
        <w:t>in classroom</w:t>
      </w:r>
      <w:r>
        <w:rPr>
          <w:rFonts w:ascii="Times New Roman" w:hAnsi="Times New Roman" w:cs="Times New Roman"/>
        </w:rPr>
        <w:t xml:space="preserve">s </w:t>
      </w:r>
      <w:r w:rsidR="006D0AA8">
        <w:rPr>
          <w:rFonts w:ascii="Times New Roman" w:hAnsi="Times New Roman" w:cs="Times New Roman"/>
        </w:rPr>
        <w:t>examining</w:t>
      </w:r>
      <w:r>
        <w:rPr>
          <w:rFonts w:ascii="Times New Roman" w:hAnsi="Times New Roman" w:cs="Times New Roman"/>
        </w:rPr>
        <w:t xml:space="preserve"> the teachers’ extent of use of the NOS; no studies </w:t>
      </w:r>
      <w:r w:rsidR="0008286D">
        <w:rPr>
          <w:rFonts w:ascii="Times New Roman" w:hAnsi="Times New Roman" w:cs="Times New Roman"/>
        </w:rPr>
        <w:t xml:space="preserve">were found </w:t>
      </w:r>
      <w:r>
        <w:rPr>
          <w:rFonts w:ascii="Times New Roman" w:hAnsi="Times New Roman" w:cs="Times New Roman"/>
        </w:rPr>
        <w:t xml:space="preserve">that examined </w:t>
      </w:r>
      <w:r w:rsidR="00B05790">
        <w:rPr>
          <w:rFonts w:ascii="Times New Roman" w:hAnsi="Times New Roman" w:cs="Times New Roman"/>
        </w:rPr>
        <w:t xml:space="preserve">the </w:t>
      </w:r>
      <w:r w:rsidR="006D0AA8">
        <w:rPr>
          <w:rFonts w:ascii="Times New Roman" w:hAnsi="Times New Roman" w:cs="Times New Roman"/>
        </w:rPr>
        <w:t>curriculum-related</w:t>
      </w:r>
      <w:r>
        <w:rPr>
          <w:rFonts w:ascii="Times New Roman" w:hAnsi="Times New Roman" w:cs="Times New Roman"/>
        </w:rPr>
        <w:t xml:space="preserve"> </w:t>
      </w:r>
      <w:r w:rsidR="00B05790">
        <w:rPr>
          <w:rFonts w:ascii="Times New Roman" w:hAnsi="Times New Roman" w:cs="Times New Roman"/>
        </w:rPr>
        <w:t>materials of an agriscience</w:t>
      </w:r>
      <w:r w:rsidR="00F827AD">
        <w:rPr>
          <w:rFonts w:ascii="Times New Roman" w:hAnsi="Times New Roman" w:cs="Times New Roman"/>
        </w:rPr>
        <w:t xml:space="preserve"> curriculum</w:t>
      </w:r>
      <w:r w:rsidR="00B05790">
        <w:rPr>
          <w:rFonts w:ascii="Times New Roman" w:hAnsi="Times New Roman" w:cs="Times New Roman"/>
        </w:rPr>
        <w:t xml:space="preserve"> </w:t>
      </w:r>
      <w:r w:rsidR="00F827AD">
        <w:rPr>
          <w:rFonts w:ascii="Times New Roman" w:hAnsi="Times New Roman" w:cs="Times New Roman"/>
        </w:rPr>
        <w:t>with resp</w:t>
      </w:r>
      <w:r w:rsidR="00630D53">
        <w:rPr>
          <w:rFonts w:ascii="Times New Roman" w:hAnsi="Times New Roman" w:cs="Times New Roman"/>
        </w:rPr>
        <w:t xml:space="preserve">ect to the presence of NOS. </w:t>
      </w:r>
      <w:r w:rsidR="0008286D">
        <w:rPr>
          <w:rFonts w:ascii="Times New Roman" w:hAnsi="Times New Roman" w:cs="Times New Roman"/>
        </w:rPr>
        <w:t xml:space="preserve">As such, we chose to determine if the tenets of NOS were embedded within the four major components of a science-intensive agriculture and life science course, which for the </w:t>
      </w:r>
      <w:r w:rsidR="004F5C09">
        <w:rPr>
          <w:rFonts w:ascii="Times New Roman" w:hAnsi="Times New Roman" w:cs="Times New Roman"/>
        </w:rPr>
        <w:t>purpose</w:t>
      </w:r>
      <w:r w:rsidR="0008286D">
        <w:rPr>
          <w:rFonts w:ascii="Times New Roman" w:hAnsi="Times New Roman" w:cs="Times New Roman"/>
        </w:rPr>
        <w:t xml:space="preserve"> of this study </w:t>
      </w:r>
      <w:r w:rsidR="007F2966">
        <w:rPr>
          <w:rFonts w:ascii="Times New Roman" w:hAnsi="Times New Roman" w:cs="Times New Roman"/>
        </w:rPr>
        <w:t>was</w:t>
      </w:r>
      <w:r w:rsidR="0008286D">
        <w:rPr>
          <w:rFonts w:ascii="Times New Roman" w:hAnsi="Times New Roman" w:cs="Times New Roman"/>
        </w:rPr>
        <w:t xml:space="preserve"> the ALS: Plants and Soils curriculum. </w:t>
      </w:r>
      <w:r w:rsidR="007F2966">
        <w:rPr>
          <w:rFonts w:ascii="Times New Roman" w:hAnsi="Times New Roman" w:cs="Times New Roman"/>
        </w:rPr>
        <w:t xml:space="preserve">To evaluate the ALS: Plants &amp; Soils curriculum with respect to NOS, three tenets of NOS that are most agreed upon in the </w:t>
      </w:r>
      <w:r w:rsidR="00E00A41">
        <w:rPr>
          <w:rFonts w:ascii="Times New Roman" w:hAnsi="Times New Roman" w:cs="Times New Roman"/>
        </w:rPr>
        <w:t>literature</w:t>
      </w:r>
      <w:r w:rsidR="007F2966">
        <w:rPr>
          <w:rFonts w:ascii="Times New Roman" w:hAnsi="Times New Roman" w:cs="Times New Roman"/>
        </w:rPr>
        <w:t xml:space="preserve"> were utilized. </w:t>
      </w:r>
      <w:r w:rsidR="00E00A41">
        <w:rPr>
          <w:rFonts w:ascii="Times New Roman" w:hAnsi="Times New Roman" w:cs="Times New Roman"/>
        </w:rPr>
        <w:t xml:space="preserve">These tenets included: 1) Material is empirical, 2) Labs and Teaching content is subjective, </w:t>
      </w:r>
      <w:r w:rsidR="00517D6C">
        <w:rPr>
          <w:rFonts w:ascii="Times New Roman" w:hAnsi="Times New Roman" w:cs="Times New Roman"/>
        </w:rPr>
        <w:t xml:space="preserve">and </w:t>
      </w:r>
      <w:r w:rsidR="00E00A41">
        <w:rPr>
          <w:rFonts w:ascii="Times New Roman" w:hAnsi="Times New Roman" w:cs="Times New Roman"/>
        </w:rPr>
        <w:t xml:space="preserve">3) Collaboration of students, and debriefing of activities with the teacher (social context) (Grady, Dolan, Glasson, 2010; McComas 2007).  </w:t>
      </w:r>
      <w:r w:rsidR="00517D6C">
        <w:rPr>
          <w:rFonts w:ascii="Times New Roman" w:hAnsi="Times New Roman" w:cs="Times New Roman"/>
        </w:rPr>
        <w:t>Four</w:t>
      </w:r>
      <w:r w:rsidR="007F2966">
        <w:rPr>
          <w:rFonts w:ascii="Times New Roman" w:hAnsi="Times New Roman" w:cs="Times New Roman"/>
        </w:rPr>
        <w:t xml:space="preserve"> </w:t>
      </w:r>
      <w:r w:rsidR="0008286D">
        <w:rPr>
          <w:rFonts w:ascii="Times New Roman" w:hAnsi="Times New Roman" w:cs="Times New Roman"/>
        </w:rPr>
        <w:t xml:space="preserve">research questions guided this study: </w:t>
      </w:r>
      <w:r w:rsidR="00396C9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="00396C9C">
        <w:rPr>
          <w:rFonts w:ascii="Times New Roman" w:hAnsi="Times New Roman" w:cs="Times New Roman"/>
        </w:rPr>
        <w:t xml:space="preserve"> </w:t>
      </w:r>
      <w:r w:rsidR="00F827AD" w:rsidRPr="00396C9C">
        <w:rPr>
          <w:rFonts w:ascii="Times New Roman" w:hAnsi="Times New Roman" w:cs="Times New Roman"/>
        </w:rPr>
        <w:t xml:space="preserve">Are the </w:t>
      </w:r>
      <w:r w:rsidR="00F827AD" w:rsidRPr="00396C9C">
        <w:rPr>
          <w:rFonts w:ascii="Times New Roman" w:hAnsi="Times New Roman" w:cs="Times New Roman"/>
        </w:rPr>
        <w:lastRenderedPageBreak/>
        <w:t>tenets of NOS represented within the lesson materials of a science-intensive agriculture and life science course?</w:t>
      </w:r>
      <w:r w:rsidR="00396C9C"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</w:rPr>
        <w:t>)</w:t>
      </w:r>
      <w:r w:rsidR="00396C9C">
        <w:rPr>
          <w:rFonts w:ascii="Times New Roman" w:hAnsi="Times New Roman" w:cs="Times New Roman"/>
        </w:rPr>
        <w:t xml:space="preserve"> </w:t>
      </w:r>
      <w:r w:rsidR="00F827AD" w:rsidRPr="00396C9C">
        <w:rPr>
          <w:rFonts w:ascii="Times New Roman" w:hAnsi="Times New Roman" w:cs="Times New Roman"/>
        </w:rPr>
        <w:t>Are the tenets of NOS represented within the additional teaching materials/aids of a science-intensive agriculture and life science course?</w:t>
      </w:r>
      <w:r w:rsidR="00396C9C">
        <w:rPr>
          <w:rFonts w:ascii="Times New Roman" w:hAnsi="Times New Roman" w:cs="Times New Roman"/>
        </w:rPr>
        <w:t xml:space="preserve"> 3</w:t>
      </w:r>
      <w:r>
        <w:rPr>
          <w:rFonts w:ascii="Times New Roman" w:hAnsi="Times New Roman" w:cs="Times New Roman"/>
        </w:rPr>
        <w:t>)</w:t>
      </w:r>
      <w:r w:rsidR="00396C9C">
        <w:rPr>
          <w:rFonts w:ascii="Times New Roman" w:hAnsi="Times New Roman" w:cs="Times New Roman"/>
        </w:rPr>
        <w:t xml:space="preserve"> </w:t>
      </w:r>
      <w:r w:rsidR="00F827AD" w:rsidRPr="00396C9C">
        <w:rPr>
          <w:rFonts w:ascii="Times New Roman" w:hAnsi="Times New Roman" w:cs="Times New Roman"/>
        </w:rPr>
        <w:t>Are the tenets of NOS represented within the lab materials of a science-intensive agriculture and life science course?</w:t>
      </w:r>
      <w:r w:rsidR="00396C9C"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</w:rPr>
        <w:t>)</w:t>
      </w:r>
      <w:r w:rsidR="00396C9C">
        <w:rPr>
          <w:rFonts w:ascii="Times New Roman" w:hAnsi="Times New Roman" w:cs="Times New Roman"/>
        </w:rPr>
        <w:t xml:space="preserve"> </w:t>
      </w:r>
      <w:r w:rsidR="00F827AD" w:rsidRPr="00396C9C">
        <w:rPr>
          <w:rFonts w:ascii="Times New Roman" w:hAnsi="Times New Roman" w:cs="Times New Roman"/>
        </w:rPr>
        <w:t>Are the tenets of NOS represented within the exam materials of a science-intensive agriculture and life science course?</w:t>
      </w:r>
    </w:p>
    <w:p w14:paraId="0D6860F3" w14:textId="77777777" w:rsidR="005D4E5C" w:rsidRDefault="005D4E5C" w:rsidP="005D4E5C">
      <w:pPr>
        <w:rPr>
          <w:rFonts w:ascii="Times New Roman" w:hAnsi="Times New Roman" w:cs="Times New Roman"/>
        </w:rPr>
      </w:pPr>
    </w:p>
    <w:p w14:paraId="785BF4E9" w14:textId="581E6586" w:rsidR="00F827AD" w:rsidRPr="001B4DE1" w:rsidRDefault="00D40EDE" w:rsidP="00D40EDE">
      <w:pPr>
        <w:jc w:val="center"/>
        <w:rPr>
          <w:rFonts w:ascii="Times New Roman" w:hAnsi="Times New Roman" w:cs="Times New Roman"/>
          <w:b/>
        </w:rPr>
      </w:pPr>
      <w:r w:rsidRPr="001B4DE1">
        <w:rPr>
          <w:rFonts w:ascii="Times New Roman" w:hAnsi="Times New Roman" w:cs="Times New Roman"/>
          <w:b/>
        </w:rPr>
        <w:t>M</w:t>
      </w:r>
      <w:r w:rsidR="0008286D">
        <w:rPr>
          <w:rFonts w:ascii="Times New Roman" w:hAnsi="Times New Roman" w:cs="Times New Roman"/>
          <w:b/>
        </w:rPr>
        <w:t>e</w:t>
      </w:r>
      <w:r w:rsidRPr="001B4DE1">
        <w:rPr>
          <w:rFonts w:ascii="Times New Roman" w:hAnsi="Times New Roman" w:cs="Times New Roman"/>
          <w:b/>
        </w:rPr>
        <w:t>thods</w:t>
      </w:r>
    </w:p>
    <w:p w14:paraId="03F07751" w14:textId="4A04BED0" w:rsidR="00D40EDE" w:rsidRDefault="00396C9C" w:rsidP="00285AA7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lessons of the ALS: Plants &amp; Soils </w:t>
      </w:r>
      <w:r w:rsidR="0034565E">
        <w:rPr>
          <w:rFonts w:ascii="Times New Roman" w:hAnsi="Times New Roman" w:cs="Times New Roman"/>
        </w:rPr>
        <w:t xml:space="preserve">curriculum </w:t>
      </w:r>
      <w:r w:rsidR="006D0AA8">
        <w:rPr>
          <w:rFonts w:ascii="Times New Roman" w:hAnsi="Times New Roman" w:cs="Times New Roman"/>
        </w:rPr>
        <w:t>were</w:t>
      </w:r>
      <w:r w:rsidR="005D4E5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analyzed using a stepwise </w:t>
      </w:r>
      <w:r w:rsidR="00FE32B1">
        <w:rPr>
          <w:rFonts w:ascii="Times New Roman" w:hAnsi="Times New Roman" w:cs="Times New Roman"/>
        </w:rPr>
        <w:t xml:space="preserve">evaluation </w:t>
      </w:r>
      <w:r>
        <w:rPr>
          <w:rFonts w:ascii="Times New Roman" w:hAnsi="Times New Roman" w:cs="Times New Roman"/>
        </w:rPr>
        <w:t xml:space="preserve">process that involved </w:t>
      </w:r>
      <w:r w:rsidR="006E5866">
        <w:rPr>
          <w:rFonts w:ascii="Times New Roman" w:hAnsi="Times New Roman" w:cs="Times New Roman"/>
        </w:rPr>
        <w:t xml:space="preserve">a </w:t>
      </w:r>
      <w:r w:rsidR="0008286D">
        <w:rPr>
          <w:rFonts w:ascii="Times New Roman" w:hAnsi="Times New Roman" w:cs="Times New Roman"/>
        </w:rPr>
        <w:t xml:space="preserve">thorough </w:t>
      </w:r>
      <w:r w:rsidR="006E5866">
        <w:rPr>
          <w:rFonts w:ascii="Times New Roman" w:hAnsi="Times New Roman" w:cs="Times New Roman"/>
        </w:rPr>
        <w:t>examination of</w:t>
      </w:r>
      <w:r>
        <w:rPr>
          <w:rFonts w:ascii="Times New Roman" w:hAnsi="Times New Roman" w:cs="Times New Roman"/>
        </w:rPr>
        <w:t xml:space="preserve"> all components of the </w:t>
      </w:r>
      <w:r w:rsidR="0034565E">
        <w:rPr>
          <w:rFonts w:ascii="Times New Roman" w:hAnsi="Times New Roman" w:cs="Times New Roman"/>
        </w:rPr>
        <w:t>curriculum</w:t>
      </w:r>
      <w:r>
        <w:rPr>
          <w:rFonts w:ascii="Times New Roman" w:hAnsi="Times New Roman" w:cs="Times New Roman"/>
        </w:rPr>
        <w:t xml:space="preserve"> (lesson materials, exams, additional teaching material/aids, and labs). Each tenet was coded using a</w:t>
      </w:r>
      <w:r w:rsidR="006E5866">
        <w:rPr>
          <w:rFonts w:ascii="Times New Roman" w:hAnsi="Times New Roman" w:cs="Times New Roman"/>
        </w:rPr>
        <w:t xml:space="preserve"> researcher-developed </w:t>
      </w:r>
      <w:r w:rsidR="006D0AA8">
        <w:rPr>
          <w:rFonts w:ascii="Times New Roman" w:hAnsi="Times New Roman" w:cs="Times New Roman"/>
        </w:rPr>
        <w:t>coding</w:t>
      </w:r>
      <w:r w:rsidR="006E5866">
        <w:rPr>
          <w:rFonts w:ascii="Times New Roman" w:hAnsi="Times New Roman" w:cs="Times New Roman"/>
        </w:rPr>
        <w:t xml:space="preserve"> system that included the following</w:t>
      </w:r>
      <w:r>
        <w:rPr>
          <w:rFonts w:ascii="Times New Roman" w:hAnsi="Times New Roman" w:cs="Times New Roman"/>
        </w:rPr>
        <w:t xml:space="preserve">: 0 = </w:t>
      </w:r>
      <w:r w:rsidR="006E5866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he tenet </w:t>
      </w:r>
      <w:r w:rsidR="006E5866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s not present in the section being analyzed, 1 = </w:t>
      </w:r>
      <w:r w:rsidR="006E5866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aterial is empirical, 2 = </w:t>
      </w:r>
      <w:r w:rsidR="006E5866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abs and material are subjective, </w:t>
      </w:r>
      <w:r w:rsidR="00E6219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= </w:t>
      </w:r>
      <w:r w:rsidR="006E5866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ollaboration between students &amp; debriefing activities with the teacher.</w:t>
      </w:r>
      <w:r w:rsidR="00770E79">
        <w:rPr>
          <w:rFonts w:ascii="Times New Roman" w:hAnsi="Times New Roman" w:cs="Times New Roman"/>
        </w:rPr>
        <w:t xml:space="preserve"> This </w:t>
      </w:r>
      <w:r w:rsidR="00517D6C">
        <w:rPr>
          <w:rFonts w:ascii="Times New Roman" w:hAnsi="Times New Roman" w:cs="Times New Roman"/>
        </w:rPr>
        <w:t xml:space="preserve">evaluation </w:t>
      </w:r>
      <w:r w:rsidR="00770E79">
        <w:rPr>
          <w:rFonts w:ascii="Times New Roman" w:hAnsi="Times New Roman" w:cs="Times New Roman"/>
        </w:rPr>
        <w:t xml:space="preserve">process </w:t>
      </w:r>
      <w:r w:rsidR="00BF5F89">
        <w:rPr>
          <w:rFonts w:ascii="Times New Roman" w:hAnsi="Times New Roman" w:cs="Times New Roman"/>
        </w:rPr>
        <w:t>wa</w:t>
      </w:r>
      <w:r w:rsidR="006133BE">
        <w:rPr>
          <w:rFonts w:ascii="Times New Roman" w:hAnsi="Times New Roman" w:cs="Times New Roman"/>
        </w:rPr>
        <w:t>s</w:t>
      </w:r>
      <w:r w:rsidR="00770E79">
        <w:rPr>
          <w:rFonts w:ascii="Times New Roman" w:hAnsi="Times New Roman" w:cs="Times New Roman"/>
        </w:rPr>
        <w:t xml:space="preserve"> repeated thr</w:t>
      </w:r>
      <w:r w:rsidR="00285AA7">
        <w:rPr>
          <w:rFonts w:ascii="Times New Roman" w:hAnsi="Times New Roman" w:cs="Times New Roman"/>
        </w:rPr>
        <w:t xml:space="preserve">ee times </w:t>
      </w:r>
      <w:r w:rsidR="00BF5F89">
        <w:rPr>
          <w:rFonts w:ascii="Times New Roman" w:hAnsi="Times New Roman" w:cs="Times New Roman"/>
        </w:rPr>
        <w:t>in order to achieve coding</w:t>
      </w:r>
      <w:r w:rsidR="00BF5F89" w:rsidDel="00BF5F89">
        <w:rPr>
          <w:rFonts w:ascii="Times New Roman" w:hAnsi="Times New Roman" w:cs="Times New Roman"/>
        </w:rPr>
        <w:t xml:space="preserve"> </w:t>
      </w:r>
      <w:r w:rsidR="00285AA7">
        <w:rPr>
          <w:rFonts w:ascii="Times New Roman" w:hAnsi="Times New Roman" w:cs="Times New Roman"/>
        </w:rPr>
        <w:t>accuracy.</w:t>
      </w:r>
    </w:p>
    <w:p w14:paraId="0FC90B23" w14:textId="77777777" w:rsidR="0034565E" w:rsidRDefault="0034565E" w:rsidP="00D40EDE">
      <w:pPr>
        <w:jc w:val="center"/>
        <w:rPr>
          <w:rFonts w:ascii="Times New Roman" w:hAnsi="Times New Roman" w:cs="Times New Roman"/>
        </w:rPr>
      </w:pPr>
    </w:p>
    <w:p w14:paraId="3B1E0085" w14:textId="6AC0D4A0" w:rsidR="00D40EDE" w:rsidRPr="001B4DE1" w:rsidRDefault="004E3203" w:rsidP="00D40ED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Findings</w:t>
      </w:r>
    </w:p>
    <w:p w14:paraId="62312F9C" w14:textId="13073938" w:rsidR="00D40EDE" w:rsidRDefault="00FE32B1" w:rsidP="001B4DE1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First, t</w:t>
      </w:r>
      <w:r w:rsidR="007F2966">
        <w:rPr>
          <w:rFonts w:ascii="Times New Roman" w:hAnsi="Times New Roman" w:cs="Times New Roman"/>
        </w:rPr>
        <w:t xml:space="preserve">he findings of this study should be considered in light of a limitation which is that the researcher created the coding system and conducted the actual coding of the curriculum both of which could have influenced the validity of the </w:t>
      </w:r>
      <w:r w:rsidR="00E00A41">
        <w:rPr>
          <w:rFonts w:ascii="Times New Roman" w:hAnsi="Times New Roman" w:cs="Times New Roman"/>
        </w:rPr>
        <w:t>findings. The</w:t>
      </w:r>
      <w:r w:rsidR="00770E79">
        <w:rPr>
          <w:rFonts w:ascii="Times New Roman" w:hAnsi="Times New Roman" w:cs="Times New Roman"/>
        </w:rPr>
        <w:t xml:space="preserve"> most prevalent tenets found in the </w:t>
      </w:r>
      <w:r w:rsidR="004E3203">
        <w:rPr>
          <w:rFonts w:ascii="Times New Roman" w:hAnsi="Times New Roman" w:cs="Times New Roman"/>
        </w:rPr>
        <w:t>ALS: Plan</w:t>
      </w:r>
      <w:r w:rsidR="003645AA">
        <w:rPr>
          <w:rFonts w:ascii="Times New Roman" w:hAnsi="Times New Roman" w:cs="Times New Roman"/>
        </w:rPr>
        <w:t>ts</w:t>
      </w:r>
      <w:r w:rsidR="004E3203">
        <w:rPr>
          <w:rFonts w:ascii="Times New Roman" w:hAnsi="Times New Roman" w:cs="Times New Roman"/>
        </w:rPr>
        <w:t xml:space="preserve"> </w:t>
      </w:r>
      <w:r w:rsidR="003645AA">
        <w:rPr>
          <w:rFonts w:ascii="Times New Roman" w:hAnsi="Times New Roman" w:cs="Times New Roman"/>
        </w:rPr>
        <w:t>&amp;</w:t>
      </w:r>
      <w:r w:rsidR="004E3203">
        <w:rPr>
          <w:rFonts w:ascii="Times New Roman" w:hAnsi="Times New Roman" w:cs="Times New Roman"/>
        </w:rPr>
        <w:t xml:space="preserve"> Soils </w:t>
      </w:r>
      <w:r w:rsidR="00770E79">
        <w:rPr>
          <w:rFonts w:ascii="Times New Roman" w:hAnsi="Times New Roman" w:cs="Times New Roman"/>
        </w:rPr>
        <w:t xml:space="preserve">curriculum were </w:t>
      </w:r>
      <w:r w:rsidR="00BF5F89">
        <w:rPr>
          <w:rFonts w:ascii="Times New Roman" w:hAnsi="Times New Roman" w:cs="Times New Roman"/>
        </w:rPr>
        <w:t>T</w:t>
      </w:r>
      <w:r w:rsidR="00770E79">
        <w:rPr>
          <w:rFonts w:ascii="Times New Roman" w:hAnsi="Times New Roman" w:cs="Times New Roman"/>
        </w:rPr>
        <w:t>enet #</w:t>
      </w:r>
      <w:r w:rsidR="00E62199">
        <w:rPr>
          <w:rFonts w:ascii="Times New Roman" w:hAnsi="Times New Roman" w:cs="Times New Roman"/>
        </w:rPr>
        <w:t>3</w:t>
      </w:r>
      <w:r w:rsidR="00902D01">
        <w:rPr>
          <w:rFonts w:ascii="Times New Roman" w:hAnsi="Times New Roman" w:cs="Times New Roman"/>
        </w:rPr>
        <w:t>: Collaboration and debriefing</w:t>
      </w:r>
      <w:r w:rsidR="00AF44DD">
        <w:rPr>
          <w:rFonts w:ascii="Times New Roman" w:hAnsi="Times New Roman" w:cs="Times New Roman"/>
        </w:rPr>
        <w:t>,</w:t>
      </w:r>
      <w:r w:rsidR="00770E79">
        <w:rPr>
          <w:rFonts w:ascii="Times New Roman" w:hAnsi="Times New Roman" w:cs="Times New Roman"/>
        </w:rPr>
        <w:t xml:space="preserve"> and </w:t>
      </w:r>
      <w:r w:rsidR="00BF5F89">
        <w:rPr>
          <w:rFonts w:ascii="Times New Roman" w:hAnsi="Times New Roman" w:cs="Times New Roman"/>
        </w:rPr>
        <w:t>T</w:t>
      </w:r>
      <w:r w:rsidR="00770E79">
        <w:rPr>
          <w:rFonts w:ascii="Times New Roman" w:hAnsi="Times New Roman" w:cs="Times New Roman"/>
        </w:rPr>
        <w:t>enet #</w:t>
      </w:r>
      <w:r w:rsidR="00902D01">
        <w:rPr>
          <w:rFonts w:ascii="Times New Roman" w:hAnsi="Times New Roman" w:cs="Times New Roman"/>
        </w:rPr>
        <w:t xml:space="preserve">1: </w:t>
      </w:r>
      <w:r w:rsidR="004E3203">
        <w:rPr>
          <w:rFonts w:ascii="Times New Roman" w:hAnsi="Times New Roman" w:cs="Times New Roman"/>
        </w:rPr>
        <w:t>M</w:t>
      </w:r>
      <w:r w:rsidR="00902D01">
        <w:rPr>
          <w:rFonts w:ascii="Times New Roman" w:hAnsi="Times New Roman" w:cs="Times New Roman"/>
        </w:rPr>
        <w:t>aterial is empirical</w:t>
      </w:r>
      <w:r w:rsidR="00770E79">
        <w:rPr>
          <w:rFonts w:ascii="Times New Roman" w:hAnsi="Times New Roman" w:cs="Times New Roman"/>
        </w:rPr>
        <w:t xml:space="preserve">. </w:t>
      </w:r>
      <w:r w:rsidR="00902D01">
        <w:rPr>
          <w:rFonts w:ascii="Times New Roman" w:hAnsi="Times New Roman" w:cs="Times New Roman"/>
        </w:rPr>
        <w:t>Tenet #</w:t>
      </w:r>
      <w:r w:rsidR="00E62199">
        <w:rPr>
          <w:rFonts w:ascii="Times New Roman" w:hAnsi="Times New Roman" w:cs="Times New Roman"/>
        </w:rPr>
        <w:t>3</w:t>
      </w:r>
      <w:r w:rsidR="00902D01">
        <w:rPr>
          <w:rFonts w:ascii="Times New Roman" w:hAnsi="Times New Roman" w:cs="Times New Roman"/>
        </w:rPr>
        <w:t xml:space="preserve"> was </w:t>
      </w:r>
      <w:r w:rsidR="00BF5F89">
        <w:rPr>
          <w:rFonts w:ascii="Times New Roman" w:hAnsi="Times New Roman" w:cs="Times New Roman"/>
        </w:rPr>
        <w:t xml:space="preserve">found to be most prevalent </w:t>
      </w:r>
      <w:r w:rsidR="00902D01">
        <w:rPr>
          <w:rFonts w:ascii="Times New Roman" w:hAnsi="Times New Roman" w:cs="Times New Roman"/>
        </w:rPr>
        <w:t xml:space="preserve">because </w:t>
      </w:r>
      <w:r w:rsidR="00BF5F89">
        <w:rPr>
          <w:rFonts w:ascii="Times New Roman" w:hAnsi="Times New Roman" w:cs="Times New Roman"/>
        </w:rPr>
        <w:t xml:space="preserve">there were </w:t>
      </w:r>
      <w:r w:rsidR="003645AA">
        <w:rPr>
          <w:rFonts w:ascii="Times New Roman" w:hAnsi="Times New Roman" w:cs="Times New Roman"/>
        </w:rPr>
        <w:t xml:space="preserve">places </w:t>
      </w:r>
      <w:r w:rsidR="00E83865">
        <w:rPr>
          <w:rFonts w:ascii="Times New Roman" w:hAnsi="Times New Roman" w:cs="Times New Roman"/>
        </w:rPr>
        <w:t xml:space="preserve">within the </w:t>
      </w:r>
      <w:r>
        <w:rPr>
          <w:rFonts w:ascii="Times New Roman" w:hAnsi="Times New Roman" w:cs="Times New Roman"/>
        </w:rPr>
        <w:t>lesson materials</w:t>
      </w:r>
      <w:r w:rsidR="00E83865">
        <w:rPr>
          <w:rFonts w:ascii="Times New Roman" w:hAnsi="Times New Roman" w:cs="Times New Roman"/>
        </w:rPr>
        <w:t xml:space="preserve"> that </w:t>
      </w:r>
      <w:r w:rsidR="00E00A41">
        <w:rPr>
          <w:rFonts w:ascii="Times New Roman" w:hAnsi="Times New Roman" w:cs="Times New Roman"/>
        </w:rPr>
        <w:t>referred</w:t>
      </w:r>
      <w:r w:rsidR="007F2966">
        <w:rPr>
          <w:rFonts w:ascii="Times New Roman" w:hAnsi="Times New Roman" w:cs="Times New Roman"/>
        </w:rPr>
        <w:t xml:space="preserve"> to having a </w:t>
      </w:r>
      <w:r w:rsidR="00E83865">
        <w:rPr>
          <w:rFonts w:ascii="Times New Roman" w:hAnsi="Times New Roman" w:cs="Times New Roman"/>
        </w:rPr>
        <w:t>“discuss</w:t>
      </w:r>
      <w:r w:rsidR="007F2966">
        <w:rPr>
          <w:rFonts w:ascii="Times New Roman" w:hAnsi="Times New Roman" w:cs="Times New Roman"/>
        </w:rPr>
        <w:t>ion</w:t>
      </w:r>
      <w:r w:rsidR="00E83865">
        <w:rPr>
          <w:rFonts w:ascii="Times New Roman" w:hAnsi="Times New Roman" w:cs="Times New Roman"/>
        </w:rPr>
        <w:t xml:space="preserve"> with students”.</w:t>
      </w:r>
      <w:r w:rsidR="00902D01">
        <w:rPr>
          <w:rFonts w:ascii="Times New Roman" w:hAnsi="Times New Roman" w:cs="Times New Roman"/>
        </w:rPr>
        <w:t xml:space="preserve"> Tenet #1 </w:t>
      </w:r>
      <w:r w:rsidR="00BF5F89">
        <w:rPr>
          <w:rFonts w:ascii="Times New Roman" w:hAnsi="Times New Roman" w:cs="Times New Roman"/>
        </w:rPr>
        <w:t xml:space="preserve">was also prevalent </w:t>
      </w:r>
      <w:r w:rsidR="00902D01">
        <w:rPr>
          <w:rFonts w:ascii="Times New Roman" w:hAnsi="Times New Roman" w:cs="Times New Roman"/>
        </w:rPr>
        <w:t xml:space="preserve">due to the fact </w:t>
      </w:r>
      <w:r w:rsidR="004F5C09">
        <w:rPr>
          <w:rFonts w:ascii="Times New Roman" w:hAnsi="Times New Roman" w:cs="Times New Roman"/>
        </w:rPr>
        <w:t>that the</w:t>
      </w:r>
      <w:r w:rsidR="004E3203">
        <w:rPr>
          <w:rFonts w:ascii="Times New Roman" w:hAnsi="Times New Roman" w:cs="Times New Roman"/>
        </w:rPr>
        <w:t xml:space="preserve"> lab portion of the curriculum</w:t>
      </w:r>
      <w:r w:rsidR="007F2966">
        <w:rPr>
          <w:rFonts w:ascii="Times New Roman" w:hAnsi="Times New Roman" w:cs="Times New Roman"/>
        </w:rPr>
        <w:t xml:space="preserve"> would involve the </w:t>
      </w:r>
      <w:r w:rsidR="00902D01">
        <w:rPr>
          <w:rFonts w:ascii="Times New Roman" w:hAnsi="Times New Roman" w:cs="Times New Roman"/>
        </w:rPr>
        <w:t xml:space="preserve">students </w:t>
      </w:r>
      <w:r w:rsidR="007F2966">
        <w:rPr>
          <w:rFonts w:ascii="Times New Roman" w:hAnsi="Times New Roman" w:cs="Times New Roman"/>
        </w:rPr>
        <w:t>being</w:t>
      </w:r>
      <w:r w:rsidR="00902D01">
        <w:rPr>
          <w:rFonts w:ascii="Times New Roman" w:hAnsi="Times New Roman" w:cs="Times New Roman"/>
        </w:rPr>
        <w:t xml:space="preserve"> asked to record data, </w:t>
      </w:r>
      <w:r w:rsidR="007F2966">
        <w:rPr>
          <w:rFonts w:ascii="Times New Roman" w:hAnsi="Times New Roman" w:cs="Times New Roman"/>
        </w:rPr>
        <w:t>with</w:t>
      </w:r>
      <w:r w:rsidR="00902D01">
        <w:rPr>
          <w:rFonts w:ascii="Times New Roman" w:hAnsi="Times New Roman" w:cs="Times New Roman"/>
        </w:rPr>
        <w:t xml:space="preserve"> </w:t>
      </w:r>
      <w:r w:rsidR="004E3203">
        <w:rPr>
          <w:rFonts w:ascii="Times New Roman" w:hAnsi="Times New Roman" w:cs="Times New Roman"/>
        </w:rPr>
        <w:t xml:space="preserve">many of the </w:t>
      </w:r>
      <w:r w:rsidR="00902D01">
        <w:rPr>
          <w:rFonts w:ascii="Times New Roman" w:hAnsi="Times New Roman" w:cs="Times New Roman"/>
        </w:rPr>
        <w:t>labs</w:t>
      </w:r>
      <w:r w:rsidR="007F2966">
        <w:rPr>
          <w:rFonts w:ascii="Times New Roman" w:hAnsi="Times New Roman" w:cs="Times New Roman"/>
        </w:rPr>
        <w:t xml:space="preserve"> </w:t>
      </w:r>
      <w:r w:rsidR="00E00A41">
        <w:rPr>
          <w:rFonts w:ascii="Times New Roman" w:hAnsi="Times New Roman" w:cs="Times New Roman"/>
        </w:rPr>
        <w:t>also</w:t>
      </w:r>
      <w:r w:rsidR="007F2966">
        <w:rPr>
          <w:rFonts w:ascii="Times New Roman" w:hAnsi="Times New Roman" w:cs="Times New Roman"/>
        </w:rPr>
        <w:t xml:space="preserve"> </w:t>
      </w:r>
      <w:r w:rsidR="00E00A41">
        <w:rPr>
          <w:rFonts w:ascii="Times New Roman" w:hAnsi="Times New Roman" w:cs="Times New Roman"/>
        </w:rPr>
        <w:t>requiring</w:t>
      </w:r>
      <w:r w:rsidR="007F2966">
        <w:rPr>
          <w:rFonts w:ascii="Times New Roman" w:hAnsi="Times New Roman" w:cs="Times New Roman"/>
        </w:rPr>
        <w:t xml:space="preserve"> </w:t>
      </w:r>
      <w:r w:rsidR="00E00A41">
        <w:rPr>
          <w:rFonts w:ascii="Times New Roman" w:hAnsi="Times New Roman" w:cs="Times New Roman"/>
        </w:rPr>
        <w:t>students</w:t>
      </w:r>
      <w:r w:rsidR="007F2966">
        <w:rPr>
          <w:rFonts w:ascii="Times New Roman" w:hAnsi="Times New Roman" w:cs="Times New Roman"/>
        </w:rPr>
        <w:t xml:space="preserve"> to </w:t>
      </w:r>
      <w:r w:rsidR="00902D01">
        <w:rPr>
          <w:rFonts w:ascii="Times New Roman" w:hAnsi="Times New Roman" w:cs="Times New Roman"/>
        </w:rPr>
        <w:t xml:space="preserve">“observe” what was occurring. </w:t>
      </w:r>
      <w:r w:rsidR="00770E79">
        <w:rPr>
          <w:rFonts w:ascii="Times New Roman" w:hAnsi="Times New Roman" w:cs="Times New Roman"/>
        </w:rPr>
        <w:t>The te</w:t>
      </w:r>
      <w:r w:rsidR="0094073C">
        <w:rPr>
          <w:rFonts w:ascii="Times New Roman" w:hAnsi="Times New Roman" w:cs="Times New Roman"/>
        </w:rPr>
        <w:t xml:space="preserve">net </w:t>
      </w:r>
      <w:r w:rsidR="004E3203">
        <w:rPr>
          <w:rFonts w:ascii="Times New Roman" w:hAnsi="Times New Roman" w:cs="Times New Roman"/>
        </w:rPr>
        <w:t xml:space="preserve">that was </w:t>
      </w:r>
      <w:r>
        <w:rPr>
          <w:rFonts w:ascii="Times New Roman" w:hAnsi="Times New Roman" w:cs="Times New Roman"/>
        </w:rPr>
        <w:t xml:space="preserve">least </w:t>
      </w:r>
      <w:r w:rsidR="0094073C">
        <w:rPr>
          <w:rFonts w:ascii="Times New Roman" w:hAnsi="Times New Roman" w:cs="Times New Roman"/>
        </w:rPr>
        <w:t>represent</w:t>
      </w:r>
      <w:r w:rsidR="00BF5F89">
        <w:rPr>
          <w:rFonts w:ascii="Times New Roman" w:hAnsi="Times New Roman" w:cs="Times New Roman"/>
        </w:rPr>
        <w:t>ed</w:t>
      </w:r>
      <w:r w:rsidR="0094073C">
        <w:rPr>
          <w:rFonts w:ascii="Times New Roman" w:hAnsi="Times New Roman" w:cs="Times New Roman"/>
        </w:rPr>
        <w:t xml:space="preserve"> </w:t>
      </w:r>
      <w:r w:rsidR="004E3203">
        <w:rPr>
          <w:rFonts w:ascii="Times New Roman" w:hAnsi="Times New Roman" w:cs="Times New Roman"/>
        </w:rPr>
        <w:t xml:space="preserve">within the ALS: </w:t>
      </w:r>
      <w:r w:rsidR="004F5C09">
        <w:rPr>
          <w:rFonts w:ascii="Times New Roman" w:hAnsi="Times New Roman" w:cs="Times New Roman"/>
        </w:rPr>
        <w:t>Plants</w:t>
      </w:r>
      <w:r w:rsidR="004E3203">
        <w:rPr>
          <w:rFonts w:ascii="Times New Roman" w:hAnsi="Times New Roman" w:cs="Times New Roman"/>
        </w:rPr>
        <w:t xml:space="preserve"> and Soils </w:t>
      </w:r>
      <w:r w:rsidR="004F5C09">
        <w:rPr>
          <w:rFonts w:ascii="Times New Roman" w:hAnsi="Times New Roman" w:cs="Times New Roman"/>
        </w:rPr>
        <w:t>curriculum</w:t>
      </w:r>
      <w:r w:rsidR="004E3203">
        <w:rPr>
          <w:rFonts w:ascii="Times New Roman" w:hAnsi="Times New Roman" w:cs="Times New Roman"/>
        </w:rPr>
        <w:t xml:space="preserve"> </w:t>
      </w:r>
      <w:r w:rsidR="0094073C">
        <w:rPr>
          <w:rFonts w:ascii="Times New Roman" w:hAnsi="Times New Roman" w:cs="Times New Roman"/>
        </w:rPr>
        <w:t xml:space="preserve">was </w:t>
      </w:r>
      <w:r w:rsidR="00BF5F89">
        <w:rPr>
          <w:rFonts w:ascii="Times New Roman" w:hAnsi="Times New Roman" w:cs="Times New Roman"/>
        </w:rPr>
        <w:t>T</w:t>
      </w:r>
      <w:r w:rsidR="0094073C">
        <w:rPr>
          <w:rFonts w:ascii="Times New Roman" w:hAnsi="Times New Roman" w:cs="Times New Roman"/>
        </w:rPr>
        <w:t>enet #2</w:t>
      </w:r>
      <w:r w:rsidR="00902D01">
        <w:rPr>
          <w:rFonts w:ascii="Times New Roman" w:hAnsi="Times New Roman" w:cs="Times New Roman"/>
        </w:rPr>
        <w:t xml:space="preserve">: </w:t>
      </w:r>
      <w:r w:rsidR="00BF5F89">
        <w:rPr>
          <w:rFonts w:ascii="Times New Roman" w:hAnsi="Times New Roman" w:cs="Times New Roman"/>
        </w:rPr>
        <w:t>L</w:t>
      </w:r>
      <w:r w:rsidR="00902D01">
        <w:rPr>
          <w:rFonts w:ascii="Times New Roman" w:hAnsi="Times New Roman" w:cs="Times New Roman"/>
        </w:rPr>
        <w:t>abs and material are subjective</w:t>
      </w:r>
      <w:r w:rsidR="007F2966">
        <w:rPr>
          <w:rFonts w:ascii="Times New Roman" w:hAnsi="Times New Roman" w:cs="Times New Roman"/>
        </w:rPr>
        <w:t xml:space="preserve">.  This was due, in part, </w:t>
      </w:r>
      <w:r w:rsidR="00AF44DD">
        <w:rPr>
          <w:rFonts w:ascii="Times New Roman" w:hAnsi="Times New Roman" w:cs="Times New Roman"/>
        </w:rPr>
        <w:t>to the fact that the</w:t>
      </w:r>
      <w:r w:rsidR="007F2966">
        <w:rPr>
          <w:rFonts w:ascii="Times New Roman" w:hAnsi="Times New Roman" w:cs="Times New Roman"/>
        </w:rPr>
        <w:t xml:space="preserve"> lesson </w:t>
      </w:r>
      <w:r w:rsidR="00AF44DD">
        <w:rPr>
          <w:rFonts w:ascii="Times New Roman" w:hAnsi="Times New Roman" w:cs="Times New Roman"/>
        </w:rPr>
        <w:t>material</w:t>
      </w:r>
      <w:r w:rsidR="007F2966">
        <w:rPr>
          <w:rFonts w:ascii="Times New Roman" w:hAnsi="Times New Roman" w:cs="Times New Roman"/>
        </w:rPr>
        <w:t>s</w:t>
      </w:r>
      <w:r w:rsidR="00AF44DD">
        <w:rPr>
          <w:rFonts w:ascii="Times New Roman" w:hAnsi="Times New Roman" w:cs="Times New Roman"/>
        </w:rPr>
        <w:t xml:space="preserve"> </w:t>
      </w:r>
      <w:r w:rsidR="007F2966">
        <w:rPr>
          <w:rFonts w:ascii="Times New Roman" w:hAnsi="Times New Roman" w:cs="Times New Roman"/>
        </w:rPr>
        <w:t xml:space="preserve">focused </w:t>
      </w:r>
      <w:r w:rsidR="00AF44DD">
        <w:rPr>
          <w:rFonts w:ascii="Times New Roman" w:hAnsi="Times New Roman" w:cs="Times New Roman"/>
        </w:rPr>
        <w:t xml:space="preserve">primarily </w:t>
      </w:r>
      <w:r w:rsidR="007F2966">
        <w:rPr>
          <w:rFonts w:ascii="Times New Roman" w:hAnsi="Times New Roman" w:cs="Times New Roman"/>
        </w:rPr>
        <w:t xml:space="preserve">on the memorization of </w:t>
      </w:r>
      <w:r w:rsidR="00AF44DD">
        <w:rPr>
          <w:rFonts w:ascii="Times New Roman" w:hAnsi="Times New Roman" w:cs="Times New Roman"/>
        </w:rPr>
        <w:t>definitions and step-by-step lab procedures</w:t>
      </w:r>
      <w:r w:rsidR="004F5C09">
        <w:rPr>
          <w:rFonts w:ascii="Times New Roman" w:hAnsi="Times New Roman" w:cs="Times New Roman"/>
        </w:rPr>
        <w:t xml:space="preserve">, </w:t>
      </w:r>
    </w:p>
    <w:p w14:paraId="13FC5E13" w14:textId="77777777" w:rsidR="00770E79" w:rsidRDefault="00770E79" w:rsidP="00770E79">
      <w:pPr>
        <w:rPr>
          <w:rFonts w:ascii="Times New Roman" w:hAnsi="Times New Roman" w:cs="Times New Roman"/>
        </w:rPr>
      </w:pPr>
    </w:p>
    <w:p w14:paraId="53B1AFAE" w14:textId="113C27FE" w:rsidR="00D40EDE" w:rsidRPr="001B4DE1" w:rsidRDefault="00D723C6" w:rsidP="00D40ED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Conclusions</w:t>
      </w:r>
    </w:p>
    <w:p w14:paraId="368353F9" w14:textId="731E9CDA" w:rsidR="005D4E5C" w:rsidRDefault="00CB1342" w:rsidP="001B4DE1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Overall, the</w:t>
      </w:r>
      <w:r w:rsidR="00B01E5B">
        <w:rPr>
          <w:rFonts w:ascii="Times New Roman" w:hAnsi="Times New Roman" w:cs="Times New Roman"/>
        </w:rPr>
        <w:t xml:space="preserve">re was </w:t>
      </w:r>
      <w:r w:rsidR="00FE32B1">
        <w:rPr>
          <w:rFonts w:ascii="Times New Roman" w:hAnsi="Times New Roman" w:cs="Times New Roman"/>
        </w:rPr>
        <w:t>moderate</w:t>
      </w:r>
      <w:r w:rsidR="001C382E">
        <w:rPr>
          <w:rFonts w:ascii="Times New Roman" w:hAnsi="Times New Roman" w:cs="Times New Roman"/>
        </w:rPr>
        <w:t xml:space="preserve"> </w:t>
      </w:r>
      <w:r w:rsidR="00B01E5B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epresentation </w:t>
      </w:r>
      <w:r w:rsidR="00B01E5B">
        <w:rPr>
          <w:rFonts w:ascii="Times New Roman" w:hAnsi="Times New Roman" w:cs="Times New Roman"/>
        </w:rPr>
        <w:t xml:space="preserve">of the NOS tenets </w:t>
      </w:r>
      <w:r>
        <w:rPr>
          <w:rFonts w:ascii="Times New Roman" w:hAnsi="Times New Roman" w:cs="Times New Roman"/>
        </w:rPr>
        <w:t>in the A</w:t>
      </w:r>
      <w:r w:rsidR="00A172A0">
        <w:rPr>
          <w:rFonts w:ascii="Times New Roman" w:hAnsi="Times New Roman" w:cs="Times New Roman"/>
        </w:rPr>
        <w:t>LS: Plants &amp; Soils curriculum</w:t>
      </w:r>
      <w:r>
        <w:rPr>
          <w:rFonts w:ascii="Times New Roman" w:hAnsi="Times New Roman" w:cs="Times New Roman"/>
        </w:rPr>
        <w:t xml:space="preserve">. </w:t>
      </w:r>
      <w:r w:rsidR="00A172A0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f the teacher </w:t>
      </w:r>
      <w:r w:rsidR="00EF5EE7">
        <w:rPr>
          <w:rFonts w:ascii="Times New Roman" w:hAnsi="Times New Roman" w:cs="Times New Roman"/>
        </w:rPr>
        <w:t>were to include additional, and or supplementary instructional materials above and beyond</w:t>
      </w:r>
      <w:r>
        <w:rPr>
          <w:rFonts w:ascii="Times New Roman" w:hAnsi="Times New Roman" w:cs="Times New Roman"/>
        </w:rPr>
        <w:t xml:space="preserve"> the written curriculum</w:t>
      </w:r>
      <w:r w:rsidR="00EF5EE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517D6C">
        <w:rPr>
          <w:rFonts w:ascii="Times New Roman" w:hAnsi="Times New Roman" w:cs="Times New Roman"/>
        </w:rPr>
        <w:t xml:space="preserve">it is also possible that the </w:t>
      </w:r>
      <w:r w:rsidR="00960972">
        <w:rPr>
          <w:rFonts w:ascii="Times New Roman" w:hAnsi="Times New Roman" w:cs="Times New Roman"/>
        </w:rPr>
        <w:t xml:space="preserve">amount of NOS in the </w:t>
      </w:r>
      <w:r w:rsidR="00E06A9F">
        <w:rPr>
          <w:rFonts w:ascii="Times New Roman" w:hAnsi="Times New Roman" w:cs="Times New Roman"/>
        </w:rPr>
        <w:t xml:space="preserve">course </w:t>
      </w:r>
      <w:r w:rsidR="00960972">
        <w:rPr>
          <w:rFonts w:ascii="Times New Roman" w:hAnsi="Times New Roman" w:cs="Times New Roman"/>
        </w:rPr>
        <w:t>could</w:t>
      </w:r>
      <w:r w:rsidR="00E06A9F">
        <w:rPr>
          <w:rFonts w:ascii="Times New Roman" w:hAnsi="Times New Roman" w:cs="Times New Roman"/>
        </w:rPr>
        <w:t xml:space="preserve"> </w:t>
      </w:r>
      <w:r w:rsidR="00960972">
        <w:rPr>
          <w:rFonts w:ascii="Times New Roman" w:hAnsi="Times New Roman" w:cs="Times New Roman"/>
        </w:rPr>
        <w:t>be much greater</w:t>
      </w:r>
      <w:r w:rsidR="00A172A0">
        <w:rPr>
          <w:rFonts w:ascii="Times New Roman" w:hAnsi="Times New Roman" w:cs="Times New Roman"/>
        </w:rPr>
        <w:t>.</w:t>
      </w:r>
      <w:r w:rsidR="004607FB">
        <w:rPr>
          <w:rFonts w:ascii="Times New Roman" w:hAnsi="Times New Roman" w:cs="Times New Roman"/>
        </w:rPr>
        <w:t xml:space="preserve"> </w:t>
      </w:r>
      <w:r w:rsidR="004F5C09">
        <w:rPr>
          <w:rFonts w:ascii="Times New Roman" w:hAnsi="Times New Roman" w:cs="Times New Roman"/>
        </w:rPr>
        <w:t>Also, because teachers differ in their educational philosoph</w:t>
      </w:r>
      <w:r w:rsidR="00E06A9F">
        <w:rPr>
          <w:rFonts w:ascii="Times New Roman" w:hAnsi="Times New Roman" w:cs="Times New Roman"/>
        </w:rPr>
        <w:t>ies, values, beliefs,</w:t>
      </w:r>
      <w:r w:rsidR="004F5C09">
        <w:rPr>
          <w:rFonts w:ascii="Times New Roman" w:hAnsi="Times New Roman" w:cs="Times New Roman"/>
        </w:rPr>
        <w:t xml:space="preserve"> and level of content expertise, </w:t>
      </w:r>
      <w:r w:rsidR="00E00A41">
        <w:rPr>
          <w:rFonts w:ascii="Times New Roman" w:hAnsi="Times New Roman" w:cs="Times New Roman"/>
        </w:rPr>
        <w:t xml:space="preserve">this </w:t>
      </w:r>
      <w:r w:rsidR="004F5C09">
        <w:rPr>
          <w:rFonts w:ascii="Times New Roman" w:hAnsi="Times New Roman" w:cs="Times New Roman"/>
        </w:rPr>
        <w:t xml:space="preserve">could </w:t>
      </w:r>
      <w:r w:rsidR="00E06A9F">
        <w:rPr>
          <w:rFonts w:ascii="Times New Roman" w:hAnsi="Times New Roman" w:cs="Times New Roman"/>
        </w:rPr>
        <w:t xml:space="preserve">also </w:t>
      </w:r>
      <w:r w:rsidR="004F5C09">
        <w:rPr>
          <w:rFonts w:ascii="Times New Roman" w:hAnsi="Times New Roman" w:cs="Times New Roman"/>
        </w:rPr>
        <w:t xml:space="preserve">impact the degree to which the NOS </w:t>
      </w:r>
      <w:r w:rsidR="00517D6C">
        <w:rPr>
          <w:rFonts w:ascii="Times New Roman" w:hAnsi="Times New Roman" w:cs="Times New Roman"/>
        </w:rPr>
        <w:t>would be practiced in the classroom</w:t>
      </w:r>
      <w:r w:rsidR="004F5C09">
        <w:rPr>
          <w:rFonts w:ascii="Times New Roman" w:hAnsi="Times New Roman" w:cs="Times New Roman"/>
        </w:rPr>
        <w:t>.</w:t>
      </w:r>
    </w:p>
    <w:p w14:paraId="67393831" w14:textId="77777777" w:rsidR="00CB1342" w:rsidRDefault="00CB1342" w:rsidP="005D4E5C">
      <w:pPr>
        <w:rPr>
          <w:rFonts w:ascii="Times New Roman" w:hAnsi="Times New Roman" w:cs="Times New Roman"/>
        </w:rPr>
      </w:pPr>
    </w:p>
    <w:p w14:paraId="38DB6D22" w14:textId="70C0C89D" w:rsidR="005D4E5C" w:rsidRPr="001B4DE1" w:rsidRDefault="005D4E5C" w:rsidP="00E00A41">
      <w:pPr>
        <w:jc w:val="center"/>
        <w:rPr>
          <w:rFonts w:ascii="Times New Roman" w:hAnsi="Times New Roman" w:cs="Times New Roman"/>
          <w:b/>
        </w:rPr>
      </w:pPr>
      <w:r w:rsidRPr="001B4DE1">
        <w:rPr>
          <w:rFonts w:ascii="Times New Roman" w:hAnsi="Times New Roman" w:cs="Times New Roman"/>
          <w:b/>
        </w:rPr>
        <w:t>Implications</w:t>
      </w:r>
    </w:p>
    <w:p w14:paraId="435C31D9" w14:textId="70FAC7FD" w:rsidR="00EC2F81" w:rsidRPr="00EC2F81" w:rsidRDefault="00902D01" w:rsidP="003645A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to the lack of NOS </w:t>
      </w:r>
      <w:r w:rsidR="00A14880">
        <w:rPr>
          <w:rFonts w:ascii="Times New Roman" w:hAnsi="Times New Roman" w:cs="Times New Roman"/>
        </w:rPr>
        <w:t xml:space="preserve">tenets </w:t>
      </w:r>
      <w:r w:rsidR="00B3652B">
        <w:rPr>
          <w:rFonts w:ascii="Times New Roman" w:hAnsi="Times New Roman" w:cs="Times New Roman"/>
        </w:rPr>
        <w:t>being</w:t>
      </w:r>
      <w:r w:rsidR="00A14880">
        <w:rPr>
          <w:rFonts w:ascii="Times New Roman" w:hAnsi="Times New Roman" w:cs="Times New Roman"/>
        </w:rPr>
        <w:t xml:space="preserve"> represented, </w:t>
      </w:r>
      <w:r w:rsidR="00B3652B">
        <w:rPr>
          <w:rFonts w:ascii="Times New Roman" w:hAnsi="Times New Roman" w:cs="Times New Roman"/>
        </w:rPr>
        <w:t>revisions</w:t>
      </w:r>
      <w:r w:rsidR="00A14880">
        <w:rPr>
          <w:rFonts w:ascii="Times New Roman" w:hAnsi="Times New Roman" w:cs="Times New Roman"/>
        </w:rPr>
        <w:t xml:space="preserve"> should be made to the </w:t>
      </w:r>
      <w:r w:rsidR="00E00A41">
        <w:rPr>
          <w:rFonts w:ascii="Times New Roman" w:hAnsi="Times New Roman" w:cs="Times New Roman"/>
        </w:rPr>
        <w:t xml:space="preserve">ALS: Plants &amp; Soils </w:t>
      </w:r>
      <w:r w:rsidR="00B3652B">
        <w:rPr>
          <w:rFonts w:ascii="Times New Roman" w:hAnsi="Times New Roman" w:cs="Times New Roman"/>
        </w:rPr>
        <w:t>curriculum</w:t>
      </w:r>
      <w:r w:rsidR="00A14880">
        <w:rPr>
          <w:rFonts w:ascii="Times New Roman" w:hAnsi="Times New Roman" w:cs="Times New Roman"/>
        </w:rPr>
        <w:t xml:space="preserve"> to ensure tha</w:t>
      </w:r>
      <w:r w:rsidR="003645AA">
        <w:rPr>
          <w:rFonts w:ascii="Times New Roman" w:hAnsi="Times New Roman" w:cs="Times New Roman"/>
        </w:rPr>
        <w:t>t students are truly learning how science works</w:t>
      </w:r>
      <w:r w:rsidR="00E06A9F">
        <w:rPr>
          <w:rFonts w:ascii="Times New Roman" w:hAnsi="Times New Roman" w:cs="Times New Roman"/>
        </w:rPr>
        <w:t xml:space="preserve"> and progresses</w:t>
      </w:r>
      <w:r w:rsidR="003645A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E00A41">
        <w:rPr>
          <w:rFonts w:ascii="Times New Roman" w:hAnsi="Times New Roman" w:cs="Times New Roman"/>
        </w:rPr>
        <w:t>Also, t</w:t>
      </w:r>
      <w:r w:rsidR="00B3652B">
        <w:rPr>
          <w:rFonts w:ascii="Times New Roman" w:hAnsi="Times New Roman" w:cs="Times New Roman"/>
        </w:rPr>
        <w:t>he weak</w:t>
      </w:r>
      <w:r w:rsidR="00B3652B" w:rsidRPr="00A14880">
        <w:t xml:space="preserve"> </w:t>
      </w:r>
      <w:r w:rsidR="00B3652B" w:rsidRPr="00A14880">
        <w:rPr>
          <w:rFonts w:ascii="Times New Roman" w:hAnsi="Times New Roman" w:cs="Times New Roman"/>
        </w:rPr>
        <w:t>representation of NOS in the curriculum</w:t>
      </w:r>
      <w:r w:rsidR="00B3652B">
        <w:rPr>
          <w:rFonts w:ascii="Times New Roman" w:hAnsi="Times New Roman" w:cs="Times New Roman"/>
        </w:rPr>
        <w:t xml:space="preserve"> </w:t>
      </w:r>
      <w:r w:rsidR="00E00A41">
        <w:rPr>
          <w:rFonts w:ascii="Times New Roman" w:hAnsi="Times New Roman" w:cs="Times New Roman"/>
        </w:rPr>
        <w:t xml:space="preserve">could </w:t>
      </w:r>
      <w:r w:rsidR="00B3652B">
        <w:rPr>
          <w:rFonts w:ascii="Times New Roman" w:hAnsi="Times New Roman" w:cs="Times New Roman"/>
        </w:rPr>
        <w:t>also suggests that the other two ALS courses</w:t>
      </w:r>
      <w:r w:rsidR="00E00A41">
        <w:rPr>
          <w:rFonts w:ascii="Times New Roman" w:hAnsi="Times New Roman" w:cs="Times New Roman"/>
        </w:rPr>
        <w:t xml:space="preserve"> (ALS: Animals and ALS: Foods)</w:t>
      </w:r>
      <w:r w:rsidR="00B3652B">
        <w:rPr>
          <w:rFonts w:ascii="Times New Roman" w:hAnsi="Times New Roman" w:cs="Times New Roman"/>
        </w:rPr>
        <w:t xml:space="preserve"> </w:t>
      </w:r>
      <w:r w:rsidR="007C5E5A">
        <w:rPr>
          <w:rFonts w:ascii="Times New Roman" w:hAnsi="Times New Roman" w:cs="Times New Roman"/>
        </w:rPr>
        <w:t xml:space="preserve">should </w:t>
      </w:r>
      <w:r w:rsidR="00B3652B">
        <w:rPr>
          <w:rFonts w:ascii="Times New Roman" w:hAnsi="Times New Roman" w:cs="Times New Roman"/>
        </w:rPr>
        <w:t>be evaluated for NOS representation since they too were developed at the same time using similar curriculum development procedures</w:t>
      </w:r>
      <w:r w:rsidR="007C5E5A">
        <w:rPr>
          <w:rFonts w:ascii="Times New Roman" w:hAnsi="Times New Roman" w:cs="Times New Roman"/>
        </w:rPr>
        <w:t xml:space="preserve">. </w:t>
      </w:r>
      <w:r w:rsidR="003645AA">
        <w:rPr>
          <w:rFonts w:ascii="Times New Roman" w:hAnsi="Times New Roman" w:cs="Times New Roman"/>
        </w:rPr>
        <w:t xml:space="preserve">This is important to ensure that NOS is thoroughly embedded within </w:t>
      </w:r>
      <w:r w:rsidR="00517D6C">
        <w:rPr>
          <w:rFonts w:ascii="Times New Roman" w:hAnsi="Times New Roman" w:cs="Times New Roman"/>
        </w:rPr>
        <w:t>ALS program of courses</w:t>
      </w:r>
      <w:r w:rsidR="003645AA">
        <w:rPr>
          <w:rFonts w:ascii="Times New Roman" w:hAnsi="Times New Roman" w:cs="Times New Roman"/>
        </w:rPr>
        <w:t xml:space="preserve">. </w:t>
      </w:r>
    </w:p>
    <w:p w14:paraId="74DC8167" w14:textId="77777777" w:rsidR="00B856CB" w:rsidRDefault="00B856CB" w:rsidP="00B856CB">
      <w:pPr>
        <w:rPr>
          <w:rFonts w:ascii="Times New Roman" w:hAnsi="Times New Roman" w:cs="Times New Roman"/>
          <w:b/>
        </w:rPr>
      </w:pPr>
    </w:p>
    <w:p w14:paraId="00898414" w14:textId="7206A675" w:rsidR="0096766E" w:rsidRDefault="0096766E" w:rsidP="00E00A41">
      <w:pPr>
        <w:jc w:val="center"/>
        <w:rPr>
          <w:rFonts w:ascii="Times New Roman" w:hAnsi="Times New Roman" w:cs="Times New Roman"/>
          <w:b/>
        </w:rPr>
      </w:pPr>
      <w:r w:rsidRPr="001B4DE1">
        <w:rPr>
          <w:rFonts w:ascii="Times New Roman" w:hAnsi="Times New Roman" w:cs="Times New Roman"/>
          <w:b/>
        </w:rPr>
        <w:lastRenderedPageBreak/>
        <w:t>References</w:t>
      </w:r>
    </w:p>
    <w:p w14:paraId="60EEFAFE" w14:textId="77777777" w:rsidR="00F3781A" w:rsidRDefault="00F3781A" w:rsidP="0071370E">
      <w:pPr>
        <w:rPr>
          <w:rFonts w:ascii="Times New Roman" w:hAnsi="Times New Roman" w:cs="Times New Roman"/>
        </w:rPr>
      </w:pPr>
    </w:p>
    <w:p w14:paraId="06D07C6E" w14:textId="475F135D" w:rsidR="00F3781A" w:rsidRDefault="00E00A41" w:rsidP="0071370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Grady,</w:t>
      </w:r>
      <w:r w:rsidR="0042114E">
        <w:rPr>
          <w:rFonts w:ascii="Times New Roman" w:hAnsi="Times New Roman" w:cs="Times New Roman"/>
        </w:rPr>
        <w:t xml:space="preserve"> J.R., Dolan, E.L., &amp; Glasson, G.E. (2010). Agriscience student engagement in</w:t>
      </w:r>
      <w:r w:rsidR="0042114E">
        <w:rPr>
          <w:rFonts w:ascii="Times New Roman" w:hAnsi="Times New Roman" w:cs="Times New Roman"/>
        </w:rPr>
        <w:tab/>
        <w:t>scientific inquiry: representations of scientific processes and nature of science.</w:t>
      </w:r>
      <w:r w:rsidR="0042114E">
        <w:rPr>
          <w:rFonts w:ascii="Times New Roman" w:hAnsi="Times New Roman" w:cs="Times New Roman"/>
        </w:rPr>
        <w:tab/>
      </w:r>
      <w:r w:rsidR="0042114E">
        <w:rPr>
          <w:rFonts w:ascii="Times New Roman" w:hAnsi="Times New Roman" w:cs="Times New Roman"/>
          <w:i/>
        </w:rPr>
        <w:t>Journal of Agricultural Education</w:t>
      </w:r>
      <w:r w:rsidR="0042114E">
        <w:rPr>
          <w:rFonts w:ascii="Times New Roman" w:hAnsi="Times New Roman" w:cs="Times New Roman"/>
        </w:rPr>
        <w:t>,</w:t>
      </w:r>
      <w:r w:rsidR="0042114E">
        <w:rPr>
          <w:rFonts w:ascii="Times New Roman" w:hAnsi="Times New Roman" w:cs="Times New Roman"/>
          <w:i/>
        </w:rPr>
        <w:t xml:space="preserve"> 51</w:t>
      </w:r>
      <w:r w:rsidR="0042114E">
        <w:rPr>
          <w:rFonts w:ascii="Times New Roman" w:hAnsi="Times New Roman" w:cs="Times New Roman"/>
        </w:rPr>
        <w:t>(4), 10-19.</w:t>
      </w:r>
    </w:p>
    <w:p w14:paraId="0DCE6874" w14:textId="77777777" w:rsidR="000B09FE" w:rsidRDefault="000B09FE" w:rsidP="0071370E">
      <w:pPr>
        <w:rPr>
          <w:rFonts w:ascii="Times New Roman" w:hAnsi="Times New Roman" w:cs="Times New Roman"/>
        </w:rPr>
      </w:pPr>
    </w:p>
    <w:p w14:paraId="53AD63FF" w14:textId="68C20CE6" w:rsidR="000B09FE" w:rsidRDefault="000B09FE" w:rsidP="0071370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National Academies Press. (2010). </w:t>
      </w:r>
      <w:proofErr w:type="gramStart"/>
      <w:r>
        <w:rPr>
          <w:rFonts w:ascii="Times New Roman" w:hAnsi="Times New Roman" w:cs="Times New Roman"/>
          <w:i/>
        </w:rPr>
        <w:t>Rising</w:t>
      </w:r>
      <w:proofErr w:type="gramEnd"/>
      <w:r>
        <w:rPr>
          <w:rFonts w:ascii="Times New Roman" w:hAnsi="Times New Roman" w:cs="Times New Roman"/>
          <w:i/>
        </w:rPr>
        <w:t xml:space="preserve"> above the gathering storm revisited: </w:t>
      </w:r>
      <w:r w:rsidR="003441D3">
        <w:rPr>
          <w:rFonts w:ascii="Times New Roman" w:hAnsi="Times New Roman" w:cs="Times New Roman"/>
          <w:i/>
        </w:rPr>
        <w:t>C</w:t>
      </w:r>
      <w:r>
        <w:rPr>
          <w:rFonts w:ascii="Times New Roman" w:hAnsi="Times New Roman" w:cs="Times New Roman"/>
          <w:i/>
        </w:rPr>
        <w:t>ategory</w:t>
      </w:r>
    </w:p>
    <w:p w14:paraId="4289E8EE" w14:textId="26760044" w:rsidR="000B09FE" w:rsidRPr="000B09FE" w:rsidRDefault="000B09FE" w:rsidP="000B09FE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5.</w:t>
      </w:r>
      <w:r>
        <w:rPr>
          <w:rFonts w:ascii="Times New Roman" w:hAnsi="Times New Roman" w:cs="Times New Roman"/>
        </w:rPr>
        <w:t>Washington D.C.: National Academies of Science.</w:t>
      </w:r>
    </w:p>
    <w:p w14:paraId="0705EB9F" w14:textId="77777777" w:rsidR="0042114E" w:rsidRDefault="0042114E" w:rsidP="0071370E">
      <w:pPr>
        <w:rPr>
          <w:rFonts w:ascii="Times New Roman" w:hAnsi="Times New Roman" w:cs="Times New Roman"/>
        </w:rPr>
      </w:pPr>
    </w:p>
    <w:p w14:paraId="19F50BFE" w14:textId="77777777" w:rsidR="00A248DE" w:rsidRDefault="00FC11D4" w:rsidP="004211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McComas, W.F. (2007). Seeking historical examples t</w:t>
      </w:r>
      <w:r w:rsidR="00A248DE">
        <w:rPr>
          <w:rFonts w:ascii="Times New Roman" w:hAnsi="Times New Roman" w:cs="Times New Roman"/>
        </w:rPr>
        <w:t xml:space="preserve">o illustrate key aspects of the </w:t>
      </w:r>
    </w:p>
    <w:p w14:paraId="19641E4E" w14:textId="68D9DA46" w:rsidR="00FC11D4" w:rsidRDefault="00FC11D4" w:rsidP="00A248DE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nature of science. </w:t>
      </w:r>
      <w:r>
        <w:rPr>
          <w:rFonts w:ascii="Times New Roman" w:hAnsi="Times New Roman" w:cs="Times New Roman"/>
          <w:i/>
        </w:rPr>
        <w:t>Science &amp; Education, 17</w:t>
      </w:r>
      <w:r>
        <w:rPr>
          <w:rFonts w:ascii="Times New Roman" w:hAnsi="Times New Roman" w:cs="Times New Roman"/>
        </w:rPr>
        <w:t>(2-3), 249-263.</w:t>
      </w:r>
    </w:p>
    <w:p w14:paraId="30EB65C3" w14:textId="77777777" w:rsidR="00FC11D4" w:rsidRDefault="00FC11D4" w:rsidP="0042114E">
      <w:pPr>
        <w:rPr>
          <w:rFonts w:ascii="Times New Roman" w:hAnsi="Times New Roman" w:cs="Times New Roman"/>
        </w:rPr>
      </w:pPr>
    </w:p>
    <w:p w14:paraId="2EC71C61" w14:textId="0A99E50F" w:rsidR="00FC11D4" w:rsidRDefault="00FC11D4" w:rsidP="004211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McComas, W.F., Almazroa, H., &amp; Clough, M.P. (1998). The nature of</w:t>
      </w:r>
      <w:r w:rsidR="003441D3">
        <w:rPr>
          <w:rFonts w:ascii="Times New Roman" w:hAnsi="Times New Roman" w:cs="Times New Roman"/>
        </w:rPr>
        <w:t xml:space="preserve"> science in science</w:t>
      </w:r>
      <w:r w:rsidR="003441D3">
        <w:rPr>
          <w:rFonts w:ascii="Times New Roman" w:hAnsi="Times New Roman" w:cs="Times New Roman"/>
        </w:rPr>
        <w:tab/>
        <w:t>education: 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n introduction. </w:t>
      </w:r>
      <w:r>
        <w:rPr>
          <w:rFonts w:ascii="Times New Roman" w:hAnsi="Times New Roman" w:cs="Times New Roman"/>
          <w:i/>
        </w:rPr>
        <w:t>Science &amp; Education, 7</w:t>
      </w:r>
      <w:r>
        <w:rPr>
          <w:rFonts w:ascii="Times New Roman" w:hAnsi="Times New Roman" w:cs="Times New Roman"/>
        </w:rPr>
        <w:t>(6), 511-532.</w:t>
      </w:r>
    </w:p>
    <w:p w14:paraId="05780E26" w14:textId="77777777" w:rsidR="00FC11D4" w:rsidRDefault="00FC11D4" w:rsidP="0042114E">
      <w:pPr>
        <w:rPr>
          <w:rFonts w:ascii="Times New Roman" w:hAnsi="Times New Roman" w:cs="Times New Roman"/>
        </w:rPr>
      </w:pPr>
    </w:p>
    <w:p w14:paraId="27987501" w14:textId="77777777" w:rsidR="00FC11D4" w:rsidRDefault="00FC11D4" w:rsidP="0042114E">
      <w:pPr>
        <w:rPr>
          <w:rFonts w:ascii="Times New Roman" w:hAnsi="Times New Roman" w:cs="Times New Roman"/>
        </w:rPr>
      </w:pPr>
    </w:p>
    <w:p w14:paraId="2503CDDB" w14:textId="77777777" w:rsidR="0042114E" w:rsidRDefault="0042114E" w:rsidP="0071370E">
      <w:pPr>
        <w:rPr>
          <w:rFonts w:ascii="Times New Roman" w:hAnsi="Times New Roman" w:cs="Times New Roman"/>
        </w:rPr>
      </w:pPr>
    </w:p>
    <w:p w14:paraId="7BF254F3" w14:textId="77777777" w:rsidR="0042114E" w:rsidRDefault="0042114E" w:rsidP="0071370E">
      <w:pPr>
        <w:rPr>
          <w:rFonts w:ascii="Times New Roman" w:hAnsi="Times New Roman" w:cs="Times New Roman"/>
        </w:rPr>
      </w:pPr>
    </w:p>
    <w:p w14:paraId="1AB1F719" w14:textId="77777777" w:rsidR="0042114E" w:rsidRDefault="0042114E" w:rsidP="0071370E">
      <w:pPr>
        <w:rPr>
          <w:rFonts w:ascii="Times New Roman" w:hAnsi="Times New Roman" w:cs="Times New Roman"/>
        </w:rPr>
      </w:pPr>
    </w:p>
    <w:p w14:paraId="11AEF79B" w14:textId="77777777" w:rsidR="0042114E" w:rsidRPr="0042114E" w:rsidRDefault="0042114E" w:rsidP="0071370E">
      <w:pPr>
        <w:rPr>
          <w:rFonts w:ascii="Times New Roman" w:hAnsi="Times New Roman" w:cs="Times New Roman"/>
        </w:rPr>
      </w:pPr>
    </w:p>
    <w:sectPr w:rsidR="0042114E" w:rsidRPr="0042114E" w:rsidSect="00A248DE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D3B891" w14:textId="77777777" w:rsidR="00967EAE" w:rsidRDefault="00967EAE" w:rsidP="00B05790">
      <w:r>
        <w:separator/>
      </w:r>
    </w:p>
  </w:endnote>
  <w:endnote w:type="continuationSeparator" w:id="0">
    <w:p w14:paraId="033BAC05" w14:textId="77777777" w:rsidR="00967EAE" w:rsidRDefault="00967EAE" w:rsidP="00B05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75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91EB58" w14:textId="48BFC21B" w:rsidR="00A03060" w:rsidRDefault="00A030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41D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0F4B814" w14:textId="77777777" w:rsidR="00A03060" w:rsidRDefault="00A03060" w:rsidP="00B0579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07E066" w14:textId="77777777" w:rsidR="00967EAE" w:rsidRDefault="00967EAE" w:rsidP="00B05790">
      <w:r>
        <w:separator/>
      </w:r>
    </w:p>
  </w:footnote>
  <w:footnote w:type="continuationSeparator" w:id="0">
    <w:p w14:paraId="5B5E58B9" w14:textId="77777777" w:rsidR="00967EAE" w:rsidRDefault="00967EAE" w:rsidP="00B05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C1542"/>
    <w:multiLevelType w:val="hybridMultilevel"/>
    <w:tmpl w:val="5632269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912"/>
    <w:rsid w:val="000734F5"/>
    <w:rsid w:val="0008286D"/>
    <w:rsid w:val="000863A3"/>
    <w:rsid w:val="000A47CF"/>
    <w:rsid w:val="000B09FE"/>
    <w:rsid w:val="000E5BF4"/>
    <w:rsid w:val="000F57F4"/>
    <w:rsid w:val="00121094"/>
    <w:rsid w:val="00154EAF"/>
    <w:rsid w:val="00156669"/>
    <w:rsid w:val="001B0B7D"/>
    <w:rsid w:val="001B4DE1"/>
    <w:rsid w:val="001C382E"/>
    <w:rsid w:val="001F3B3B"/>
    <w:rsid w:val="0023208F"/>
    <w:rsid w:val="00246FCD"/>
    <w:rsid w:val="00281277"/>
    <w:rsid w:val="00282CB9"/>
    <w:rsid w:val="00285AA7"/>
    <w:rsid w:val="00286931"/>
    <w:rsid w:val="00295144"/>
    <w:rsid w:val="002F1D49"/>
    <w:rsid w:val="00332328"/>
    <w:rsid w:val="0034219B"/>
    <w:rsid w:val="003441D3"/>
    <w:rsid w:val="0034565E"/>
    <w:rsid w:val="003645AA"/>
    <w:rsid w:val="00396C9C"/>
    <w:rsid w:val="00420655"/>
    <w:rsid w:val="0042114E"/>
    <w:rsid w:val="00447315"/>
    <w:rsid w:val="004607FB"/>
    <w:rsid w:val="004E3203"/>
    <w:rsid w:val="004F5C09"/>
    <w:rsid w:val="00517D6C"/>
    <w:rsid w:val="00544735"/>
    <w:rsid w:val="005C18CD"/>
    <w:rsid w:val="005D4E5C"/>
    <w:rsid w:val="005E417A"/>
    <w:rsid w:val="00600DC1"/>
    <w:rsid w:val="00603A2C"/>
    <w:rsid w:val="00605CA6"/>
    <w:rsid w:val="006133BE"/>
    <w:rsid w:val="00630D53"/>
    <w:rsid w:val="00635CB6"/>
    <w:rsid w:val="006455FD"/>
    <w:rsid w:val="0066340B"/>
    <w:rsid w:val="00667B42"/>
    <w:rsid w:val="00685B09"/>
    <w:rsid w:val="006D0AA8"/>
    <w:rsid w:val="006D3BB3"/>
    <w:rsid w:val="006E5866"/>
    <w:rsid w:val="00707797"/>
    <w:rsid w:val="0071370E"/>
    <w:rsid w:val="00715A96"/>
    <w:rsid w:val="007564BA"/>
    <w:rsid w:val="00770E79"/>
    <w:rsid w:val="007745B3"/>
    <w:rsid w:val="00796823"/>
    <w:rsid w:val="007C5E5A"/>
    <w:rsid w:val="007E7DDE"/>
    <w:rsid w:val="007F2966"/>
    <w:rsid w:val="008603D1"/>
    <w:rsid w:val="008D108F"/>
    <w:rsid w:val="00902D01"/>
    <w:rsid w:val="0094073C"/>
    <w:rsid w:val="00960972"/>
    <w:rsid w:val="0096469B"/>
    <w:rsid w:val="0096766E"/>
    <w:rsid w:val="00967EAE"/>
    <w:rsid w:val="00991912"/>
    <w:rsid w:val="00997381"/>
    <w:rsid w:val="009979D5"/>
    <w:rsid w:val="009D5724"/>
    <w:rsid w:val="00A03060"/>
    <w:rsid w:val="00A14880"/>
    <w:rsid w:val="00A172A0"/>
    <w:rsid w:val="00A248DE"/>
    <w:rsid w:val="00AA0C5A"/>
    <w:rsid w:val="00AA2A70"/>
    <w:rsid w:val="00AC1E7A"/>
    <w:rsid w:val="00AC35AE"/>
    <w:rsid w:val="00AF44DD"/>
    <w:rsid w:val="00B01E5B"/>
    <w:rsid w:val="00B05790"/>
    <w:rsid w:val="00B33172"/>
    <w:rsid w:val="00B3652B"/>
    <w:rsid w:val="00B454D9"/>
    <w:rsid w:val="00B71492"/>
    <w:rsid w:val="00B81C85"/>
    <w:rsid w:val="00B856CB"/>
    <w:rsid w:val="00B85936"/>
    <w:rsid w:val="00B87F34"/>
    <w:rsid w:val="00BA6422"/>
    <w:rsid w:val="00BB7D69"/>
    <w:rsid w:val="00BC32B8"/>
    <w:rsid w:val="00BF5F89"/>
    <w:rsid w:val="00C2377B"/>
    <w:rsid w:val="00C72A14"/>
    <w:rsid w:val="00CB1342"/>
    <w:rsid w:val="00CB6EE4"/>
    <w:rsid w:val="00D40EDE"/>
    <w:rsid w:val="00D723C6"/>
    <w:rsid w:val="00DB71FF"/>
    <w:rsid w:val="00DF6AAD"/>
    <w:rsid w:val="00E00A41"/>
    <w:rsid w:val="00E06A9F"/>
    <w:rsid w:val="00E44F42"/>
    <w:rsid w:val="00E61995"/>
    <w:rsid w:val="00E62199"/>
    <w:rsid w:val="00E62CB9"/>
    <w:rsid w:val="00E83865"/>
    <w:rsid w:val="00E97868"/>
    <w:rsid w:val="00EB36B1"/>
    <w:rsid w:val="00EC2F81"/>
    <w:rsid w:val="00EE2F23"/>
    <w:rsid w:val="00EE4190"/>
    <w:rsid w:val="00EF5EE7"/>
    <w:rsid w:val="00F1668B"/>
    <w:rsid w:val="00F30209"/>
    <w:rsid w:val="00F3781A"/>
    <w:rsid w:val="00F72C6A"/>
    <w:rsid w:val="00F754B1"/>
    <w:rsid w:val="00F827AD"/>
    <w:rsid w:val="00FC11D4"/>
    <w:rsid w:val="00FD22F3"/>
    <w:rsid w:val="00FE32B1"/>
    <w:rsid w:val="00FE34B3"/>
    <w:rsid w:val="00F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B8A4E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91912"/>
    <w:rPr>
      <w:strike w:val="0"/>
      <w:dstrike w:val="0"/>
      <w:color w:val="0000FF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F827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96C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6C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6C9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C9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9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057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5790"/>
  </w:style>
  <w:style w:type="paragraph" w:styleId="Footer">
    <w:name w:val="footer"/>
    <w:basedOn w:val="Normal"/>
    <w:link w:val="FooterChar"/>
    <w:uiPriority w:val="99"/>
    <w:unhideWhenUsed/>
    <w:rsid w:val="00B057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579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6A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6AA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E5866"/>
  </w:style>
  <w:style w:type="character" w:styleId="FollowedHyperlink">
    <w:name w:val="FollowedHyperlink"/>
    <w:basedOn w:val="DefaultParagraphFont"/>
    <w:uiPriority w:val="99"/>
    <w:semiHidden/>
    <w:unhideWhenUsed/>
    <w:rsid w:val="0096097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91912"/>
    <w:rPr>
      <w:strike w:val="0"/>
      <w:dstrike w:val="0"/>
      <w:color w:val="0000FF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F827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96C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6C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6C9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C9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9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057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5790"/>
  </w:style>
  <w:style w:type="paragraph" w:styleId="Footer">
    <w:name w:val="footer"/>
    <w:basedOn w:val="Normal"/>
    <w:link w:val="FooterChar"/>
    <w:uiPriority w:val="99"/>
    <w:unhideWhenUsed/>
    <w:rsid w:val="00B057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579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6A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6AA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E5866"/>
  </w:style>
  <w:style w:type="character" w:styleId="FollowedHyperlink">
    <w:name w:val="FollowedHyperlink"/>
    <w:basedOn w:val="DefaultParagraphFont"/>
    <w:uiPriority w:val="99"/>
    <w:semiHidden/>
    <w:unhideWhenUsed/>
    <w:rsid w:val="009609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esters@purdue.ed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nanders@purdu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06C63-7E7D-449D-9B47-CE438818A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2011-07-08T16:38:00Z</cp:lastPrinted>
  <dcterms:created xsi:type="dcterms:W3CDTF">2011-07-08T18:34:00Z</dcterms:created>
  <dcterms:modified xsi:type="dcterms:W3CDTF">2011-07-09T01:21:00Z</dcterms:modified>
</cp:coreProperties>
</file>