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538B" w:rsidRPr="00E07ABA" w:rsidRDefault="003B538B" w:rsidP="00E07ABA">
      <w:pPr>
        <w:jc w:val="center"/>
        <w:rPr>
          <w:rFonts w:ascii="Times New Roman" w:hAnsi="Times New Roman" w:cs="Times New Roman"/>
        </w:rPr>
      </w:pPr>
      <w:r w:rsidRPr="00E07ABA">
        <w:rPr>
          <w:rFonts w:ascii="Times New Roman" w:hAnsi="Times New Roman" w:cs="Times New Roman"/>
        </w:rPr>
        <w:br/>
      </w:r>
      <w:r w:rsidRPr="00E07ABA">
        <w:rPr>
          <w:rFonts w:ascii="Times New Roman" w:hAnsi="Times New Roman" w:cs="Times New Roman"/>
        </w:rPr>
        <w:br/>
      </w:r>
      <w:r w:rsidRPr="00E07ABA">
        <w:rPr>
          <w:rFonts w:ascii="Times New Roman" w:hAnsi="Times New Roman" w:cs="Times New Roman"/>
        </w:rPr>
        <w:br/>
      </w:r>
      <w:r w:rsidRPr="00E07ABA">
        <w:rPr>
          <w:rFonts w:ascii="Times New Roman" w:hAnsi="Times New Roman" w:cs="Times New Roman"/>
        </w:rPr>
        <w:br/>
      </w:r>
      <w:r w:rsidRPr="00E07ABA">
        <w:rPr>
          <w:rFonts w:ascii="Times New Roman" w:hAnsi="Times New Roman" w:cs="Times New Roman"/>
        </w:rPr>
        <w:br/>
      </w:r>
    </w:p>
    <w:p w:rsidR="00F07439" w:rsidRPr="00E07ABA" w:rsidRDefault="003B538B" w:rsidP="00E07ABA">
      <w:pPr>
        <w:jc w:val="center"/>
        <w:rPr>
          <w:rFonts w:ascii="Times New Roman" w:hAnsi="Times New Roman" w:cs="Times New Roman"/>
        </w:rPr>
      </w:pPr>
      <w:r w:rsidRPr="00E07ABA">
        <w:rPr>
          <w:rFonts w:ascii="Times New Roman" w:hAnsi="Times New Roman" w:cs="Times New Roman"/>
        </w:rPr>
        <w:br/>
      </w:r>
      <w:r w:rsidRPr="00E07ABA">
        <w:rPr>
          <w:rFonts w:ascii="Times New Roman" w:hAnsi="Times New Roman" w:cs="Times New Roman"/>
        </w:rPr>
        <w:br/>
        <w:t>Inter</w:t>
      </w:r>
      <w:r w:rsidRPr="00E07ABA">
        <w:rPr>
          <w:rFonts w:ascii="Times New Roman" w:hAnsi="Times New Roman" w:cs="Times New Roman"/>
          <w:i/>
        </w:rPr>
        <w:t>Ag</w:t>
      </w:r>
      <w:r w:rsidRPr="00E07ABA">
        <w:rPr>
          <w:rFonts w:ascii="Times New Roman" w:hAnsi="Times New Roman" w:cs="Times New Roman"/>
        </w:rPr>
        <w:t>tion</w:t>
      </w:r>
      <w:r w:rsidR="00EC3783" w:rsidRPr="00E07ABA">
        <w:rPr>
          <w:rFonts w:ascii="Times New Roman" w:hAnsi="Times New Roman" w:cs="Times New Roman"/>
        </w:rPr>
        <w:t xml:space="preserve"> and Curriculum Mapping </w:t>
      </w:r>
      <w:r w:rsidR="002B1619" w:rsidRPr="00E07ABA">
        <w:rPr>
          <w:rFonts w:ascii="Times New Roman" w:hAnsi="Times New Roman" w:cs="Times New Roman"/>
        </w:rPr>
        <w:t>for Agricultural Literacy</w:t>
      </w:r>
    </w:p>
    <w:p w:rsidR="003B538B" w:rsidRPr="00E07ABA" w:rsidRDefault="003B538B" w:rsidP="00E07ABA">
      <w:pPr>
        <w:jc w:val="center"/>
        <w:rPr>
          <w:rFonts w:ascii="Times New Roman" w:hAnsi="Times New Roman" w:cs="Times New Roman"/>
        </w:rPr>
      </w:pPr>
    </w:p>
    <w:p w:rsidR="003B538B" w:rsidRPr="00E07ABA" w:rsidRDefault="003B538B" w:rsidP="00E07ABA">
      <w:pPr>
        <w:jc w:val="center"/>
        <w:rPr>
          <w:rFonts w:ascii="Times New Roman" w:hAnsi="Times New Roman" w:cs="Times New Roman"/>
        </w:rPr>
      </w:pPr>
    </w:p>
    <w:p w:rsidR="003B538B" w:rsidRPr="00E07ABA" w:rsidRDefault="003B538B" w:rsidP="00E07ABA">
      <w:pPr>
        <w:jc w:val="center"/>
        <w:rPr>
          <w:rFonts w:ascii="Times New Roman" w:hAnsi="Times New Roman" w:cs="Times New Roman"/>
        </w:rPr>
      </w:pPr>
    </w:p>
    <w:p w:rsidR="003B538B" w:rsidRPr="00E07ABA" w:rsidRDefault="003B538B" w:rsidP="00E07ABA">
      <w:pPr>
        <w:jc w:val="center"/>
        <w:rPr>
          <w:rFonts w:ascii="Times New Roman" w:hAnsi="Times New Roman" w:cs="Times New Roman"/>
        </w:rPr>
      </w:pPr>
    </w:p>
    <w:p w:rsidR="003B538B" w:rsidRPr="00E07ABA" w:rsidRDefault="003B538B" w:rsidP="00E07ABA">
      <w:pPr>
        <w:jc w:val="center"/>
        <w:rPr>
          <w:rFonts w:ascii="Times New Roman" w:hAnsi="Times New Roman" w:cs="Times New Roman"/>
        </w:rPr>
      </w:pPr>
    </w:p>
    <w:p w:rsidR="003B538B" w:rsidRPr="00E07ABA" w:rsidRDefault="003B538B" w:rsidP="00E07ABA">
      <w:pPr>
        <w:jc w:val="center"/>
        <w:rPr>
          <w:rFonts w:ascii="Times New Roman" w:hAnsi="Times New Roman" w:cs="Times New Roman"/>
        </w:rPr>
      </w:pPr>
    </w:p>
    <w:p w:rsidR="003B538B" w:rsidRPr="00E07ABA" w:rsidRDefault="003B538B" w:rsidP="00E07ABA">
      <w:pPr>
        <w:jc w:val="center"/>
        <w:rPr>
          <w:rFonts w:ascii="Times New Roman" w:hAnsi="Times New Roman" w:cs="Times New Roman"/>
        </w:rPr>
      </w:pPr>
    </w:p>
    <w:p w:rsidR="003B538B" w:rsidRPr="00E07ABA" w:rsidRDefault="003B538B" w:rsidP="00E07ABA">
      <w:pPr>
        <w:jc w:val="center"/>
        <w:rPr>
          <w:rFonts w:ascii="Times New Roman" w:hAnsi="Times New Roman" w:cs="Times New Roman"/>
        </w:rPr>
      </w:pPr>
    </w:p>
    <w:p w:rsidR="003B538B" w:rsidRPr="00E07ABA" w:rsidRDefault="003B538B" w:rsidP="00E07ABA">
      <w:pPr>
        <w:jc w:val="center"/>
        <w:rPr>
          <w:rFonts w:ascii="Times New Roman" w:hAnsi="Times New Roman" w:cs="Times New Roman"/>
        </w:rPr>
      </w:pPr>
    </w:p>
    <w:p w:rsidR="003B538B" w:rsidRPr="00E07ABA" w:rsidRDefault="003B538B" w:rsidP="00E07ABA">
      <w:pPr>
        <w:jc w:val="center"/>
        <w:rPr>
          <w:rFonts w:ascii="Times New Roman" w:hAnsi="Times New Roman" w:cs="Times New Roman"/>
        </w:rPr>
      </w:pPr>
    </w:p>
    <w:p w:rsidR="003B538B" w:rsidRPr="00E07ABA" w:rsidRDefault="003B538B" w:rsidP="00E07ABA">
      <w:pPr>
        <w:jc w:val="center"/>
        <w:rPr>
          <w:rFonts w:ascii="Times New Roman" w:hAnsi="Times New Roman" w:cs="Times New Roman"/>
        </w:rPr>
      </w:pPr>
    </w:p>
    <w:p w:rsidR="003B538B" w:rsidRPr="00E07ABA" w:rsidRDefault="003B538B" w:rsidP="00E07ABA">
      <w:pPr>
        <w:jc w:val="center"/>
        <w:rPr>
          <w:rFonts w:ascii="Times New Roman" w:hAnsi="Times New Roman" w:cs="Times New Roman"/>
        </w:rPr>
      </w:pPr>
    </w:p>
    <w:p w:rsidR="003B538B" w:rsidRPr="00E07ABA" w:rsidRDefault="003B538B" w:rsidP="00E07ABA">
      <w:pPr>
        <w:jc w:val="center"/>
        <w:rPr>
          <w:rFonts w:ascii="Times New Roman" w:hAnsi="Times New Roman" w:cs="Times New Roman"/>
        </w:rPr>
      </w:pPr>
    </w:p>
    <w:p w:rsidR="003B538B" w:rsidRPr="00E07ABA" w:rsidRDefault="003B538B" w:rsidP="00E07ABA">
      <w:pPr>
        <w:jc w:val="center"/>
        <w:rPr>
          <w:rFonts w:ascii="Times New Roman" w:hAnsi="Times New Roman" w:cs="Times New Roman"/>
        </w:rPr>
      </w:pPr>
    </w:p>
    <w:p w:rsidR="003B538B" w:rsidRPr="00E07ABA" w:rsidRDefault="003B538B" w:rsidP="00E07ABA">
      <w:pPr>
        <w:jc w:val="center"/>
        <w:rPr>
          <w:rFonts w:ascii="Times New Roman" w:hAnsi="Times New Roman" w:cs="Times New Roman"/>
        </w:rPr>
      </w:pPr>
    </w:p>
    <w:p w:rsidR="003B538B" w:rsidRPr="00E07ABA" w:rsidRDefault="003B538B" w:rsidP="00E07ABA">
      <w:pPr>
        <w:jc w:val="center"/>
        <w:rPr>
          <w:rFonts w:ascii="Times New Roman" w:hAnsi="Times New Roman" w:cs="Times New Roman"/>
        </w:rPr>
      </w:pPr>
    </w:p>
    <w:p w:rsidR="003B538B" w:rsidRPr="00E07ABA" w:rsidRDefault="003B538B" w:rsidP="00E07ABA">
      <w:pPr>
        <w:jc w:val="center"/>
        <w:rPr>
          <w:rFonts w:ascii="Times New Roman" w:hAnsi="Times New Roman" w:cs="Times New Roman"/>
        </w:rPr>
      </w:pPr>
    </w:p>
    <w:p w:rsidR="003B538B" w:rsidRPr="00E07ABA" w:rsidRDefault="003B538B" w:rsidP="00E07ABA">
      <w:pPr>
        <w:jc w:val="center"/>
        <w:rPr>
          <w:rFonts w:ascii="Times New Roman" w:hAnsi="Times New Roman" w:cs="Times New Roman"/>
        </w:rPr>
      </w:pPr>
    </w:p>
    <w:p w:rsidR="003B538B" w:rsidRPr="00E07ABA" w:rsidRDefault="003B538B" w:rsidP="00E07ABA">
      <w:pPr>
        <w:jc w:val="center"/>
        <w:rPr>
          <w:rFonts w:ascii="Times New Roman" w:hAnsi="Times New Roman" w:cs="Times New Roman"/>
        </w:rPr>
      </w:pPr>
    </w:p>
    <w:p w:rsidR="003B538B" w:rsidRPr="00E07ABA" w:rsidRDefault="003B538B" w:rsidP="00E07ABA">
      <w:pPr>
        <w:jc w:val="center"/>
        <w:rPr>
          <w:rFonts w:ascii="Times New Roman" w:hAnsi="Times New Roman" w:cs="Times New Roman"/>
        </w:rPr>
      </w:pPr>
    </w:p>
    <w:p w:rsidR="003B538B" w:rsidRPr="00E07ABA" w:rsidRDefault="003B538B" w:rsidP="00E07ABA">
      <w:pPr>
        <w:jc w:val="center"/>
        <w:rPr>
          <w:rFonts w:ascii="Times New Roman" w:hAnsi="Times New Roman" w:cs="Times New Roman"/>
        </w:rPr>
      </w:pPr>
    </w:p>
    <w:p w:rsidR="003B538B" w:rsidRPr="00E07ABA" w:rsidRDefault="003B538B" w:rsidP="00E07ABA">
      <w:pPr>
        <w:jc w:val="center"/>
        <w:rPr>
          <w:rFonts w:ascii="Times New Roman" w:hAnsi="Times New Roman" w:cs="Times New Roman"/>
        </w:rPr>
      </w:pPr>
    </w:p>
    <w:p w:rsidR="003B538B" w:rsidRPr="00E07ABA" w:rsidRDefault="003B538B" w:rsidP="00E07ABA">
      <w:pPr>
        <w:jc w:val="center"/>
        <w:rPr>
          <w:rFonts w:ascii="Times New Roman" w:hAnsi="Times New Roman" w:cs="Times New Roman"/>
        </w:rPr>
      </w:pPr>
    </w:p>
    <w:p w:rsidR="003B538B" w:rsidRPr="00E07ABA" w:rsidRDefault="003B538B" w:rsidP="00E07ABA">
      <w:pPr>
        <w:jc w:val="center"/>
        <w:rPr>
          <w:rFonts w:ascii="Times New Roman" w:hAnsi="Times New Roman" w:cs="Times New Roman"/>
        </w:rPr>
      </w:pPr>
    </w:p>
    <w:p w:rsidR="003B538B" w:rsidRPr="00E07ABA" w:rsidRDefault="003B538B" w:rsidP="00E07ABA">
      <w:pPr>
        <w:jc w:val="center"/>
        <w:rPr>
          <w:rFonts w:ascii="Times New Roman" w:hAnsi="Times New Roman" w:cs="Times New Roman"/>
        </w:rPr>
      </w:pPr>
    </w:p>
    <w:p w:rsidR="003B538B" w:rsidRPr="00E07ABA" w:rsidRDefault="003B538B" w:rsidP="00E07ABA">
      <w:pPr>
        <w:jc w:val="center"/>
        <w:rPr>
          <w:rFonts w:ascii="Times New Roman" w:hAnsi="Times New Roman" w:cs="Times New Roman"/>
        </w:rPr>
      </w:pPr>
    </w:p>
    <w:p w:rsidR="003B538B" w:rsidRPr="00E07ABA" w:rsidRDefault="003B538B" w:rsidP="00E07ABA">
      <w:pPr>
        <w:jc w:val="center"/>
        <w:rPr>
          <w:rFonts w:ascii="Times New Roman" w:hAnsi="Times New Roman" w:cs="Times New Roman"/>
        </w:rPr>
      </w:pPr>
    </w:p>
    <w:p w:rsidR="004A7B73" w:rsidRPr="00E07ABA" w:rsidRDefault="004A7B73" w:rsidP="00E07ABA">
      <w:pPr>
        <w:jc w:val="center"/>
        <w:rPr>
          <w:rFonts w:ascii="Times New Roman" w:hAnsi="Times New Roman" w:cs="Times New Roman"/>
        </w:rPr>
      </w:pPr>
      <w:r w:rsidRPr="00E07ABA">
        <w:rPr>
          <w:rFonts w:ascii="Times New Roman" w:hAnsi="Times New Roman" w:cs="Times New Roman"/>
        </w:rPr>
        <w:t>Debra M. Spielmaker, Associate Professor</w:t>
      </w:r>
    </w:p>
    <w:p w:rsidR="004A7B73" w:rsidRPr="00E07ABA" w:rsidRDefault="004A7B73" w:rsidP="00E07ABA">
      <w:pPr>
        <w:jc w:val="center"/>
        <w:rPr>
          <w:rFonts w:ascii="Times New Roman" w:hAnsi="Times New Roman" w:cs="Times New Roman"/>
        </w:rPr>
      </w:pPr>
      <w:r w:rsidRPr="00E07ABA">
        <w:rPr>
          <w:rFonts w:ascii="Times New Roman" w:hAnsi="Times New Roman" w:cs="Times New Roman"/>
        </w:rPr>
        <w:t>Department of Agricultural Systems Technology and Education</w:t>
      </w:r>
    </w:p>
    <w:p w:rsidR="004A7B73" w:rsidRPr="00E07ABA" w:rsidRDefault="004A7B73" w:rsidP="00E07ABA">
      <w:pPr>
        <w:jc w:val="center"/>
        <w:rPr>
          <w:rFonts w:ascii="Times New Roman" w:hAnsi="Times New Roman" w:cs="Times New Roman"/>
        </w:rPr>
      </w:pPr>
      <w:r w:rsidRPr="00E07ABA">
        <w:rPr>
          <w:rFonts w:ascii="Times New Roman" w:hAnsi="Times New Roman" w:cs="Times New Roman"/>
        </w:rPr>
        <w:t>Utah State University</w:t>
      </w:r>
    </w:p>
    <w:p w:rsidR="004A7B73" w:rsidRPr="00E07ABA" w:rsidRDefault="004A7B73" w:rsidP="00E07ABA">
      <w:pPr>
        <w:jc w:val="center"/>
        <w:rPr>
          <w:rFonts w:ascii="Times New Roman" w:hAnsi="Times New Roman" w:cs="Times New Roman"/>
        </w:rPr>
      </w:pPr>
      <w:r w:rsidRPr="00E07ABA">
        <w:rPr>
          <w:rFonts w:ascii="Times New Roman" w:hAnsi="Times New Roman" w:cs="Times New Roman"/>
        </w:rPr>
        <w:t>2315 Old Main Hill</w:t>
      </w:r>
    </w:p>
    <w:p w:rsidR="004A7B73" w:rsidRPr="00E07ABA" w:rsidRDefault="004A7B73" w:rsidP="00E07ABA">
      <w:pPr>
        <w:jc w:val="center"/>
        <w:rPr>
          <w:rFonts w:ascii="Times New Roman" w:hAnsi="Times New Roman" w:cs="Times New Roman"/>
        </w:rPr>
      </w:pPr>
      <w:r w:rsidRPr="00E07ABA">
        <w:rPr>
          <w:rFonts w:ascii="Times New Roman" w:hAnsi="Times New Roman" w:cs="Times New Roman"/>
        </w:rPr>
        <w:t>Logan, Utah 84322</w:t>
      </w:r>
    </w:p>
    <w:p w:rsidR="004A7B73" w:rsidRPr="00E07ABA" w:rsidRDefault="004A7B73" w:rsidP="00E07ABA">
      <w:pPr>
        <w:jc w:val="center"/>
        <w:rPr>
          <w:rFonts w:ascii="Times New Roman" w:hAnsi="Times New Roman" w:cs="Times New Roman"/>
        </w:rPr>
      </w:pPr>
      <w:r w:rsidRPr="00E07ABA">
        <w:rPr>
          <w:rFonts w:ascii="Times New Roman" w:hAnsi="Times New Roman" w:cs="Times New Roman"/>
        </w:rPr>
        <w:t>435-213-5562</w:t>
      </w:r>
    </w:p>
    <w:p w:rsidR="004A7B73" w:rsidRPr="00E07ABA" w:rsidRDefault="004A7B73" w:rsidP="00E07ABA">
      <w:pPr>
        <w:jc w:val="center"/>
        <w:rPr>
          <w:rFonts w:ascii="Times New Roman" w:hAnsi="Times New Roman" w:cs="Times New Roman"/>
        </w:rPr>
      </w:pPr>
      <w:r w:rsidRPr="00E07ABA">
        <w:rPr>
          <w:rFonts w:ascii="Times New Roman" w:hAnsi="Times New Roman" w:cs="Times New Roman"/>
        </w:rPr>
        <w:t>debra.spielmaker@usu.edu</w:t>
      </w:r>
    </w:p>
    <w:p w:rsidR="003B538B" w:rsidRPr="00E07ABA" w:rsidRDefault="003B538B" w:rsidP="00E07ABA">
      <w:pPr>
        <w:rPr>
          <w:rFonts w:ascii="Times New Roman" w:hAnsi="Times New Roman" w:cs="Times New Roman"/>
        </w:rPr>
      </w:pPr>
    </w:p>
    <w:p w:rsidR="003B538B" w:rsidRPr="00E07ABA" w:rsidRDefault="003B538B" w:rsidP="00E07ABA">
      <w:pPr>
        <w:rPr>
          <w:rFonts w:ascii="Times New Roman" w:hAnsi="Times New Roman" w:cs="Times New Roman"/>
        </w:rPr>
      </w:pPr>
    </w:p>
    <w:p w:rsidR="003B538B" w:rsidRPr="00E07ABA" w:rsidRDefault="003B538B" w:rsidP="00E07ABA">
      <w:pPr>
        <w:rPr>
          <w:rFonts w:ascii="Times New Roman" w:hAnsi="Times New Roman" w:cs="Times New Roman"/>
        </w:rPr>
      </w:pPr>
    </w:p>
    <w:p w:rsidR="002B1619" w:rsidRPr="00502905" w:rsidRDefault="007B0E01" w:rsidP="00E07ABA">
      <w:pPr>
        <w:jc w:val="center"/>
        <w:rPr>
          <w:rFonts w:ascii="Times New Roman" w:hAnsi="Times New Roman" w:cs="Times New Roman"/>
          <w:b/>
        </w:rPr>
      </w:pPr>
      <w:r w:rsidRPr="00502905">
        <w:rPr>
          <w:rFonts w:ascii="Times New Roman" w:hAnsi="Times New Roman" w:cs="Times New Roman"/>
          <w:b/>
        </w:rPr>
        <w:lastRenderedPageBreak/>
        <w:t>Inter</w:t>
      </w:r>
      <w:r w:rsidRPr="00502905">
        <w:rPr>
          <w:rFonts w:ascii="Times New Roman" w:hAnsi="Times New Roman" w:cs="Times New Roman"/>
          <w:b/>
          <w:i/>
        </w:rPr>
        <w:t>Ag</w:t>
      </w:r>
      <w:r w:rsidRPr="00502905">
        <w:rPr>
          <w:rFonts w:ascii="Times New Roman" w:hAnsi="Times New Roman" w:cs="Times New Roman"/>
          <w:b/>
        </w:rPr>
        <w:t>tion</w:t>
      </w:r>
      <w:r w:rsidR="00EC3783" w:rsidRPr="00502905">
        <w:rPr>
          <w:rFonts w:ascii="Times New Roman" w:hAnsi="Times New Roman" w:cs="Times New Roman"/>
          <w:b/>
        </w:rPr>
        <w:t xml:space="preserve"> and Curriculum Mapping</w:t>
      </w:r>
      <w:r w:rsidR="002B1619" w:rsidRPr="00502905">
        <w:rPr>
          <w:rFonts w:ascii="Times New Roman" w:hAnsi="Times New Roman" w:cs="Times New Roman"/>
          <w:b/>
        </w:rPr>
        <w:t xml:space="preserve"> for Agricultural Literacy</w:t>
      </w:r>
    </w:p>
    <w:p w:rsidR="002B1619" w:rsidRPr="00E07ABA" w:rsidRDefault="002B1619" w:rsidP="00E07ABA">
      <w:pPr>
        <w:rPr>
          <w:rFonts w:ascii="Times New Roman" w:hAnsi="Times New Roman" w:cs="Times New Roman"/>
        </w:rPr>
      </w:pPr>
    </w:p>
    <w:p w:rsidR="002B1619" w:rsidRPr="00714E34" w:rsidRDefault="002B1619" w:rsidP="00E07ABA">
      <w:pPr>
        <w:rPr>
          <w:rFonts w:ascii="Times New Roman" w:hAnsi="Times New Roman" w:cs="Times New Roman"/>
          <w:b/>
        </w:rPr>
      </w:pPr>
      <w:r w:rsidRPr="00714E34">
        <w:rPr>
          <w:rFonts w:ascii="Times New Roman" w:hAnsi="Times New Roman" w:cs="Times New Roman"/>
          <w:b/>
        </w:rPr>
        <w:t>Introduction</w:t>
      </w:r>
      <w:r w:rsidR="004E6BA3" w:rsidRPr="00714E34">
        <w:rPr>
          <w:rFonts w:ascii="Times New Roman" w:hAnsi="Times New Roman" w:cs="Times New Roman"/>
          <w:b/>
        </w:rPr>
        <w:t>/Need for Innovation</w:t>
      </w:r>
    </w:p>
    <w:p w:rsidR="00423C7A" w:rsidRDefault="004E6BA3" w:rsidP="00E07ABA">
      <w:pPr>
        <w:pStyle w:val="NoSpacing"/>
        <w:ind w:firstLine="720"/>
        <w:rPr>
          <w:rFonts w:ascii="Times New Roman" w:hAnsi="Times New Roman" w:cs="Times New Roman"/>
          <w:sz w:val="24"/>
          <w:szCs w:val="24"/>
        </w:rPr>
      </w:pPr>
      <w:r w:rsidRPr="00E07ABA">
        <w:rPr>
          <w:rFonts w:ascii="Times New Roman" w:hAnsi="Times New Roman" w:cs="Times New Roman"/>
          <w:sz w:val="24"/>
          <w:szCs w:val="24"/>
        </w:rPr>
        <w:t xml:space="preserve">The Agriculture in the Classroom </w:t>
      </w:r>
      <w:r w:rsidR="00404D42">
        <w:rPr>
          <w:rFonts w:ascii="Times New Roman" w:hAnsi="Times New Roman" w:cs="Times New Roman"/>
          <w:sz w:val="24"/>
          <w:szCs w:val="24"/>
        </w:rPr>
        <w:t xml:space="preserve">(AITC) </w:t>
      </w:r>
      <w:r w:rsidRPr="00E07ABA">
        <w:rPr>
          <w:rFonts w:ascii="Times New Roman" w:hAnsi="Times New Roman" w:cs="Times New Roman"/>
          <w:sz w:val="24"/>
          <w:szCs w:val="24"/>
        </w:rPr>
        <w:t>program w</w:t>
      </w:r>
      <w:r w:rsidR="00EF5AF7" w:rsidRPr="00E07ABA">
        <w:rPr>
          <w:rFonts w:ascii="Times New Roman" w:hAnsi="Times New Roman" w:cs="Times New Roman"/>
          <w:sz w:val="24"/>
          <w:szCs w:val="24"/>
        </w:rPr>
        <w:t>as</w:t>
      </w:r>
      <w:r w:rsidRPr="00E07ABA">
        <w:rPr>
          <w:rFonts w:ascii="Times New Roman" w:hAnsi="Times New Roman" w:cs="Times New Roman"/>
          <w:sz w:val="24"/>
          <w:szCs w:val="24"/>
        </w:rPr>
        <w:t xml:space="preserve"> developed in response to the National Research Council’s 1988 report </w:t>
      </w:r>
      <w:r w:rsidRPr="00E07ABA">
        <w:rPr>
          <w:rFonts w:ascii="Times New Roman" w:hAnsi="Times New Roman" w:cs="Times New Roman"/>
          <w:i/>
          <w:sz w:val="24"/>
          <w:szCs w:val="24"/>
        </w:rPr>
        <w:t>Understanding Agriculture: New Directions for Education</w:t>
      </w:r>
      <w:r w:rsidR="00EF5AF7" w:rsidRPr="00E07ABA">
        <w:rPr>
          <w:rFonts w:ascii="Times New Roman" w:hAnsi="Times New Roman" w:cs="Times New Roman"/>
          <w:i/>
          <w:sz w:val="24"/>
          <w:szCs w:val="24"/>
          <w:vertAlign w:val="superscript"/>
        </w:rPr>
        <w:t xml:space="preserve"> </w:t>
      </w:r>
      <w:r w:rsidR="00EF5AF7" w:rsidRPr="00E07ABA">
        <w:rPr>
          <w:rFonts w:ascii="Times New Roman" w:hAnsi="Times New Roman" w:cs="Times New Roman"/>
          <w:sz w:val="24"/>
          <w:szCs w:val="24"/>
        </w:rPr>
        <w:t xml:space="preserve">and </w:t>
      </w:r>
      <w:r w:rsidRPr="00E07ABA">
        <w:rPr>
          <w:rFonts w:ascii="Times New Roman" w:hAnsi="Times New Roman" w:cs="Times New Roman"/>
          <w:sz w:val="24"/>
          <w:szCs w:val="24"/>
        </w:rPr>
        <w:t xml:space="preserve">to address the needs of </w:t>
      </w:r>
      <w:r w:rsidR="00E6464F">
        <w:rPr>
          <w:rFonts w:ascii="Times New Roman" w:hAnsi="Times New Roman" w:cs="Times New Roman"/>
          <w:sz w:val="24"/>
          <w:szCs w:val="24"/>
        </w:rPr>
        <w:t>state</w:t>
      </w:r>
      <w:r w:rsidRPr="00E07ABA">
        <w:rPr>
          <w:rFonts w:ascii="Times New Roman" w:hAnsi="Times New Roman" w:cs="Times New Roman"/>
          <w:sz w:val="24"/>
          <w:szCs w:val="24"/>
        </w:rPr>
        <w:t xml:space="preserve"> farmers and ranchers who perceived an ill-informed, agriculturally illiterate citizenry may undervalue agriculture and its social, economic, and sustainable importance. </w:t>
      </w:r>
      <w:r w:rsidR="00B05CFC">
        <w:rPr>
          <w:rFonts w:ascii="Times New Roman" w:hAnsi="Times New Roman" w:cs="Times New Roman"/>
          <w:sz w:val="24"/>
          <w:szCs w:val="24"/>
        </w:rPr>
        <w:t>In the area of agricultural literacy</w:t>
      </w:r>
      <w:r w:rsidR="003472CB">
        <w:rPr>
          <w:rFonts w:ascii="Times New Roman" w:hAnsi="Times New Roman" w:cs="Times New Roman"/>
          <w:sz w:val="24"/>
          <w:szCs w:val="24"/>
        </w:rPr>
        <w:t>,</w:t>
      </w:r>
      <w:r w:rsidR="00B05CFC">
        <w:rPr>
          <w:rFonts w:ascii="Times New Roman" w:hAnsi="Times New Roman" w:cs="Times New Roman"/>
          <w:sz w:val="24"/>
          <w:szCs w:val="24"/>
        </w:rPr>
        <w:t xml:space="preserve"> two </w:t>
      </w:r>
      <w:r w:rsidRPr="00E07ABA">
        <w:rPr>
          <w:rFonts w:ascii="Times New Roman" w:hAnsi="Times New Roman" w:cs="Times New Roman"/>
          <w:sz w:val="24"/>
          <w:szCs w:val="24"/>
        </w:rPr>
        <w:t>important findings were noted: 1) “Most Americans know very little about agriculture, its social and economic significance in the United States, and particularly its link to human health and environmental quality;” and 2) “Few systematic educational efforts are made to teach or otherwise develop agricultural literacy in students of any age. Although children are taught something about agriculture, the material tends to be fragmented, frequently outdated, usually only farm oriented, and often negative or condescending in tone”</w:t>
      </w:r>
      <w:r w:rsidR="004B577B">
        <w:rPr>
          <w:rFonts w:ascii="Times New Roman" w:hAnsi="Times New Roman" w:cs="Times New Roman"/>
          <w:sz w:val="24"/>
          <w:szCs w:val="24"/>
        </w:rPr>
        <w:t xml:space="preserve"> </w:t>
      </w:r>
      <w:r w:rsidR="0029177A">
        <w:rPr>
          <w:rFonts w:ascii="Times New Roman" w:hAnsi="Times New Roman" w:cs="Times New Roman"/>
          <w:sz w:val="24"/>
          <w:szCs w:val="24"/>
        </w:rPr>
        <w:fldChar w:fldCharType="begin"/>
      </w:r>
      <w:r w:rsidR="00B05CFC">
        <w:rPr>
          <w:rFonts w:ascii="Times New Roman" w:hAnsi="Times New Roman" w:cs="Times New Roman"/>
          <w:sz w:val="24"/>
          <w:szCs w:val="24"/>
        </w:rPr>
        <w:instrText xml:space="preserve"> ADDIN ZOTERO_ITEM {"citationID":"1bcvd9rnek","citationItems":[{"locator":"21","label":"page","suppress-author":true,"uri":["http://zotero.org/users/290670/items/3T2BT6RK"]}]} </w:instrText>
      </w:r>
      <w:r w:rsidR="0029177A">
        <w:rPr>
          <w:rFonts w:ascii="Times New Roman" w:hAnsi="Times New Roman" w:cs="Times New Roman"/>
          <w:sz w:val="24"/>
          <w:szCs w:val="24"/>
        </w:rPr>
        <w:fldChar w:fldCharType="separate"/>
      </w:r>
      <w:r w:rsidR="00423C7A" w:rsidRPr="00423C7A">
        <w:rPr>
          <w:rFonts w:ascii="Times New Roman" w:hAnsi="Times New Roman" w:cs="Times New Roman"/>
          <w:sz w:val="24"/>
        </w:rPr>
        <w:t>(1988, p. 21)</w:t>
      </w:r>
      <w:r w:rsidR="0029177A">
        <w:rPr>
          <w:rFonts w:ascii="Times New Roman" w:hAnsi="Times New Roman" w:cs="Times New Roman"/>
          <w:sz w:val="24"/>
          <w:szCs w:val="24"/>
        </w:rPr>
        <w:fldChar w:fldCharType="end"/>
      </w:r>
      <w:r w:rsidRPr="00E07ABA">
        <w:rPr>
          <w:rFonts w:ascii="Times New Roman" w:hAnsi="Times New Roman" w:cs="Times New Roman"/>
          <w:sz w:val="24"/>
          <w:szCs w:val="24"/>
        </w:rPr>
        <w:t>. Th</w:t>
      </w:r>
      <w:r w:rsidR="00F3459E">
        <w:rPr>
          <w:rFonts w:ascii="Times New Roman" w:hAnsi="Times New Roman" w:cs="Times New Roman"/>
          <w:sz w:val="24"/>
          <w:szCs w:val="24"/>
        </w:rPr>
        <w:t>e Council</w:t>
      </w:r>
      <w:r w:rsidRPr="00E07ABA">
        <w:rPr>
          <w:rFonts w:ascii="Times New Roman" w:hAnsi="Times New Roman" w:cs="Times New Roman"/>
          <w:sz w:val="24"/>
          <w:szCs w:val="24"/>
        </w:rPr>
        <w:t xml:space="preserve"> </w:t>
      </w:r>
      <w:r w:rsidR="00F3459E" w:rsidRPr="00E07ABA">
        <w:rPr>
          <w:rFonts w:ascii="Times New Roman" w:hAnsi="Times New Roman" w:cs="Times New Roman"/>
          <w:sz w:val="24"/>
          <w:szCs w:val="24"/>
        </w:rPr>
        <w:t>recommended</w:t>
      </w:r>
      <w:r w:rsidRPr="00E07ABA">
        <w:rPr>
          <w:rFonts w:ascii="Times New Roman" w:hAnsi="Times New Roman" w:cs="Times New Roman"/>
          <w:sz w:val="24"/>
          <w:szCs w:val="24"/>
        </w:rPr>
        <w:t xml:space="preserve"> </w:t>
      </w:r>
      <w:r w:rsidR="00F3459E">
        <w:rPr>
          <w:rFonts w:ascii="Times New Roman" w:hAnsi="Times New Roman" w:cs="Times New Roman"/>
          <w:sz w:val="24"/>
          <w:szCs w:val="24"/>
        </w:rPr>
        <w:t xml:space="preserve">that </w:t>
      </w:r>
      <w:r w:rsidRPr="00E07ABA">
        <w:rPr>
          <w:rFonts w:ascii="Times New Roman" w:hAnsi="Times New Roman" w:cs="Times New Roman"/>
          <w:sz w:val="24"/>
          <w:szCs w:val="24"/>
        </w:rPr>
        <w:t xml:space="preserve">“all students should receive some systematic instruction about agriculture” (p. 20). </w:t>
      </w:r>
      <w:r w:rsidR="003472CB">
        <w:rPr>
          <w:rFonts w:ascii="Times New Roman" w:hAnsi="Times New Roman" w:cs="Times New Roman"/>
          <w:sz w:val="24"/>
          <w:szCs w:val="24"/>
        </w:rPr>
        <w:t xml:space="preserve">To meet this goal, </w:t>
      </w:r>
      <w:r w:rsidR="00404D42">
        <w:rPr>
          <w:rFonts w:ascii="Times New Roman" w:hAnsi="Times New Roman" w:cs="Times New Roman"/>
          <w:sz w:val="24"/>
          <w:szCs w:val="24"/>
        </w:rPr>
        <w:t>AITC</w:t>
      </w:r>
      <w:r w:rsidR="00DF1E76" w:rsidRPr="00E07ABA">
        <w:rPr>
          <w:rFonts w:ascii="Times New Roman" w:hAnsi="Times New Roman" w:cs="Times New Roman"/>
          <w:sz w:val="24"/>
          <w:szCs w:val="24"/>
        </w:rPr>
        <w:t>, a State University Extension priority program, provide</w:t>
      </w:r>
      <w:r w:rsidR="00EF5AF7" w:rsidRPr="00E07ABA">
        <w:rPr>
          <w:rFonts w:ascii="Times New Roman" w:hAnsi="Times New Roman" w:cs="Times New Roman"/>
          <w:sz w:val="24"/>
          <w:szCs w:val="24"/>
        </w:rPr>
        <w:t>s</w:t>
      </w:r>
      <w:r w:rsidR="00DF1E76" w:rsidRPr="00E07ABA">
        <w:rPr>
          <w:rFonts w:ascii="Times New Roman" w:hAnsi="Times New Roman" w:cs="Times New Roman"/>
          <w:sz w:val="24"/>
          <w:szCs w:val="24"/>
        </w:rPr>
        <w:t xml:space="preserve"> </w:t>
      </w:r>
      <w:r w:rsidRPr="00E07ABA">
        <w:rPr>
          <w:rFonts w:ascii="Times New Roman" w:hAnsi="Times New Roman" w:cs="Times New Roman"/>
          <w:sz w:val="24"/>
          <w:szCs w:val="24"/>
        </w:rPr>
        <w:t>instructional resources and teacher professional development</w:t>
      </w:r>
      <w:r w:rsidR="00DF1E76" w:rsidRPr="00E07ABA">
        <w:rPr>
          <w:rFonts w:ascii="Times New Roman" w:hAnsi="Times New Roman" w:cs="Times New Roman"/>
          <w:sz w:val="24"/>
          <w:szCs w:val="24"/>
        </w:rPr>
        <w:t xml:space="preserve"> to i</w:t>
      </w:r>
      <w:r w:rsidRPr="00E07ABA">
        <w:rPr>
          <w:rFonts w:ascii="Times New Roman" w:hAnsi="Times New Roman" w:cs="Times New Roman"/>
          <w:sz w:val="24"/>
          <w:szCs w:val="24"/>
        </w:rPr>
        <w:t>ncrease</w:t>
      </w:r>
      <w:r w:rsidR="00DF1E76" w:rsidRPr="00E07ABA">
        <w:rPr>
          <w:rFonts w:ascii="Times New Roman" w:hAnsi="Times New Roman" w:cs="Times New Roman"/>
          <w:sz w:val="24"/>
          <w:szCs w:val="24"/>
        </w:rPr>
        <w:t xml:space="preserve"> agricultural literacy among teachers and their K-12 students. </w:t>
      </w:r>
    </w:p>
    <w:p w:rsidR="00444652" w:rsidRDefault="00CF63D7" w:rsidP="00E07ABA">
      <w:pPr>
        <w:pStyle w:val="NoSpacing"/>
        <w:ind w:firstLine="720"/>
        <w:rPr>
          <w:rFonts w:ascii="Times New Roman" w:hAnsi="Times New Roman" w:cs="Times New Roman"/>
          <w:sz w:val="24"/>
          <w:szCs w:val="24"/>
        </w:rPr>
      </w:pPr>
      <w:r w:rsidRPr="00E07ABA">
        <w:rPr>
          <w:rFonts w:ascii="Times New Roman" w:hAnsi="Times New Roman" w:cs="Times New Roman"/>
          <w:sz w:val="24"/>
          <w:szCs w:val="24"/>
        </w:rPr>
        <w:t>Between 199</w:t>
      </w:r>
      <w:r w:rsidR="00B57D86">
        <w:rPr>
          <w:rFonts w:ascii="Times New Roman" w:hAnsi="Times New Roman" w:cs="Times New Roman"/>
          <w:sz w:val="24"/>
          <w:szCs w:val="24"/>
        </w:rPr>
        <w:t>4</w:t>
      </w:r>
      <w:r w:rsidRPr="00E07ABA">
        <w:rPr>
          <w:rFonts w:ascii="Times New Roman" w:hAnsi="Times New Roman" w:cs="Times New Roman"/>
          <w:sz w:val="24"/>
          <w:szCs w:val="24"/>
        </w:rPr>
        <w:t xml:space="preserve"> and 200</w:t>
      </w:r>
      <w:r w:rsidR="00027364" w:rsidRPr="00E07ABA">
        <w:rPr>
          <w:rFonts w:ascii="Times New Roman" w:hAnsi="Times New Roman" w:cs="Times New Roman"/>
          <w:sz w:val="24"/>
          <w:szCs w:val="24"/>
        </w:rPr>
        <w:t>1</w:t>
      </w:r>
      <w:r w:rsidR="003472CB">
        <w:rPr>
          <w:rFonts w:ascii="Times New Roman" w:hAnsi="Times New Roman" w:cs="Times New Roman"/>
          <w:sz w:val="24"/>
          <w:szCs w:val="24"/>
        </w:rPr>
        <w:t>,</w:t>
      </w:r>
      <w:r w:rsidRPr="00E07ABA">
        <w:rPr>
          <w:rFonts w:ascii="Times New Roman" w:hAnsi="Times New Roman" w:cs="Times New Roman"/>
          <w:sz w:val="24"/>
          <w:szCs w:val="24"/>
        </w:rPr>
        <w:t xml:space="preserve"> numerous </w:t>
      </w:r>
      <w:r w:rsidR="00B57D86">
        <w:rPr>
          <w:rFonts w:ascii="Times New Roman" w:hAnsi="Times New Roman" w:cs="Times New Roman"/>
          <w:sz w:val="24"/>
          <w:szCs w:val="24"/>
        </w:rPr>
        <w:t>AITC resources were developed. The program</w:t>
      </w:r>
      <w:r w:rsidRPr="00E07ABA">
        <w:rPr>
          <w:rFonts w:ascii="Times New Roman" w:hAnsi="Times New Roman" w:cs="Times New Roman"/>
          <w:sz w:val="24"/>
          <w:szCs w:val="24"/>
        </w:rPr>
        <w:t xml:space="preserve"> train</w:t>
      </w:r>
      <w:r w:rsidR="00B57D86">
        <w:rPr>
          <w:rFonts w:ascii="Times New Roman" w:hAnsi="Times New Roman" w:cs="Times New Roman"/>
          <w:sz w:val="24"/>
          <w:szCs w:val="24"/>
        </w:rPr>
        <w:t>ed</w:t>
      </w:r>
      <w:r w:rsidRPr="00E07ABA">
        <w:rPr>
          <w:rFonts w:ascii="Times New Roman" w:hAnsi="Times New Roman" w:cs="Times New Roman"/>
          <w:sz w:val="24"/>
          <w:szCs w:val="24"/>
        </w:rPr>
        <w:t xml:space="preserve"> approximately </w:t>
      </w:r>
      <w:r w:rsidR="00B57D86">
        <w:rPr>
          <w:rFonts w:ascii="Times New Roman" w:hAnsi="Times New Roman" w:cs="Times New Roman"/>
          <w:sz w:val="24"/>
          <w:szCs w:val="24"/>
        </w:rPr>
        <w:t>7</w:t>
      </w:r>
      <w:r w:rsidRPr="00E07ABA">
        <w:rPr>
          <w:rFonts w:ascii="Times New Roman" w:hAnsi="Times New Roman" w:cs="Times New Roman"/>
          <w:sz w:val="24"/>
          <w:szCs w:val="24"/>
        </w:rPr>
        <w:t xml:space="preserve">00 in-service and pre-service teachers </w:t>
      </w:r>
      <w:r w:rsidR="008C2F76" w:rsidRPr="00E07ABA">
        <w:rPr>
          <w:rFonts w:ascii="Times New Roman" w:hAnsi="Times New Roman" w:cs="Times New Roman"/>
          <w:sz w:val="24"/>
          <w:szCs w:val="24"/>
        </w:rPr>
        <w:t>each year with three</w:t>
      </w:r>
      <w:r w:rsidR="003472CB">
        <w:rPr>
          <w:rFonts w:ascii="Times New Roman" w:hAnsi="Times New Roman" w:cs="Times New Roman"/>
          <w:sz w:val="24"/>
          <w:szCs w:val="24"/>
        </w:rPr>
        <w:t>,</w:t>
      </w:r>
      <w:r w:rsidR="00423C7A">
        <w:rPr>
          <w:rFonts w:ascii="Times New Roman" w:hAnsi="Times New Roman" w:cs="Times New Roman"/>
          <w:sz w:val="24"/>
          <w:szCs w:val="24"/>
        </w:rPr>
        <w:t xml:space="preserve"> </w:t>
      </w:r>
      <w:r w:rsidR="00F3459E" w:rsidRPr="00E07ABA">
        <w:rPr>
          <w:rFonts w:ascii="Times New Roman" w:hAnsi="Times New Roman" w:cs="Times New Roman"/>
          <w:sz w:val="24"/>
          <w:szCs w:val="24"/>
        </w:rPr>
        <w:t>eight-hour</w:t>
      </w:r>
      <w:r w:rsidR="008C2F76" w:rsidRPr="00E07ABA">
        <w:rPr>
          <w:rFonts w:ascii="Times New Roman" w:hAnsi="Times New Roman" w:cs="Times New Roman"/>
          <w:sz w:val="24"/>
          <w:szCs w:val="24"/>
        </w:rPr>
        <w:t xml:space="preserve"> </w:t>
      </w:r>
      <w:r w:rsidR="003472CB">
        <w:rPr>
          <w:rFonts w:ascii="Times New Roman" w:hAnsi="Times New Roman" w:cs="Times New Roman"/>
          <w:sz w:val="24"/>
          <w:szCs w:val="24"/>
        </w:rPr>
        <w:t xml:space="preserve">professional development </w:t>
      </w:r>
      <w:r w:rsidR="008C2F76" w:rsidRPr="00E07ABA">
        <w:rPr>
          <w:rFonts w:ascii="Times New Roman" w:hAnsi="Times New Roman" w:cs="Times New Roman"/>
          <w:sz w:val="24"/>
          <w:szCs w:val="24"/>
        </w:rPr>
        <w:t>workshops</w:t>
      </w:r>
      <w:r w:rsidR="00B57D86">
        <w:rPr>
          <w:rFonts w:ascii="Times New Roman" w:hAnsi="Times New Roman" w:cs="Times New Roman"/>
          <w:sz w:val="24"/>
          <w:szCs w:val="24"/>
        </w:rPr>
        <w:t>.</w:t>
      </w:r>
      <w:r w:rsidR="008C2F76" w:rsidRPr="00E07ABA">
        <w:rPr>
          <w:rFonts w:ascii="Times New Roman" w:hAnsi="Times New Roman" w:cs="Times New Roman"/>
          <w:sz w:val="24"/>
          <w:szCs w:val="24"/>
        </w:rPr>
        <w:t xml:space="preserve"> </w:t>
      </w:r>
      <w:r w:rsidR="00B57D86">
        <w:rPr>
          <w:rFonts w:ascii="Times New Roman" w:hAnsi="Times New Roman" w:cs="Times New Roman"/>
          <w:sz w:val="24"/>
          <w:szCs w:val="24"/>
        </w:rPr>
        <w:t>T</w:t>
      </w:r>
      <w:r w:rsidR="00E6464F">
        <w:rPr>
          <w:rFonts w:ascii="Times New Roman" w:hAnsi="Times New Roman" w:cs="Times New Roman"/>
          <w:sz w:val="24"/>
          <w:szCs w:val="24"/>
        </w:rPr>
        <w:t>he</w:t>
      </w:r>
      <w:r w:rsidR="008C2F76" w:rsidRPr="00E07ABA">
        <w:rPr>
          <w:rFonts w:ascii="Times New Roman" w:hAnsi="Times New Roman" w:cs="Times New Roman"/>
          <w:sz w:val="24"/>
          <w:szCs w:val="24"/>
        </w:rPr>
        <w:t xml:space="preserve"> State Office of Education, citing the works of Marzano, Pickering, and Pollock </w:t>
      </w:r>
      <w:r w:rsidR="0029177A" w:rsidRPr="00E07ABA">
        <w:rPr>
          <w:rFonts w:ascii="Times New Roman" w:hAnsi="Times New Roman" w:cs="Times New Roman"/>
          <w:sz w:val="24"/>
          <w:szCs w:val="24"/>
        </w:rPr>
        <w:fldChar w:fldCharType="begin"/>
      </w:r>
      <w:r w:rsidR="008C2F76" w:rsidRPr="00E07ABA">
        <w:rPr>
          <w:rFonts w:ascii="Times New Roman" w:hAnsi="Times New Roman" w:cs="Times New Roman"/>
          <w:sz w:val="24"/>
          <w:szCs w:val="24"/>
        </w:rPr>
        <w:instrText xml:space="preserve"> ADDIN ZOTERO_ITEM {"citationID":"sahj2pm4n","citationItems":[{"suppress-author":true,"uri":["http://zotero.org/users/290670/items/GH9IIQPU"]}]} </w:instrText>
      </w:r>
      <w:r w:rsidR="0029177A" w:rsidRPr="00E07ABA">
        <w:rPr>
          <w:rFonts w:ascii="Times New Roman" w:hAnsi="Times New Roman" w:cs="Times New Roman"/>
          <w:sz w:val="24"/>
          <w:szCs w:val="24"/>
        </w:rPr>
        <w:fldChar w:fldCharType="separate"/>
      </w:r>
      <w:r w:rsidR="00423C7A" w:rsidRPr="00423C7A">
        <w:rPr>
          <w:rFonts w:ascii="Times New Roman" w:hAnsi="Times New Roman" w:cs="Times New Roman"/>
          <w:sz w:val="24"/>
        </w:rPr>
        <w:t>(2001)</w:t>
      </w:r>
      <w:r w:rsidR="0029177A" w:rsidRPr="00E07ABA">
        <w:rPr>
          <w:rFonts w:ascii="Times New Roman" w:hAnsi="Times New Roman" w:cs="Times New Roman"/>
          <w:sz w:val="24"/>
          <w:szCs w:val="24"/>
        </w:rPr>
        <w:fldChar w:fldCharType="end"/>
      </w:r>
      <w:r w:rsidR="00090F5A" w:rsidRPr="00E07ABA">
        <w:rPr>
          <w:rFonts w:ascii="Times New Roman" w:hAnsi="Times New Roman" w:cs="Times New Roman"/>
          <w:sz w:val="24"/>
          <w:szCs w:val="24"/>
        </w:rPr>
        <w:t xml:space="preserve"> on teacher pedagogical </w:t>
      </w:r>
      <w:r w:rsidR="00027364" w:rsidRPr="00E07ABA">
        <w:rPr>
          <w:rFonts w:ascii="Times New Roman" w:hAnsi="Times New Roman" w:cs="Times New Roman"/>
          <w:sz w:val="24"/>
          <w:szCs w:val="24"/>
        </w:rPr>
        <w:t xml:space="preserve">and classroom behavioral </w:t>
      </w:r>
      <w:r w:rsidR="00090F5A" w:rsidRPr="00E07ABA">
        <w:rPr>
          <w:rFonts w:ascii="Times New Roman" w:hAnsi="Times New Roman" w:cs="Times New Roman"/>
          <w:sz w:val="24"/>
          <w:szCs w:val="24"/>
        </w:rPr>
        <w:t>changes</w:t>
      </w:r>
      <w:r w:rsidR="008C2F76" w:rsidRPr="00E07ABA">
        <w:rPr>
          <w:rFonts w:ascii="Times New Roman" w:hAnsi="Times New Roman" w:cs="Times New Roman"/>
          <w:sz w:val="24"/>
          <w:szCs w:val="24"/>
        </w:rPr>
        <w:t xml:space="preserve">, </w:t>
      </w:r>
      <w:r w:rsidR="006E0415" w:rsidRPr="00E07ABA">
        <w:rPr>
          <w:rFonts w:ascii="Times New Roman" w:hAnsi="Times New Roman" w:cs="Times New Roman"/>
          <w:sz w:val="24"/>
          <w:szCs w:val="24"/>
        </w:rPr>
        <w:t xml:space="preserve">adopted a policy </w:t>
      </w:r>
      <w:r w:rsidR="008C2F76" w:rsidRPr="00E07ABA">
        <w:rPr>
          <w:rFonts w:ascii="Times New Roman" w:hAnsi="Times New Roman" w:cs="Times New Roman"/>
          <w:sz w:val="24"/>
          <w:szCs w:val="24"/>
        </w:rPr>
        <w:t xml:space="preserve">that </w:t>
      </w:r>
      <w:r w:rsidR="006E0415" w:rsidRPr="00E07ABA">
        <w:rPr>
          <w:rFonts w:ascii="Times New Roman" w:hAnsi="Times New Roman" w:cs="Times New Roman"/>
          <w:sz w:val="24"/>
          <w:szCs w:val="24"/>
        </w:rPr>
        <w:t xml:space="preserve">only </w:t>
      </w:r>
      <w:r w:rsidR="008C2F76" w:rsidRPr="00E07ABA">
        <w:rPr>
          <w:rFonts w:ascii="Times New Roman" w:hAnsi="Times New Roman" w:cs="Times New Roman"/>
          <w:sz w:val="24"/>
          <w:szCs w:val="24"/>
        </w:rPr>
        <w:t>professional development</w:t>
      </w:r>
      <w:r w:rsidR="006E0415" w:rsidRPr="00E07ABA">
        <w:rPr>
          <w:rFonts w:ascii="Times New Roman" w:hAnsi="Times New Roman" w:cs="Times New Roman"/>
          <w:sz w:val="24"/>
          <w:szCs w:val="24"/>
        </w:rPr>
        <w:t xml:space="preserve"> </w:t>
      </w:r>
      <w:r w:rsidR="003472CB">
        <w:rPr>
          <w:rFonts w:ascii="Times New Roman" w:hAnsi="Times New Roman" w:cs="Times New Roman"/>
          <w:sz w:val="24"/>
          <w:szCs w:val="24"/>
        </w:rPr>
        <w:t xml:space="preserve">that </w:t>
      </w:r>
      <w:r w:rsidR="006E0415" w:rsidRPr="00E07ABA">
        <w:rPr>
          <w:rFonts w:ascii="Times New Roman" w:hAnsi="Times New Roman" w:cs="Times New Roman"/>
          <w:sz w:val="24"/>
          <w:szCs w:val="24"/>
        </w:rPr>
        <w:t>engag</w:t>
      </w:r>
      <w:r w:rsidR="003472CB">
        <w:rPr>
          <w:rFonts w:ascii="Times New Roman" w:hAnsi="Times New Roman" w:cs="Times New Roman"/>
          <w:sz w:val="24"/>
          <w:szCs w:val="24"/>
        </w:rPr>
        <w:t>ed</w:t>
      </w:r>
      <w:r w:rsidR="006E0415" w:rsidRPr="00E07ABA">
        <w:rPr>
          <w:rFonts w:ascii="Times New Roman" w:hAnsi="Times New Roman" w:cs="Times New Roman"/>
          <w:sz w:val="24"/>
          <w:szCs w:val="24"/>
        </w:rPr>
        <w:t xml:space="preserve"> teachers for 14 or m</w:t>
      </w:r>
      <w:r w:rsidR="00404D42">
        <w:rPr>
          <w:rFonts w:ascii="Times New Roman" w:hAnsi="Times New Roman" w:cs="Times New Roman"/>
          <w:sz w:val="24"/>
          <w:szCs w:val="24"/>
        </w:rPr>
        <w:t xml:space="preserve">ore hours would </w:t>
      </w:r>
      <w:r w:rsidR="008D7A16">
        <w:rPr>
          <w:rFonts w:ascii="Times New Roman" w:hAnsi="Times New Roman" w:cs="Times New Roman"/>
          <w:sz w:val="24"/>
          <w:szCs w:val="24"/>
        </w:rPr>
        <w:t xml:space="preserve">be </w:t>
      </w:r>
      <w:r w:rsidR="00C36D64">
        <w:rPr>
          <w:rFonts w:ascii="Times New Roman" w:hAnsi="Times New Roman" w:cs="Times New Roman"/>
          <w:sz w:val="24"/>
          <w:szCs w:val="24"/>
        </w:rPr>
        <w:t>recognized for promotion</w:t>
      </w:r>
      <w:r w:rsidR="006E0415" w:rsidRPr="00E07ABA">
        <w:rPr>
          <w:rFonts w:ascii="Times New Roman" w:hAnsi="Times New Roman" w:cs="Times New Roman"/>
          <w:sz w:val="24"/>
          <w:szCs w:val="24"/>
        </w:rPr>
        <w:t xml:space="preserve">. </w:t>
      </w:r>
      <w:r w:rsidR="00027364" w:rsidRPr="00E07ABA">
        <w:rPr>
          <w:rFonts w:ascii="Times New Roman" w:hAnsi="Times New Roman" w:cs="Times New Roman"/>
          <w:sz w:val="24"/>
          <w:szCs w:val="24"/>
        </w:rPr>
        <w:t xml:space="preserve">At the same time, </w:t>
      </w:r>
      <w:r w:rsidR="006E0415" w:rsidRPr="00E07ABA">
        <w:rPr>
          <w:rFonts w:ascii="Times New Roman" w:hAnsi="Times New Roman" w:cs="Times New Roman"/>
          <w:sz w:val="24"/>
          <w:szCs w:val="24"/>
        </w:rPr>
        <w:t xml:space="preserve">the mandates </w:t>
      </w:r>
      <w:r w:rsidR="00027364" w:rsidRPr="00E07ABA">
        <w:rPr>
          <w:rFonts w:ascii="Times New Roman" w:hAnsi="Times New Roman" w:cs="Times New Roman"/>
          <w:sz w:val="24"/>
          <w:szCs w:val="24"/>
        </w:rPr>
        <w:t xml:space="preserve">from </w:t>
      </w:r>
      <w:r w:rsidR="006E0415" w:rsidRPr="00E07ABA">
        <w:rPr>
          <w:rFonts w:ascii="Times New Roman" w:hAnsi="Times New Roman" w:cs="Times New Roman"/>
          <w:sz w:val="24"/>
          <w:szCs w:val="24"/>
        </w:rPr>
        <w:t xml:space="preserve">the No Child Left Behind Act </w:t>
      </w:r>
      <w:r w:rsidR="008D7A16">
        <w:rPr>
          <w:rFonts w:ascii="Times New Roman" w:hAnsi="Times New Roman" w:cs="Times New Roman"/>
          <w:sz w:val="24"/>
          <w:szCs w:val="24"/>
        </w:rPr>
        <w:t xml:space="preserve">of 2001 </w:t>
      </w:r>
      <w:r w:rsidR="006E0415" w:rsidRPr="00E07ABA">
        <w:rPr>
          <w:rFonts w:ascii="Times New Roman" w:hAnsi="Times New Roman" w:cs="Times New Roman"/>
          <w:sz w:val="24"/>
          <w:szCs w:val="24"/>
        </w:rPr>
        <w:t xml:space="preserve">and </w:t>
      </w:r>
      <w:r w:rsidR="00441AB9">
        <w:rPr>
          <w:rFonts w:ascii="Times New Roman" w:hAnsi="Times New Roman" w:cs="Times New Roman"/>
          <w:sz w:val="24"/>
          <w:szCs w:val="24"/>
        </w:rPr>
        <w:t xml:space="preserve">the requirements to meet </w:t>
      </w:r>
      <w:r w:rsidRPr="00E07ABA">
        <w:rPr>
          <w:rFonts w:ascii="Times New Roman" w:hAnsi="Times New Roman" w:cs="Times New Roman"/>
          <w:sz w:val="24"/>
          <w:szCs w:val="24"/>
        </w:rPr>
        <w:t xml:space="preserve">Annual Yearly Progress </w:t>
      </w:r>
      <w:r w:rsidR="006E0415" w:rsidRPr="00E07ABA">
        <w:rPr>
          <w:rFonts w:ascii="Times New Roman" w:hAnsi="Times New Roman" w:cs="Times New Roman"/>
          <w:sz w:val="24"/>
          <w:szCs w:val="24"/>
        </w:rPr>
        <w:t xml:space="preserve">required </w:t>
      </w:r>
      <w:r w:rsidR="00027364" w:rsidRPr="00E07ABA">
        <w:rPr>
          <w:rFonts w:ascii="Times New Roman" w:hAnsi="Times New Roman" w:cs="Times New Roman"/>
          <w:sz w:val="24"/>
          <w:szCs w:val="24"/>
        </w:rPr>
        <w:t xml:space="preserve">teachers </w:t>
      </w:r>
      <w:r w:rsidR="006E0415" w:rsidRPr="00E07ABA">
        <w:rPr>
          <w:rFonts w:ascii="Times New Roman" w:hAnsi="Times New Roman" w:cs="Times New Roman"/>
          <w:sz w:val="24"/>
          <w:szCs w:val="24"/>
        </w:rPr>
        <w:t>to</w:t>
      </w:r>
      <w:r w:rsidRPr="00E07ABA">
        <w:rPr>
          <w:rFonts w:ascii="Times New Roman" w:hAnsi="Times New Roman" w:cs="Times New Roman"/>
          <w:sz w:val="24"/>
          <w:szCs w:val="24"/>
        </w:rPr>
        <w:t xml:space="preserve"> </w:t>
      </w:r>
      <w:r w:rsidR="006E0415" w:rsidRPr="00E07ABA">
        <w:rPr>
          <w:rFonts w:ascii="Times New Roman" w:hAnsi="Times New Roman" w:cs="Times New Roman"/>
          <w:sz w:val="24"/>
          <w:szCs w:val="24"/>
        </w:rPr>
        <w:t>participate</w:t>
      </w:r>
      <w:r w:rsidRPr="00E07ABA">
        <w:rPr>
          <w:rFonts w:ascii="Times New Roman" w:hAnsi="Times New Roman" w:cs="Times New Roman"/>
          <w:sz w:val="24"/>
          <w:szCs w:val="24"/>
        </w:rPr>
        <w:t xml:space="preserve"> in </w:t>
      </w:r>
      <w:r w:rsidR="006E0415" w:rsidRPr="00E07ABA">
        <w:rPr>
          <w:rFonts w:ascii="Times New Roman" w:hAnsi="Times New Roman" w:cs="Times New Roman"/>
          <w:sz w:val="24"/>
          <w:szCs w:val="24"/>
        </w:rPr>
        <w:t>compulsory trainings that made the idea of a Saturday workshop, like th</w:t>
      </w:r>
      <w:r w:rsidR="00CA2970">
        <w:rPr>
          <w:rFonts w:ascii="Times New Roman" w:hAnsi="Times New Roman" w:cs="Times New Roman"/>
          <w:sz w:val="24"/>
          <w:szCs w:val="24"/>
        </w:rPr>
        <w:t xml:space="preserve">e AITC workshops, unappealing. </w:t>
      </w:r>
      <w:r w:rsidR="00090F5A" w:rsidRPr="00E07ABA">
        <w:rPr>
          <w:rFonts w:ascii="Times New Roman" w:hAnsi="Times New Roman" w:cs="Times New Roman"/>
          <w:sz w:val="24"/>
          <w:szCs w:val="24"/>
        </w:rPr>
        <w:t>To meet agricultural literacy goals and to address teacher professional development needs</w:t>
      </w:r>
      <w:r w:rsidR="006E0415" w:rsidRPr="00E07ABA">
        <w:rPr>
          <w:rFonts w:ascii="Times New Roman" w:hAnsi="Times New Roman" w:cs="Times New Roman"/>
          <w:sz w:val="24"/>
          <w:szCs w:val="24"/>
        </w:rPr>
        <w:t>,</w:t>
      </w:r>
      <w:r w:rsidR="00090F5A" w:rsidRPr="00E07ABA">
        <w:rPr>
          <w:rFonts w:ascii="Times New Roman" w:hAnsi="Times New Roman" w:cs="Times New Roman"/>
          <w:sz w:val="24"/>
          <w:szCs w:val="24"/>
        </w:rPr>
        <w:t xml:space="preserve"> AITC </w:t>
      </w:r>
      <w:r w:rsidR="00E07ABA">
        <w:rPr>
          <w:rFonts w:ascii="Times New Roman" w:hAnsi="Times New Roman" w:cs="Times New Roman"/>
          <w:sz w:val="24"/>
          <w:szCs w:val="24"/>
        </w:rPr>
        <w:t xml:space="preserve">launched </w:t>
      </w:r>
      <w:r w:rsidR="00090F5A" w:rsidRPr="00E07ABA">
        <w:rPr>
          <w:rFonts w:ascii="Times New Roman" w:hAnsi="Times New Roman" w:cs="Times New Roman"/>
          <w:sz w:val="24"/>
          <w:szCs w:val="24"/>
        </w:rPr>
        <w:t>an online</w:t>
      </w:r>
      <w:r w:rsidR="008D7A16">
        <w:rPr>
          <w:rFonts w:ascii="Times New Roman" w:hAnsi="Times New Roman" w:cs="Times New Roman"/>
          <w:sz w:val="24"/>
          <w:szCs w:val="24"/>
        </w:rPr>
        <w:t>,</w:t>
      </w:r>
      <w:r w:rsidR="00090F5A" w:rsidRPr="00E07ABA">
        <w:rPr>
          <w:rFonts w:ascii="Times New Roman" w:hAnsi="Times New Roman" w:cs="Times New Roman"/>
          <w:sz w:val="24"/>
          <w:szCs w:val="24"/>
        </w:rPr>
        <w:t xml:space="preserve"> </w:t>
      </w:r>
      <w:r w:rsidR="00693296">
        <w:rPr>
          <w:rFonts w:ascii="Times New Roman" w:hAnsi="Times New Roman" w:cs="Times New Roman"/>
          <w:sz w:val="24"/>
          <w:szCs w:val="24"/>
        </w:rPr>
        <w:t xml:space="preserve">asynchronous </w:t>
      </w:r>
      <w:r w:rsidR="00090F5A" w:rsidRPr="00E07ABA">
        <w:rPr>
          <w:rFonts w:ascii="Times New Roman" w:hAnsi="Times New Roman" w:cs="Times New Roman"/>
          <w:sz w:val="24"/>
          <w:szCs w:val="24"/>
        </w:rPr>
        <w:t>course</w:t>
      </w:r>
      <w:r w:rsidR="00E07ABA">
        <w:rPr>
          <w:rFonts w:ascii="Times New Roman" w:hAnsi="Times New Roman" w:cs="Times New Roman"/>
          <w:sz w:val="24"/>
          <w:szCs w:val="24"/>
        </w:rPr>
        <w:t xml:space="preserve"> (2002)</w:t>
      </w:r>
      <w:r w:rsidR="00090F5A" w:rsidRPr="00E07ABA">
        <w:rPr>
          <w:rFonts w:ascii="Times New Roman" w:hAnsi="Times New Roman" w:cs="Times New Roman"/>
          <w:sz w:val="24"/>
          <w:szCs w:val="24"/>
        </w:rPr>
        <w:t xml:space="preserve"> </w:t>
      </w:r>
      <w:r w:rsidR="00A85054">
        <w:rPr>
          <w:rFonts w:ascii="Times New Roman" w:hAnsi="Times New Roman" w:cs="Times New Roman"/>
          <w:sz w:val="24"/>
          <w:szCs w:val="24"/>
        </w:rPr>
        <w:t>using</w:t>
      </w:r>
      <w:r w:rsidR="00AA20BA" w:rsidRPr="00E07ABA">
        <w:rPr>
          <w:rFonts w:ascii="Times New Roman" w:hAnsi="Times New Roman" w:cs="Times New Roman"/>
          <w:sz w:val="24"/>
          <w:szCs w:val="24"/>
        </w:rPr>
        <w:t xml:space="preserve"> the University content management system </w:t>
      </w:r>
      <w:r w:rsidR="00027364" w:rsidRPr="00E07ABA">
        <w:rPr>
          <w:rFonts w:ascii="Times New Roman" w:hAnsi="Times New Roman" w:cs="Times New Roman"/>
          <w:sz w:val="24"/>
          <w:szCs w:val="24"/>
        </w:rPr>
        <w:t>(</w:t>
      </w:r>
      <w:r w:rsidR="00AA20BA" w:rsidRPr="00E07ABA">
        <w:rPr>
          <w:rFonts w:ascii="Times New Roman" w:hAnsi="Times New Roman" w:cs="Times New Roman"/>
          <w:sz w:val="24"/>
          <w:szCs w:val="24"/>
        </w:rPr>
        <w:t>CMS</w:t>
      </w:r>
      <w:r w:rsidR="00027364" w:rsidRPr="00E07ABA">
        <w:rPr>
          <w:rFonts w:ascii="Times New Roman" w:hAnsi="Times New Roman" w:cs="Times New Roman"/>
          <w:sz w:val="24"/>
          <w:szCs w:val="24"/>
        </w:rPr>
        <w:t>)</w:t>
      </w:r>
      <w:r w:rsidR="00090F5A" w:rsidRPr="00E07ABA">
        <w:rPr>
          <w:rFonts w:ascii="Times New Roman" w:hAnsi="Times New Roman" w:cs="Times New Roman"/>
          <w:sz w:val="24"/>
          <w:szCs w:val="24"/>
        </w:rPr>
        <w:t xml:space="preserve">. The </w:t>
      </w:r>
      <w:r w:rsidR="008D7A16">
        <w:rPr>
          <w:rFonts w:ascii="Times New Roman" w:hAnsi="Times New Roman" w:cs="Times New Roman"/>
          <w:sz w:val="24"/>
          <w:szCs w:val="24"/>
        </w:rPr>
        <w:t>web</w:t>
      </w:r>
      <w:r w:rsidR="00090F5A" w:rsidRPr="00E07ABA">
        <w:rPr>
          <w:rFonts w:ascii="Times New Roman" w:hAnsi="Times New Roman" w:cs="Times New Roman"/>
          <w:sz w:val="24"/>
          <w:szCs w:val="24"/>
        </w:rPr>
        <w:t>site was</w:t>
      </w:r>
      <w:r w:rsidR="0006399F">
        <w:rPr>
          <w:rFonts w:ascii="Times New Roman" w:hAnsi="Times New Roman" w:cs="Times New Roman"/>
          <w:sz w:val="24"/>
          <w:szCs w:val="24"/>
        </w:rPr>
        <w:t xml:space="preserve"> password protected, linear</w:t>
      </w:r>
      <w:r w:rsidR="00A85054">
        <w:rPr>
          <w:rFonts w:ascii="Times New Roman" w:hAnsi="Times New Roman" w:cs="Times New Roman"/>
          <w:sz w:val="24"/>
          <w:szCs w:val="24"/>
        </w:rPr>
        <w:t>,</w:t>
      </w:r>
      <w:r w:rsidR="0006399F">
        <w:rPr>
          <w:rFonts w:ascii="Times New Roman" w:hAnsi="Times New Roman" w:cs="Times New Roman"/>
          <w:sz w:val="24"/>
          <w:szCs w:val="24"/>
        </w:rPr>
        <w:t xml:space="preserve"> </w:t>
      </w:r>
      <w:r w:rsidR="00AA20BA" w:rsidRPr="00E07ABA">
        <w:rPr>
          <w:rFonts w:ascii="Times New Roman" w:hAnsi="Times New Roman" w:cs="Times New Roman"/>
          <w:sz w:val="24"/>
          <w:szCs w:val="24"/>
        </w:rPr>
        <w:t>and cumbersome</w:t>
      </w:r>
      <w:r w:rsidR="00444652">
        <w:rPr>
          <w:rFonts w:ascii="Times New Roman" w:hAnsi="Times New Roman" w:cs="Times New Roman"/>
          <w:sz w:val="24"/>
          <w:szCs w:val="24"/>
        </w:rPr>
        <w:t xml:space="preserve"> to navigate and manage</w:t>
      </w:r>
      <w:r w:rsidR="00AA20BA" w:rsidRPr="00E07ABA">
        <w:rPr>
          <w:rFonts w:ascii="Times New Roman" w:hAnsi="Times New Roman" w:cs="Times New Roman"/>
          <w:sz w:val="24"/>
          <w:szCs w:val="24"/>
        </w:rPr>
        <w:t xml:space="preserve">. </w:t>
      </w:r>
      <w:r w:rsidR="0006399F">
        <w:rPr>
          <w:rFonts w:ascii="Times New Roman" w:hAnsi="Times New Roman" w:cs="Times New Roman"/>
          <w:sz w:val="24"/>
          <w:szCs w:val="24"/>
        </w:rPr>
        <w:t>S</w:t>
      </w:r>
      <w:r w:rsidR="00AA20BA" w:rsidRPr="00E07ABA">
        <w:rPr>
          <w:rFonts w:ascii="Times New Roman" w:hAnsi="Times New Roman" w:cs="Times New Roman"/>
          <w:sz w:val="24"/>
          <w:szCs w:val="24"/>
        </w:rPr>
        <w:t xml:space="preserve">earching inside the course was impossible. </w:t>
      </w:r>
      <w:r w:rsidR="00027364" w:rsidRPr="00E07ABA">
        <w:rPr>
          <w:rFonts w:ascii="Times New Roman" w:hAnsi="Times New Roman" w:cs="Times New Roman"/>
          <w:sz w:val="24"/>
          <w:szCs w:val="24"/>
        </w:rPr>
        <w:t>Despite the course design and maintenance challenges, a study of course completers</w:t>
      </w:r>
      <w:r w:rsidR="00D15874">
        <w:rPr>
          <w:rFonts w:ascii="Times New Roman" w:hAnsi="Times New Roman" w:cs="Times New Roman"/>
          <w:sz w:val="24"/>
          <w:szCs w:val="24"/>
        </w:rPr>
        <w:t xml:space="preserve"> (</w:t>
      </w:r>
      <w:r w:rsidR="008B2120">
        <w:rPr>
          <w:rFonts w:ascii="Times New Roman" w:hAnsi="Times New Roman" w:cs="Times New Roman"/>
          <w:sz w:val="24"/>
          <w:szCs w:val="24"/>
        </w:rPr>
        <w:t>Rasmussen</w:t>
      </w:r>
      <w:r w:rsidR="00D15874">
        <w:rPr>
          <w:rFonts w:ascii="Times New Roman" w:hAnsi="Times New Roman" w:cs="Times New Roman"/>
          <w:sz w:val="24"/>
          <w:szCs w:val="24"/>
          <w:lang w:val="de-DE"/>
        </w:rPr>
        <w:t>,</w:t>
      </w:r>
      <w:r w:rsidR="00D15874">
        <w:rPr>
          <w:rFonts w:ascii="Times New Roman" w:hAnsi="Times New Roman" w:cs="Times New Roman"/>
          <w:sz w:val="24"/>
          <w:szCs w:val="24"/>
        </w:rPr>
        <w:t xml:space="preserve"> </w:t>
      </w:r>
      <w:r w:rsidR="0029177A">
        <w:rPr>
          <w:rFonts w:ascii="Times New Roman" w:hAnsi="Times New Roman" w:cs="Times New Roman"/>
          <w:sz w:val="24"/>
          <w:szCs w:val="24"/>
        </w:rPr>
        <w:fldChar w:fldCharType="begin"/>
      </w:r>
      <w:r w:rsidR="00D15874">
        <w:rPr>
          <w:rFonts w:ascii="Times New Roman" w:hAnsi="Times New Roman" w:cs="Times New Roman"/>
          <w:sz w:val="24"/>
          <w:szCs w:val="24"/>
        </w:rPr>
        <w:instrText xml:space="preserve"> ADDIN ZOTERO_ITEM {"citationID":"2q7fdpcdf5","citationItems":[{"suppress-author":true,"uri":["http://zotero.org/users/290670/items/MQ6EJ9BH"]}]} </w:instrText>
      </w:r>
      <w:r w:rsidR="0029177A">
        <w:rPr>
          <w:rFonts w:ascii="Times New Roman" w:hAnsi="Times New Roman" w:cs="Times New Roman"/>
          <w:sz w:val="24"/>
          <w:szCs w:val="24"/>
        </w:rPr>
        <w:fldChar w:fldCharType="separate"/>
      </w:r>
      <w:r w:rsidR="00D15874" w:rsidRPr="00423C7A">
        <w:rPr>
          <w:rFonts w:ascii="Times New Roman" w:hAnsi="Times New Roman" w:cs="Times New Roman"/>
          <w:sz w:val="24"/>
        </w:rPr>
        <w:t>2008)</w:t>
      </w:r>
      <w:r w:rsidR="0029177A">
        <w:rPr>
          <w:rFonts w:ascii="Times New Roman" w:hAnsi="Times New Roman" w:cs="Times New Roman"/>
          <w:sz w:val="24"/>
          <w:szCs w:val="24"/>
        </w:rPr>
        <w:fldChar w:fldCharType="end"/>
      </w:r>
      <w:r w:rsidR="00E07ABA">
        <w:rPr>
          <w:rFonts w:ascii="Times New Roman" w:hAnsi="Times New Roman" w:cs="Times New Roman"/>
          <w:sz w:val="24"/>
          <w:szCs w:val="24"/>
        </w:rPr>
        <w:t>,</w:t>
      </w:r>
      <w:r w:rsidR="00027364" w:rsidRPr="00E07ABA">
        <w:rPr>
          <w:rFonts w:ascii="Times New Roman" w:hAnsi="Times New Roman" w:cs="Times New Roman"/>
          <w:sz w:val="24"/>
          <w:szCs w:val="24"/>
        </w:rPr>
        <w:t xml:space="preserve"> </w:t>
      </w:r>
      <w:r w:rsidR="00A85054">
        <w:rPr>
          <w:rFonts w:ascii="Times New Roman" w:hAnsi="Times New Roman" w:cs="Times New Roman"/>
          <w:sz w:val="24"/>
          <w:szCs w:val="24"/>
        </w:rPr>
        <w:t>found an increase in</w:t>
      </w:r>
      <w:r w:rsidR="00027364" w:rsidRPr="00E07ABA">
        <w:rPr>
          <w:rFonts w:ascii="Times New Roman" w:hAnsi="Times New Roman" w:cs="Times New Roman"/>
          <w:sz w:val="24"/>
          <w:szCs w:val="24"/>
        </w:rPr>
        <w:t xml:space="preserve"> agricultu</w:t>
      </w:r>
      <w:r w:rsidR="00E07ABA">
        <w:rPr>
          <w:rFonts w:ascii="Times New Roman" w:hAnsi="Times New Roman" w:cs="Times New Roman"/>
          <w:sz w:val="24"/>
          <w:szCs w:val="24"/>
        </w:rPr>
        <w:t xml:space="preserve">ral knowledge </w:t>
      </w:r>
      <w:r w:rsidR="00340793">
        <w:rPr>
          <w:rFonts w:ascii="Times New Roman" w:hAnsi="Times New Roman" w:cs="Times New Roman"/>
          <w:sz w:val="24"/>
          <w:szCs w:val="24"/>
        </w:rPr>
        <w:t>among</w:t>
      </w:r>
      <w:r w:rsidR="00E07ABA">
        <w:rPr>
          <w:rFonts w:ascii="Times New Roman" w:hAnsi="Times New Roman" w:cs="Times New Roman"/>
          <w:sz w:val="24"/>
          <w:szCs w:val="24"/>
        </w:rPr>
        <w:t xml:space="preserve"> their students,</w:t>
      </w:r>
      <w:r w:rsidR="00340793">
        <w:rPr>
          <w:rFonts w:ascii="Times New Roman" w:hAnsi="Times New Roman" w:cs="Times New Roman"/>
          <w:sz w:val="24"/>
          <w:szCs w:val="24"/>
        </w:rPr>
        <w:t xml:space="preserve"> that</w:t>
      </w:r>
      <w:r w:rsidR="00E07ABA">
        <w:rPr>
          <w:rFonts w:ascii="Times New Roman" w:hAnsi="Times New Roman" w:cs="Times New Roman"/>
          <w:sz w:val="24"/>
          <w:szCs w:val="24"/>
        </w:rPr>
        <w:t xml:space="preserve"> </w:t>
      </w:r>
      <w:r w:rsidR="00340793">
        <w:rPr>
          <w:rFonts w:ascii="Times New Roman" w:hAnsi="Times New Roman" w:cs="Times New Roman"/>
          <w:sz w:val="24"/>
          <w:szCs w:val="24"/>
        </w:rPr>
        <w:t xml:space="preserve">the course </w:t>
      </w:r>
      <w:r w:rsidR="00E07ABA">
        <w:rPr>
          <w:rFonts w:ascii="Times New Roman" w:hAnsi="Times New Roman" w:cs="Times New Roman"/>
          <w:sz w:val="24"/>
          <w:szCs w:val="24"/>
        </w:rPr>
        <w:t xml:space="preserve">resources </w:t>
      </w:r>
      <w:r w:rsidR="00D15874">
        <w:rPr>
          <w:rFonts w:ascii="Times New Roman" w:hAnsi="Times New Roman" w:cs="Times New Roman"/>
          <w:sz w:val="24"/>
          <w:szCs w:val="24"/>
        </w:rPr>
        <w:t>met</w:t>
      </w:r>
      <w:r w:rsidR="00E07ABA">
        <w:rPr>
          <w:rFonts w:ascii="Times New Roman" w:hAnsi="Times New Roman" w:cs="Times New Roman"/>
          <w:sz w:val="24"/>
          <w:szCs w:val="24"/>
        </w:rPr>
        <w:t xml:space="preserve"> state standards, and that </w:t>
      </w:r>
      <w:r w:rsidR="00D15874">
        <w:rPr>
          <w:rFonts w:ascii="Times New Roman" w:hAnsi="Times New Roman" w:cs="Times New Roman"/>
          <w:sz w:val="24"/>
          <w:szCs w:val="24"/>
        </w:rPr>
        <w:t>teachers</w:t>
      </w:r>
      <w:r w:rsidR="00340793">
        <w:rPr>
          <w:rFonts w:ascii="Times New Roman" w:hAnsi="Times New Roman" w:cs="Times New Roman"/>
          <w:sz w:val="24"/>
          <w:szCs w:val="24"/>
        </w:rPr>
        <w:t xml:space="preserve"> had </w:t>
      </w:r>
      <w:r w:rsidR="00027364" w:rsidRPr="00E07ABA">
        <w:rPr>
          <w:rFonts w:ascii="Times New Roman" w:hAnsi="Times New Roman" w:cs="Times New Roman"/>
          <w:sz w:val="24"/>
          <w:szCs w:val="24"/>
        </w:rPr>
        <w:t xml:space="preserve">continued to use 63% of </w:t>
      </w:r>
      <w:r w:rsidR="00340793">
        <w:rPr>
          <w:rFonts w:ascii="Times New Roman" w:hAnsi="Times New Roman" w:cs="Times New Roman"/>
          <w:sz w:val="24"/>
          <w:szCs w:val="24"/>
        </w:rPr>
        <w:t xml:space="preserve">the </w:t>
      </w:r>
      <w:r w:rsidR="00027364" w:rsidRPr="00E07ABA">
        <w:rPr>
          <w:rFonts w:ascii="Times New Roman" w:hAnsi="Times New Roman" w:cs="Times New Roman"/>
          <w:sz w:val="24"/>
          <w:szCs w:val="24"/>
        </w:rPr>
        <w:t>course materials thre</w:t>
      </w:r>
      <w:r w:rsidR="00E07ABA">
        <w:rPr>
          <w:rFonts w:ascii="Times New Roman" w:hAnsi="Times New Roman" w:cs="Times New Roman"/>
          <w:sz w:val="24"/>
          <w:szCs w:val="24"/>
        </w:rPr>
        <w:t>e years after taking the course</w:t>
      </w:r>
      <w:r w:rsidR="002D50FF">
        <w:rPr>
          <w:rFonts w:ascii="Times New Roman" w:hAnsi="Times New Roman" w:cs="Times New Roman"/>
          <w:sz w:val="24"/>
          <w:szCs w:val="24"/>
        </w:rPr>
        <w:t xml:space="preserve">. </w:t>
      </w:r>
      <w:r w:rsidR="00A94F1E">
        <w:rPr>
          <w:rFonts w:ascii="Times New Roman" w:hAnsi="Times New Roman" w:cs="Times New Roman"/>
          <w:sz w:val="24"/>
          <w:szCs w:val="24"/>
        </w:rPr>
        <w:t xml:space="preserve">The model was deemed successful as teachers were </w:t>
      </w:r>
      <w:r w:rsidR="00423C7A">
        <w:rPr>
          <w:rFonts w:ascii="Times New Roman" w:hAnsi="Times New Roman" w:cs="Times New Roman"/>
          <w:sz w:val="24"/>
          <w:szCs w:val="24"/>
        </w:rPr>
        <w:t>effectively</w:t>
      </w:r>
      <w:r w:rsidR="00A94F1E">
        <w:rPr>
          <w:rFonts w:ascii="Times New Roman" w:hAnsi="Times New Roman" w:cs="Times New Roman"/>
          <w:sz w:val="24"/>
          <w:szCs w:val="24"/>
        </w:rPr>
        <w:t xml:space="preserve"> using online agricultural literacy resources to meet state standards and at the same time in</w:t>
      </w:r>
      <w:r w:rsidR="00FF14D1">
        <w:rPr>
          <w:rFonts w:ascii="Times New Roman" w:hAnsi="Times New Roman" w:cs="Times New Roman"/>
          <w:sz w:val="24"/>
          <w:szCs w:val="24"/>
        </w:rPr>
        <w:t xml:space="preserve">creasing </w:t>
      </w:r>
      <w:r w:rsidR="008D7A16">
        <w:rPr>
          <w:rFonts w:ascii="Times New Roman" w:hAnsi="Times New Roman" w:cs="Times New Roman"/>
          <w:sz w:val="24"/>
          <w:szCs w:val="24"/>
        </w:rPr>
        <w:t xml:space="preserve">students’ </w:t>
      </w:r>
      <w:r w:rsidR="00FF14D1">
        <w:rPr>
          <w:rFonts w:ascii="Times New Roman" w:hAnsi="Times New Roman" w:cs="Times New Roman"/>
          <w:sz w:val="24"/>
          <w:szCs w:val="24"/>
        </w:rPr>
        <w:t xml:space="preserve">agricultural literacy. However, </w:t>
      </w:r>
      <w:r w:rsidR="00CD40C8">
        <w:rPr>
          <w:rFonts w:ascii="Times New Roman" w:hAnsi="Times New Roman" w:cs="Times New Roman"/>
          <w:sz w:val="24"/>
          <w:szCs w:val="24"/>
        </w:rPr>
        <w:t xml:space="preserve">the course was quickly becoming dated and </w:t>
      </w:r>
      <w:r w:rsidR="00F3459E" w:rsidRPr="00F3459E">
        <w:rPr>
          <w:rFonts w:ascii="Times New Roman" w:hAnsi="Times New Roman" w:cs="Times New Roman"/>
          <w:sz w:val="24"/>
          <w:szCs w:val="24"/>
        </w:rPr>
        <w:t>cumberso</w:t>
      </w:r>
      <w:r w:rsidR="00F3459E" w:rsidRPr="00F3459E">
        <w:rPr>
          <w:rStyle w:val="CommentReference"/>
          <w:rFonts w:ascii="Times New Roman" w:eastAsiaTheme="minorEastAsia" w:hAnsi="Times New Roman" w:cs="Times New Roman"/>
          <w:sz w:val="24"/>
          <w:szCs w:val="24"/>
        </w:rPr>
        <w:t>me</w:t>
      </w:r>
      <w:r w:rsidR="00A85054" w:rsidRPr="00F3459E">
        <w:rPr>
          <w:rFonts w:ascii="Times New Roman" w:hAnsi="Times New Roman" w:cs="Times New Roman"/>
          <w:sz w:val="24"/>
          <w:szCs w:val="24"/>
        </w:rPr>
        <w:t xml:space="preserve"> as</w:t>
      </w:r>
      <w:r w:rsidR="00A85054">
        <w:rPr>
          <w:rFonts w:ascii="Times New Roman" w:hAnsi="Times New Roman" w:cs="Times New Roman"/>
          <w:sz w:val="24"/>
          <w:szCs w:val="24"/>
        </w:rPr>
        <w:t xml:space="preserve"> </w:t>
      </w:r>
      <w:r w:rsidR="008D7A16">
        <w:rPr>
          <w:rFonts w:ascii="Times New Roman" w:hAnsi="Times New Roman" w:cs="Times New Roman"/>
          <w:sz w:val="24"/>
          <w:szCs w:val="24"/>
        </w:rPr>
        <w:t xml:space="preserve">more </w:t>
      </w:r>
      <w:r w:rsidR="00A85054">
        <w:rPr>
          <w:rFonts w:ascii="Times New Roman" w:hAnsi="Times New Roman" w:cs="Times New Roman"/>
          <w:sz w:val="24"/>
          <w:szCs w:val="24"/>
        </w:rPr>
        <w:t>resources were added</w:t>
      </w:r>
      <w:r w:rsidR="00CD40C8">
        <w:rPr>
          <w:rFonts w:ascii="Times New Roman" w:hAnsi="Times New Roman" w:cs="Times New Roman"/>
          <w:sz w:val="24"/>
          <w:szCs w:val="24"/>
        </w:rPr>
        <w:t xml:space="preserve">. </w:t>
      </w:r>
      <w:r w:rsidR="00C51A10">
        <w:rPr>
          <w:rFonts w:ascii="Times New Roman" w:hAnsi="Times New Roman" w:cs="Times New Roman"/>
          <w:sz w:val="24"/>
          <w:szCs w:val="24"/>
        </w:rPr>
        <w:t>In 2009, n</w:t>
      </w:r>
      <w:r w:rsidR="00CD40C8">
        <w:rPr>
          <w:rFonts w:ascii="Times New Roman" w:hAnsi="Times New Roman" w:cs="Times New Roman"/>
          <w:sz w:val="24"/>
          <w:szCs w:val="24"/>
        </w:rPr>
        <w:t xml:space="preserve">ew </w:t>
      </w:r>
      <w:r w:rsidR="006B34B1">
        <w:rPr>
          <w:rFonts w:ascii="Times New Roman" w:hAnsi="Times New Roman" w:cs="Times New Roman"/>
          <w:sz w:val="24"/>
          <w:szCs w:val="24"/>
        </w:rPr>
        <w:t xml:space="preserve">database </w:t>
      </w:r>
      <w:r w:rsidR="00C51A10">
        <w:rPr>
          <w:rFonts w:ascii="Times New Roman" w:hAnsi="Times New Roman" w:cs="Times New Roman"/>
          <w:sz w:val="24"/>
          <w:szCs w:val="24"/>
        </w:rPr>
        <w:t xml:space="preserve">web technologies became available </w:t>
      </w:r>
      <w:r w:rsidR="008D7A16">
        <w:rPr>
          <w:rFonts w:ascii="Times New Roman" w:hAnsi="Times New Roman" w:cs="Times New Roman"/>
          <w:sz w:val="24"/>
          <w:szCs w:val="24"/>
        </w:rPr>
        <w:t xml:space="preserve">and were employed </w:t>
      </w:r>
      <w:r w:rsidR="00C51A10">
        <w:rPr>
          <w:rFonts w:ascii="Times New Roman" w:hAnsi="Times New Roman" w:cs="Times New Roman"/>
          <w:sz w:val="24"/>
          <w:szCs w:val="24"/>
        </w:rPr>
        <w:t>to improve the site interface and administration</w:t>
      </w:r>
      <w:r w:rsidR="00A85054">
        <w:rPr>
          <w:rFonts w:ascii="Times New Roman" w:hAnsi="Times New Roman" w:cs="Times New Roman"/>
          <w:sz w:val="24"/>
          <w:szCs w:val="24"/>
        </w:rPr>
        <w:t xml:space="preserve">. </w:t>
      </w:r>
      <w:r w:rsidR="006B34B1">
        <w:rPr>
          <w:rFonts w:ascii="Times New Roman" w:hAnsi="Times New Roman" w:cs="Times New Roman"/>
          <w:sz w:val="24"/>
          <w:szCs w:val="24"/>
        </w:rPr>
        <w:t>Furthermore, a</w:t>
      </w:r>
      <w:r w:rsidR="00CD40C8">
        <w:rPr>
          <w:rFonts w:ascii="Times New Roman" w:hAnsi="Times New Roman" w:cs="Times New Roman"/>
          <w:sz w:val="24"/>
          <w:szCs w:val="24"/>
        </w:rPr>
        <w:t xml:space="preserve">nyone with an Internet connection could access </w:t>
      </w:r>
      <w:r w:rsidR="006B34B1">
        <w:rPr>
          <w:rFonts w:ascii="Times New Roman" w:hAnsi="Times New Roman" w:cs="Times New Roman"/>
          <w:sz w:val="24"/>
          <w:szCs w:val="24"/>
        </w:rPr>
        <w:t>the site</w:t>
      </w:r>
      <w:r w:rsidR="00CD40C8">
        <w:rPr>
          <w:rFonts w:ascii="Times New Roman" w:hAnsi="Times New Roman" w:cs="Times New Roman"/>
          <w:sz w:val="24"/>
          <w:szCs w:val="24"/>
        </w:rPr>
        <w:t xml:space="preserve">. </w:t>
      </w:r>
    </w:p>
    <w:p w:rsidR="00922585" w:rsidRPr="00E07ABA" w:rsidRDefault="007D11BE" w:rsidP="00E07ABA">
      <w:pPr>
        <w:pStyle w:val="NoSpacing"/>
        <w:rPr>
          <w:rFonts w:ascii="Times New Roman" w:hAnsi="Times New Roman" w:cs="Times New Roman"/>
          <w:sz w:val="24"/>
          <w:szCs w:val="24"/>
        </w:rPr>
      </w:pPr>
      <w:r w:rsidRPr="00E07ABA">
        <w:rPr>
          <w:rFonts w:ascii="Times New Roman" w:hAnsi="Times New Roman" w:cs="Times New Roman"/>
          <w:sz w:val="24"/>
          <w:szCs w:val="24"/>
        </w:rPr>
        <w:tab/>
      </w:r>
      <w:r w:rsidR="00DF1E76" w:rsidRPr="00E07ABA">
        <w:rPr>
          <w:rFonts w:ascii="Times New Roman" w:hAnsi="Times New Roman" w:cs="Times New Roman"/>
          <w:sz w:val="24"/>
          <w:szCs w:val="24"/>
        </w:rPr>
        <w:t xml:space="preserve"> </w:t>
      </w:r>
    </w:p>
    <w:p w:rsidR="00922585" w:rsidRPr="00714E34" w:rsidRDefault="00922585" w:rsidP="00E07ABA">
      <w:pPr>
        <w:rPr>
          <w:rFonts w:ascii="Times New Roman" w:hAnsi="Times New Roman" w:cs="Times New Roman"/>
          <w:b/>
        </w:rPr>
      </w:pPr>
      <w:r w:rsidRPr="00714E34">
        <w:rPr>
          <w:rFonts w:ascii="Times New Roman" w:hAnsi="Times New Roman" w:cs="Times New Roman"/>
          <w:b/>
        </w:rPr>
        <w:t>How it Works/Methodology/Program Phases/Steps</w:t>
      </w:r>
    </w:p>
    <w:p w:rsidR="00D61081" w:rsidRPr="006B4819" w:rsidRDefault="00DF1E76" w:rsidP="00E07ABA">
      <w:pPr>
        <w:pStyle w:val="NoSpacing"/>
        <w:rPr>
          <w:rFonts w:ascii="Times New Roman" w:hAnsi="Times New Roman" w:cs="Times New Roman"/>
          <w:sz w:val="24"/>
          <w:szCs w:val="24"/>
        </w:rPr>
      </w:pPr>
      <w:r w:rsidRPr="00E07ABA">
        <w:rPr>
          <w:rFonts w:ascii="Times New Roman" w:hAnsi="Times New Roman" w:cs="Times New Roman"/>
          <w:sz w:val="24"/>
          <w:szCs w:val="24"/>
        </w:rPr>
        <w:tab/>
      </w:r>
      <w:r w:rsidR="008B2120">
        <w:rPr>
          <w:rFonts w:ascii="Times New Roman" w:hAnsi="Times New Roman" w:cs="Times New Roman"/>
          <w:sz w:val="24"/>
          <w:szCs w:val="24"/>
        </w:rPr>
        <w:t xml:space="preserve">AITC requested and received $35,000 (2010) to create an open, interactive e-resource site for learning (e-Learning), which integrated previously developed </w:t>
      </w:r>
      <w:r w:rsidR="002A45D0">
        <w:rPr>
          <w:rFonts w:ascii="Times New Roman" w:hAnsi="Times New Roman" w:cs="Times New Roman"/>
          <w:sz w:val="24"/>
          <w:szCs w:val="24"/>
        </w:rPr>
        <w:t>content, educational</w:t>
      </w:r>
      <w:r w:rsidR="002B43A9">
        <w:rPr>
          <w:rFonts w:ascii="Times New Roman" w:hAnsi="Times New Roman" w:cs="Times New Roman"/>
          <w:sz w:val="24"/>
          <w:szCs w:val="24"/>
        </w:rPr>
        <w:t xml:space="preserve"> standards</w:t>
      </w:r>
      <w:r w:rsidR="008B2120">
        <w:rPr>
          <w:rFonts w:ascii="Times New Roman" w:hAnsi="Times New Roman" w:cs="Times New Roman"/>
          <w:sz w:val="24"/>
          <w:szCs w:val="24"/>
        </w:rPr>
        <w:t xml:space="preserve">, </w:t>
      </w:r>
      <w:r w:rsidR="002B43A9">
        <w:rPr>
          <w:rFonts w:ascii="Times New Roman" w:hAnsi="Times New Roman" w:cs="Times New Roman"/>
          <w:sz w:val="24"/>
          <w:szCs w:val="24"/>
        </w:rPr>
        <w:t>online course</w:t>
      </w:r>
      <w:r w:rsidR="008B2120">
        <w:rPr>
          <w:rFonts w:ascii="Times New Roman" w:hAnsi="Times New Roman" w:cs="Times New Roman"/>
          <w:sz w:val="24"/>
          <w:szCs w:val="24"/>
        </w:rPr>
        <w:t xml:space="preserve"> best practices, a </w:t>
      </w:r>
      <w:r w:rsidR="00917D97">
        <w:rPr>
          <w:rFonts w:ascii="Times New Roman" w:hAnsi="Times New Roman" w:cs="Times New Roman"/>
          <w:sz w:val="24"/>
          <w:szCs w:val="24"/>
        </w:rPr>
        <w:t>sophisticated search engine</w:t>
      </w:r>
      <w:r w:rsidR="008B2120">
        <w:rPr>
          <w:rFonts w:ascii="Times New Roman" w:hAnsi="Times New Roman" w:cs="Times New Roman"/>
          <w:sz w:val="24"/>
          <w:szCs w:val="24"/>
        </w:rPr>
        <w:t xml:space="preserve">, and </w:t>
      </w:r>
      <w:r w:rsidR="002A45D0">
        <w:rPr>
          <w:rFonts w:ascii="Times New Roman" w:hAnsi="Times New Roman" w:cs="Times New Roman"/>
          <w:sz w:val="24"/>
          <w:szCs w:val="24"/>
        </w:rPr>
        <w:t xml:space="preserve">relevant </w:t>
      </w:r>
      <w:r w:rsidR="002B43A9">
        <w:rPr>
          <w:rFonts w:ascii="Times New Roman" w:hAnsi="Times New Roman" w:cs="Times New Roman"/>
          <w:sz w:val="24"/>
          <w:szCs w:val="24"/>
        </w:rPr>
        <w:t>Web 2.0 tool</w:t>
      </w:r>
      <w:r w:rsidR="00195EA7">
        <w:rPr>
          <w:rFonts w:ascii="Times New Roman" w:hAnsi="Times New Roman" w:cs="Times New Roman"/>
          <w:sz w:val="24"/>
          <w:szCs w:val="24"/>
        </w:rPr>
        <w:t>s</w:t>
      </w:r>
      <w:r w:rsidR="00B53948">
        <w:rPr>
          <w:rFonts w:ascii="Times New Roman" w:hAnsi="Times New Roman" w:cs="Times New Roman"/>
          <w:sz w:val="24"/>
          <w:szCs w:val="24"/>
        </w:rPr>
        <w:t xml:space="preserve">. </w:t>
      </w:r>
      <w:r w:rsidR="002A45D0">
        <w:rPr>
          <w:rFonts w:ascii="Times New Roman" w:hAnsi="Times New Roman" w:cs="Times New Roman"/>
          <w:sz w:val="24"/>
          <w:szCs w:val="24"/>
        </w:rPr>
        <w:t>Several</w:t>
      </w:r>
      <w:r w:rsidR="008B2120">
        <w:rPr>
          <w:rFonts w:ascii="Times New Roman" w:hAnsi="Times New Roman" w:cs="Times New Roman"/>
          <w:sz w:val="24"/>
          <w:szCs w:val="24"/>
        </w:rPr>
        <w:t xml:space="preserve"> of the largest</w:t>
      </w:r>
      <w:r w:rsidR="00C10F2E">
        <w:rPr>
          <w:rFonts w:ascii="Times New Roman" w:hAnsi="Times New Roman" w:cs="Times New Roman"/>
          <w:sz w:val="24"/>
          <w:szCs w:val="24"/>
        </w:rPr>
        <w:t xml:space="preserve"> </w:t>
      </w:r>
      <w:r w:rsidR="00D61081">
        <w:rPr>
          <w:rFonts w:ascii="Times New Roman" w:hAnsi="Times New Roman" w:cs="Times New Roman"/>
          <w:sz w:val="24"/>
          <w:szCs w:val="24"/>
        </w:rPr>
        <w:t xml:space="preserve">school districts </w:t>
      </w:r>
      <w:r w:rsidR="00772B7E">
        <w:rPr>
          <w:rFonts w:ascii="Times New Roman" w:hAnsi="Times New Roman" w:cs="Times New Roman"/>
          <w:sz w:val="24"/>
          <w:szCs w:val="24"/>
        </w:rPr>
        <w:t xml:space="preserve">in the State </w:t>
      </w:r>
      <w:r w:rsidR="00D61081">
        <w:rPr>
          <w:rFonts w:ascii="Times New Roman" w:hAnsi="Times New Roman" w:cs="Times New Roman"/>
          <w:sz w:val="24"/>
          <w:szCs w:val="24"/>
        </w:rPr>
        <w:t>requi</w:t>
      </w:r>
      <w:r w:rsidR="00D16D35">
        <w:rPr>
          <w:rFonts w:ascii="Times New Roman" w:hAnsi="Times New Roman" w:cs="Times New Roman"/>
          <w:sz w:val="24"/>
          <w:szCs w:val="24"/>
        </w:rPr>
        <w:t>re</w:t>
      </w:r>
      <w:r w:rsidR="00423C7A">
        <w:rPr>
          <w:rFonts w:ascii="Times New Roman" w:hAnsi="Times New Roman" w:cs="Times New Roman"/>
          <w:sz w:val="24"/>
          <w:szCs w:val="24"/>
        </w:rPr>
        <w:t xml:space="preserve"> that</w:t>
      </w:r>
      <w:r w:rsidR="00D61081">
        <w:rPr>
          <w:rFonts w:ascii="Times New Roman" w:hAnsi="Times New Roman" w:cs="Times New Roman"/>
          <w:sz w:val="24"/>
          <w:szCs w:val="24"/>
        </w:rPr>
        <w:t xml:space="preserve"> </w:t>
      </w:r>
      <w:r w:rsidR="00423C7A">
        <w:rPr>
          <w:rFonts w:ascii="Times New Roman" w:hAnsi="Times New Roman" w:cs="Times New Roman"/>
          <w:sz w:val="24"/>
          <w:szCs w:val="24"/>
        </w:rPr>
        <w:t xml:space="preserve">teachers </w:t>
      </w:r>
      <w:r w:rsidR="00481E90">
        <w:rPr>
          <w:rFonts w:ascii="Times New Roman" w:hAnsi="Times New Roman" w:cs="Times New Roman"/>
          <w:sz w:val="24"/>
          <w:szCs w:val="24"/>
        </w:rPr>
        <w:t>create</w:t>
      </w:r>
      <w:r w:rsidR="00401F2D">
        <w:rPr>
          <w:rFonts w:ascii="Times New Roman" w:hAnsi="Times New Roman" w:cs="Times New Roman"/>
          <w:sz w:val="24"/>
          <w:szCs w:val="24"/>
        </w:rPr>
        <w:t xml:space="preserve"> curriculum map</w:t>
      </w:r>
      <w:r w:rsidR="00C10F2E">
        <w:rPr>
          <w:rFonts w:ascii="Times New Roman" w:hAnsi="Times New Roman" w:cs="Times New Roman"/>
          <w:sz w:val="24"/>
          <w:szCs w:val="24"/>
        </w:rPr>
        <w:t>s</w:t>
      </w:r>
      <w:r w:rsidR="00D61081">
        <w:rPr>
          <w:rFonts w:ascii="Times New Roman" w:hAnsi="Times New Roman" w:cs="Times New Roman"/>
          <w:sz w:val="24"/>
          <w:szCs w:val="24"/>
        </w:rPr>
        <w:t xml:space="preserve"> </w:t>
      </w:r>
      <w:r w:rsidR="00D16D35">
        <w:rPr>
          <w:rFonts w:ascii="Times New Roman" w:hAnsi="Times New Roman" w:cs="Times New Roman"/>
          <w:sz w:val="24"/>
          <w:szCs w:val="24"/>
        </w:rPr>
        <w:t xml:space="preserve">(Jacobs, 2004) </w:t>
      </w:r>
      <w:r w:rsidR="00401F2D">
        <w:rPr>
          <w:rFonts w:ascii="Times New Roman" w:hAnsi="Times New Roman" w:cs="Times New Roman"/>
          <w:sz w:val="24"/>
          <w:szCs w:val="24"/>
        </w:rPr>
        <w:t xml:space="preserve">that document </w:t>
      </w:r>
      <w:r w:rsidR="00A27483">
        <w:rPr>
          <w:rFonts w:ascii="Times New Roman" w:hAnsi="Times New Roman" w:cs="Times New Roman"/>
          <w:sz w:val="24"/>
          <w:szCs w:val="24"/>
        </w:rPr>
        <w:t xml:space="preserve">the content sources they will use to cover the curriculum, </w:t>
      </w:r>
      <w:r w:rsidR="00401F2D">
        <w:rPr>
          <w:rFonts w:ascii="Times New Roman" w:hAnsi="Times New Roman" w:cs="Times New Roman"/>
          <w:sz w:val="24"/>
          <w:szCs w:val="24"/>
        </w:rPr>
        <w:t xml:space="preserve">the essential questions </w:t>
      </w:r>
      <w:r w:rsidR="00C10F2E">
        <w:rPr>
          <w:rFonts w:ascii="Times New Roman" w:hAnsi="Times New Roman" w:cs="Times New Roman"/>
          <w:sz w:val="24"/>
          <w:szCs w:val="24"/>
        </w:rPr>
        <w:t>that will be addressed,</w:t>
      </w:r>
      <w:r w:rsidR="00401F2D">
        <w:rPr>
          <w:rFonts w:ascii="Times New Roman" w:hAnsi="Times New Roman" w:cs="Times New Roman"/>
          <w:sz w:val="24"/>
          <w:szCs w:val="24"/>
        </w:rPr>
        <w:t xml:space="preserve"> core skills</w:t>
      </w:r>
      <w:r w:rsidR="00C10F2E">
        <w:rPr>
          <w:rFonts w:ascii="Times New Roman" w:hAnsi="Times New Roman" w:cs="Times New Roman"/>
          <w:sz w:val="24"/>
          <w:szCs w:val="24"/>
        </w:rPr>
        <w:t xml:space="preserve"> </w:t>
      </w:r>
      <w:r w:rsidR="006B4819">
        <w:rPr>
          <w:rFonts w:ascii="Times New Roman" w:hAnsi="Times New Roman" w:cs="Times New Roman"/>
          <w:sz w:val="24"/>
          <w:szCs w:val="24"/>
        </w:rPr>
        <w:t xml:space="preserve">to be </w:t>
      </w:r>
      <w:r w:rsidR="00C10F2E">
        <w:rPr>
          <w:rFonts w:ascii="Times New Roman" w:hAnsi="Times New Roman" w:cs="Times New Roman"/>
          <w:sz w:val="24"/>
          <w:szCs w:val="24"/>
        </w:rPr>
        <w:t>developed</w:t>
      </w:r>
      <w:r w:rsidR="00401F2D">
        <w:rPr>
          <w:rFonts w:ascii="Times New Roman" w:hAnsi="Times New Roman" w:cs="Times New Roman"/>
          <w:sz w:val="24"/>
          <w:szCs w:val="24"/>
        </w:rPr>
        <w:t xml:space="preserve"> and their plan for assessment. </w:t>
      </w:r>
      <w:r w:rsidR="00481E90" w:rsidRPr="00481E90">
        <w:rPr>
          <w:rFonts w:ascii="Times New Roman" w:hAnsi="Times New Roman" w:cs="Times New Roman"/>
          <w:sz w:val="24"/>
          <w:szCs w:val="24"/>
        </w:rPr>
        <w:t xml:space="preserve">The </w:t>
      </w:r>
      <w:r w:rsidR="00481E90" w:rsidRPr="00481E90">
        <w:rPr>
          <w:rFonts w:ascii="Times New Roman" w:hAnsi="Times New Roman" w:cs="Times New Roman"/>
          <w:sz w:val="24"/>
          <w:szCs w:val="24"/>
        </w:rPr>
        <w:lastRenderedPageBreak/>
        <w:t xml:space="preserve">completed </w:t>
      </w:r>
      <w:r w:rsidR="00481E90" w:rsidRPr="006B4819">
        <w:rPr>
          <w:rFonts w:ascii="Times New Roman" w:hAnsi="Times New Roman" w:cs="Times New Roman"/>
          <w:sz w:val="24"/>
          <w:szCs w:val="24"/>
        </w:rPr>
        <w:t>curriculum map</w:t>
      </w:r>
      <w:r w:rsidR="006B4819" w:rsidRPr="006B4819">
        <w:rPr>
          <w:rFonts w:ascii="Times New Roman" w:hAnsi="Times New Roman" w:cs="Times New Roman"/>
          <w:sz w:val="24"/>
          <w:szCs w:val="24"/>
        </w:rPr>
        <w:t>s then become</w:t>
      </w:r>
      <w:r w:rsidR="00481E90" w:rsidRPr="006B4819">
        <w:rPr>
          <w:rFonts w:ascii="Times New Roman" w:hAnsi="Times New Roman" w:cs="Times New Roman"/>
          <w:sz w:val="24"/>
          <w:szCs w:val="24"/>
        </w:rPr>
        <w:t xml:space="preserve"> a </w:t>
      </w:r>
      <w:r w:rsidR="00401F2D" w:rsidRPr="006B4819">
        <w:rPr>
          <w:rFonts w:ascii="Times New Roman" w:hAnsi="Times New Roman" w:cs="Times New Roman"/>
          <w:sz w:val="24"/>
          <w:szCs w:val="24"/>
        </w:rPr>
        <w:t>dynamic</w:t>
      </w:r>
      <w:r w:rsidR="00106515">
        <w:rPr>
          <w:rFonts w:ascii="Times New Roman" w:hAnsi="Times New Roman" w:cs="Times New Roman"/>
          <w:sz w:val="24"/>
          <w:szCs w:val="24"/>
        </w:rPr>
        <w:t>,</w:t>
      </w:r>
      <w:r w:rsidR="00401F2D" w:rsidRPr="006B4819">
        <w:rPr>
          <w:rFonts w:ascii="Times New Roman" w:hAnsi="Times New Roman" w:cs="Times New Roman"/>
          <w:sz w:val="24"/>
          <w:szCs w:val="24"/>
        </w:rPr>
        <w:t xml:space="preserve"> formative </w:t>
      </w:r>
      <w:r w:rsidR="00690622">
        <w:rPr>
          <w:rFonts w:ascii="Times New Roman" w:hAnsi="Times New Roman" w:cs="Times New Roman"/>
          <w:sz w:val="24"/>
          <w:szCs w:val="24"/>
        </w:rPr>
        <w:t xml:space="preserve">instructional </w:t>
      </w:r>
      <w:r w:rsidR="00481E90" w:rsidRPr="006B4819">
        <w:rPr>
          <w:rFonts w:ascii="Times New Roman" w:hAnsi="Times New Roman" w:cs="Times New Roman"/>
          <w:sz w:val="24"/>
          <w:szCs w:val="24"/>
        </w:rPr>
        <w:t>tool</w:t>
      </w:r>
      <w:r w:rsidR="00D61081" w:rsidRPr="006B4819">
        <w:rPr>
          <w:rFonts w:ascii="Times New Roman" w:hAnsi="Times New Roman" w:cs="Times New Roman"/>
          <w:sz w:val="24"/>
          <w:szCs w:val="24"/>
        </w:rPr>
        <w:t xml:space="preserve"> for teachers, students, parents and schools</w:t>
      </w:r>
      <w:r w:rsidR="00481E90" w:rsidRPr="006B4819">
        <w:rPr>
          <w:rFonts w:ascii="Times New Roman" w:hAnsi="Times New Roman" w:cs="Times New Roman"/>
          <w:sz w:val="24"/>
          <w:szCs w:val="24"/>
        </w:rPr>
        <w:t>.</w:t>
      </w:r>
      <w:r w:rsidR="00E6672E" w:rsidRPr="006B4819">
        <w:rPr>
          <w:rFonts w:ascii="Times New Roman" w:hAnsi="Times New Roman" w:cs="Times New Roman"/>
          <w:sz w:val="24"/>
          <w:szCs w:val="24"/>
        </w:rPr>
        <w:t xml:space="preserve"> </w:t>
      </w:r>
      <w:r w:rsidR="00D16D35">
        <w:rPr>
          <w:rFonts w:ascii="Times New Roman" w:hAnsi="Times New Roman" w:cs="Times New Roman"/>
          <w:sz w:val="24"/>
          <w:szCs w:val="24"/>
        </w:rPr>
        <w:t xml:space="preserve">To meet teacher </w:t>
      </w:r>
      <w:r w:rsidR="00A27483">
        <w:rPr>
          <w:rFonts w:ascii="Times New Roman" w:hAnsi="Times New Roman" w:cs="Times New Roman"/>
          <w:sz w:val="24"/>
          <w:szCs w:val="24"/>
        </w:rPr>
        <w:t xml:space="preserve">curriculum mapping </w:t>
      </w:r>
      <w:r w:rsidR="00D16D35">
        <w:rPr>
          <w:rFonts w:ascii="Times New Roman" w:hAnsi="Times New Roman" w:cs="Times New Roman"/>
          <w:sz w:val="24"/>
          <w:szCs w:val="24"/>
        </w:rPr>
        <w:t>needs</w:t>
      </w:r>
      <w:r w:rsidR="00A27483">
        <w:rPr>
          <w:rFonts w:ascii="Times New Roman" w:hAnsi="Times New Roman" w:cs="Times New Roman"/>
          <w:sz w:val="24"/>
          <w:szCs w:val="24"/>
        </w:rPr>
        <w:t xml:space="preserve"> and the goals </w:t>
      </w:r>
      <w:r w:rsidR="00C36D64">
        <w:rPr>
          <w:rFonts w:ascii="Times New Roman" w:hAnsi="Times New Roman" w:cs="Times New Roman"/>
          <w:sz w:val="24"/>
          <w:szCs w:val="24"/>
        </w:rPr>
        <w:t>AITC</w:t>
      </w:r>
      <w:r w:rsidR="00D16D35">
        <w:rPr>
          <w:rFonts w:ascii="Times New Roman" w:hAnsi="Times New Roman" w:cs="Times New Roman"/>
          <w:sz w:val="24"/>
          <w:szCs w:val="24"/>
        </w:rPr>
        <w:t>, the Inter</w:t>
      </w:r>
      <w:r w:rsidR="00D16D35" w:rsidRPr="00195EA7">
        <w:rPr>
          <w:rFonts w:ascii="Times New Roman" w:hAnsi="Times New Roman" w:cs="Times New Roman"/>
          <w:i/>
          <w:sz w:val="24"/>
          <w:szCs w:val="24"/>
        </w:rPr>
        <w:t>Ag</w:t>
      </w:r>
      <w:r w:rsidR="00D16D35">
        <w:rPr>
          <w:rFonts w:ascii="Times New Roman" w:hAnsi="Times New Roman" w:cs="Times New Roman"/>
          <w:sz w:val="24"/>
          <w:szCs w:val="24"/>
        </w:rPr>
        <w:t xml:space="preserve">tion e-Learning site adopted curriculum mapping as the theoretical design framework for the sites’ </w:t>
      </w:r>
      <w:r w:rsidR="00D16D35" w:rsidRPr="00D16D35">
        <w:rPr>
          <w:rFonts w:ascii="Times New Roman" w:hAnsi="Times New Roman" w:cs="Times New Roman"/>
          <w:sz w:val="24"/>
          <w:szCs w:val="24"/>
        </w:rPr>
        <w:t>Teacher Center</w:t>
      </w:r>
      <w:r w:rsidR="00D16D35">
        <w:rPr>
          <w:rFonts w:ascii="Times New Roman" w:hAnsi="Times New Roman" w:cs="Times New Roman"/>
          <w:sz w:val="24"/>
          <w:szCs w:val="24"/>
        </w:rPr>
        <w:t xml:space="preserve"> and online course. </w:t>
      </w:r>
      <w:r w:rsidR="00A27483">
        <w:rPr>
          <w:rFonts w:ascii="Times New Roman" w:hAnsi="Times New Roman" w:cs="Times New Roman"/>
          <w:sz w:val="24"/>
          <w:szCs w:val="24"/>
        </w:rPr>
        <w:t xml:space="preserve">The </w:t>
      </w:r>
      <w:r w:rsidR="00D16D35">
        <w:rPr>
          <w:rFonts w:ascii="Times New Roman" w:hAnsi="Times New Roman" w:cs="Times New Roman"/>
          <w:sz w:val="24"/>
          <w:szCs w:val="24"/>
        </w:rPr>
        <w:t xml:space="preserve">redesigned </w:t>
      </w:r>
      <w:r w:rsidR="00A27483">
        <w:rPr>
          <w:rFonts w:ascii="Times New Roman" w:hAnsi="Times New Roman" w:cs="Times New Roman"/>
          <w:sz w:val="24"/>
          <w:szCs w:val="24"/>
        </w:rPr>
        <w:t>site has</w:t>
      </w:r>
      <w:r w:rsidR="009D09CE">
        <w:rPr>
          <w:rFonts w:ascii="Times New Roman" w:hAnsi="Times New Roman" w:cs="Times New Roman"/>
          <w:sz w:val="24"/>
          <w:szCs w:val="24"/>
        </w:rPr>
        <w:t xml:space="preserve"> </w:t>
      </w:r>
      <w:r w:rsidR="00917D97" w:rsidRPr="006B4819">
        <w:rPr>
          <w:rFonts w:ascii="Times New Roman" w:hAnsi="Times New Roman" w:cs="Times New Roman"/>
          <w:sz w:val="24"/>
          <w:szCs w:val="24"/>
        </w:rPr>
        <w:t>integrat</w:t>
      </w:r>
      <w:r w:rsidR="00195EA7" w:rsidRPr="006B4819">
        <w:rPr>
          <w:rFonts w:ascii="Times New Roman" w:hAnsi="Times New Roman" w:cs="Times New Roman"/>
          <w:sz w:val="24"/>
          <w:szCs w:val="24"/>
        </w:rPr>
        <w:t>e</w:t>
      </w:r>
      <w:r w:rsidR="00A27483">
        <w:rPr>
          <w:rFonts w:ascii="Times New Roman" w:hAnsi="Times New Roman" w:cs="Times New Roman"/>
          <w:sz w:val="24"/>
          <w:szCs w:val="24"/>
        </w:rPr>
        <w:t xml:space="preserve">d a </w:t>
      </w:r>
      <w:r w:rsidR="00917D97" w:rsidRPr="006B4819">
        <w:rPr>
          <w:rFonts w:ascii="Times New Roman" w:hAnsi="Times New Roman" w:cs="Times New Roman"/>
          <w:sz w:val="24"/>
          <w:szCs w:val="24"/>
        </w:rPr>
        <w:t>dynamic,</w:t>
      </w:r>
      <w:r w:rsidR="00D61081" w:rsidRPr="006B4819">
        <w:rPr>
          <w:rFonts w:ascii="Times New Roman" w:hAnsi="Times New Roman" w:cs="Times New Roman"/>
          <w:sz w:val="24"/>
          <w:szCs w:val="24"/>
        </w:rPr>
        <w:t xml:space="preserve"> interactive,</w:t>
      </w:r>
      <w:r w:rsidR="00917D97" w:rsidRPr="006B4819">
        <w:rPr>
          <w:rFonts w:ascii="Times New Roman" w:hAnsi="Times New Roman" w:cs="Times New Roman"/>
          <w:sz w:val="24"/>
          <w:szCs w:val="24"/>
        </w:rPr>
        <w:t xml:space="preserve"> searchable </w:t>
      </w:r>
      <w:r w:rsidR="00D61081" w:rsidRPr="006B4819">
        <w:rPr>
          <w:rFonts w:ascii="Times New Roman" w:hAnsi="Times New Roman" w:cs="Times New Roman"/>
          <w:sz w:val="24"/>
          <w:szCs w:val="24"/>
        </w:rPr>
        <w:t xml:space="preserve">database of resources </w:t>
      </w:r>
      <w:r w:rsidR="00266772" w:rsidRPr="006B4819">
        <w:rPr>
          <w:rFonts w:ascii="Times New Roman" w:hAnsi="Times New Roman" w:cs="Times New Roman"/>
          <w:sz w:val="24"/>
          <w:szCs w:val="24"/>
        </w:rPr>
        <w:t xml:space="preserve">that </w:t>
      </w:r>
      <w:r w:rsidR="00D61081" w:rsidRPr="006B4819">
        <w:rPr>
          <w:rFonts w:ascii="Times New Roman" w:hAnsi="Times New Roman" w:cs="Times New Roman"/>
          <w:sz w:val="24"/>
          <w:szCs w:val="24"/>
        </w:rPr>
        <w:t>teacher</w:t>
      </w:r>
      <w:r w:rsidR="00266772" w:rsidRPr="006B4819">
        <w:rPr>
          <w:rFonts w:ascii="Times New Roman" w:hAnsi="Times New Roman" w:cs="Times New Roman"/>
          <w:sz w:val="24"/>
          <w:szCs w:val="24"/>
        </w:rPr>
        <w:t xml:space="preserve">s </w:t>
      </w:r>
      <w:r w:rsidR="00D15874">
        <w:rPr>
          <w:rFonts w:ascii="Times New Roman" w:hAnsi="Times New Roman" w:cs="Times New Roman"/>
          <w:sz w:val="24"/>
          <w:szCs w:val="24"/>
        </w:rPr>
        <w:t xml:space="preserve">can </w:t>
      </w:r>
      <w:r w:rsidR="00A27483">
        <w:rPr>
          <w:rFonts w:ascii="Times New Roman" w:hAnsi="Times New Roman" w:cs="Times New Roman"/>
          <w:sz w:val="24"/>
          <w:szCs w:val="24"/>
        </w:rPr>
        <w:t>easily access to</w:t>
      </w:r>
      <w:r w:rsidR="00266772" w:rsidRPr="006B4819">
        <w:rPr>
          <w:rFonts w:ascii="Times New Roman" w:hAnsi="Times New Roman" w:cs="Times New Roman"/>
          <w:sz w:val="24"/>
          <w:szCs w:val="24"/>
        </w:rPr>
        <w:t xml:space="preserve"> build their curriculum maps, earn credit, </w:t>
      </w:r>
      <w:r w:rsidR="00D61081" w:rsidRPr="006B4819">
        <w:rPr>
          <w:rFonts w:ascii="Times New Roman" w:hAnsi="Times New Roman" w:cs="Times New Roman"/>
          <w:sz w:val="24"/>
          <w:szCs w:val="24"/>
        </w:rPr>
        <w:t>teach educational standards</w:t>
      </w:r>
      <w:r w:rsidR="006B4819" w:rsidRPr="006B4819">
        <w:rPr>
          <w:rFonts w:ascii="Times New Roman" w:hAnsi="Times New Roman" w:cs="Times New Roman"/>
          <w:sz w:val="24"/>
          <w:szCs w:val="24"/>
        </w:rPr>
        <w:t xml:space="preserve"> </w:t>
      </w:r>
      <w:r w:rsidR="00A27483">
        <w:rPr>
          <w:rFonts w:ascii="Times New Roman" w:hAnsi="Times New Roman" w:cs="Times New Roman"/>
          <w:sz w:val="24"/>
          <w:szCs w:val="24"/>
        </w:rPr>
        <w:t>and</w:t>
      </w:r>
      <w:r w:rsidR="00106515">
        <w:rPr>
          <w:rFonts w:ascii="Times New Roman" w:hAnsi="Times New Roman" w:cs="Times New Roman"/>
          <w:sz w:val="24"/>
          <w:szCs w:val="24"/>
        </w:rPr>
        <w:t>,</w:t>
      </w:r>
      <w:r w:rsidR="006B4819" w:rsidRPr="006B4819">
        <w:rPr>
          <w:rFonts w:ascii="Times New Roman" w:hAnsi="Times New Roman" w:cs="Times New Roman"/>
          <w:sz w:val="24"/>
          <w:szCs w:val="24"/>
        </w:rPr>
        <w:t xml:space="preserve"> at the same time</w:t>
      </w:r>
      <w:r w:rsidR="00A27483">
        <w:rPr>
          <w:rFonts w:ascii="Times New Roman" w:hAnsi="Times New Roman" w:cs="Times New Roman"/>
          <w:sz w:val="24"/>
          <w:szCs w:val="24"/>
        </w:rPr>
        <w:t>,</w:t>
      </w:r>
      <w:r w:rsidR="006B4819" w:rsidRPr="006B4819">
        <w:rPr>
          <w:rFonts w:ascii="Times New Roman" w:hAnsi="Times New Roman" w:cs="Times New Roman"/>
          <w:sz w:val="24"/>
          <w:szCs w:val="24"/>
        </w:rPr>
        <w:t xml:space="preserve"> increas</w:t>
      </w:r>
      <w:r w:rsidR="00A27483">
        <w:rPr>
          <w:rFonts w:ascii="Times New Roman" w:hAnsi="Times New Roman" w:cs="Times New Roman"/>
          <w:sz w:val="24"/>
          <w:szCs w:val="24"/>
        </w:rPr>
        <w:t>e</w:t>
      </w:r>
      <w:r w:rsidR="006B4819" w:rsidRPr="006B4819">
        <w:rPr>
          <w:rFonts w:ascii="Times New Roman" w:hAnsi="Times New Roman" w:cs="Times New Roman"/>
          <w:sz w:val="24"/>
          <w:szCs w:val="24"/>
        </w:rPr>
        <w:t xml:space="preserve"> agricultural literacy </w:t>
      </w:r>
      <w:r w:rsidR="00CB7B16" w:rsidRPr="006B4819">
        <w:rPr>
          <w:rFonts w:ascii="Times New Roman" w:hAnsi="Times New Roman" w:cs="Times New Roman"/>
          <w:sz w:val="24"/>
          <w:szCs w:val="24"/>
        </w:rPr>
        <w:t>among their students</w:t>
      </w:r>
      <w:r w:rsidR="00D61081" w:rsidRPr="006B4819">
        <w:rPr>
          <w:rFonts w:ascii="Times New Roman" w:hAnsi="Times New Roman" w:cs="Times New Roman"/>
          <w:sz w:val="24"/>
          <w:szCs w:val="24"/>
        </w:rPr>
        <w:t xml:space="preserve">. </w:t>
      </w:r>
    </w:p>
    <w:p w:rsidR="000565A1" w:rsidRDefault="002F3C09" w:rsidP="00E07ABA">
      <w:pPr>
        <w:pStyle w:val="NoSpacing"/>
        <w:rPr>
          <w:rFonts w:ascii="Times New Roman" w:hAnsi="Times New Roman" w:cs="Times New Roman"/>
          <w:sz w:val="24"/>
          <w:szCs w:val="24"/>
        </w:rPr>
      </w:pPr>
      <w:r w:rsidRPr="006B4819">
        <w:rPr>
          <w:rFonts w:ascii="Times New Roman" w:hAnsi="Times New Roman" w:cs="Times New Roman"/>
          <w:sz w:val="24"/>
          <w:szCs w:val="24"/>
        </w:rPr>
        <w:tab/>
      </w:r>
      <w:r w:rsidR="000B3A5E">
        <w:rPr>
          <w:rFonts w:ascii="Times New Roman" w:hAnsi="Times New Roman" w:cs="Times New Roman"/>
          <w:sz w:val="24"/>
          <w:szCs w:val="24"/>
        </w:rPr>
        <w:t xml:space="preserve">The </w:t>
      </w:r>
      <w:r w:rsidR="00423C7A">
        <w:rPr>
          <w:rFonts w:ascii="Times New Roman" w:hAnsi="Times New Roman" w:cs="Times New Roman"/>
          <w:sz w:val="24"/>
          <w:szCs w:val="24"/>
        </w:rPr>
        <w:t xml:space="preserve">site, launched in August of 2011, </w:t>
      </w:r>
      <w:r w:rsidR="00D15874">
        <w:rPr>
          <w:rFonts w:ascii="Times New Roman" w:hAnsi="Times New Roman" w:cs="Times New Roman"/>
          <w:sz w:val="24"/>
          <w:szCs w:val="24"/>
        </w:rPr>
        <w:t>is</w:t>
      </w:r>
      <w:r w:rsidR="000B3A5E" w:rsidRPr="00423C7A">
        <w:rPr>
          <w:rFonts w:ascii="Times New Roman" w:hAnsi="Times New Roman" w:cs="Times New Roman"/>
          <w:sz w:val="24"/>
          <w:szCs w:val="24"/>
        </w:rPr>
        <w:t xml:space="preserve"> search</w:t>
      </w:r>
      <w:r w:rsidR="00D15874">
        <w:rPr>
          <w:rFonts w:ascii="Times New Roman" w:hAnsi="Times New Roman" w:cs="Times New Roman"/>
          <w:sz w:val="24"/>
          <w:szCs w:val="24"/>
        </w:rPr>
        <w:t>able</w:t>
      </w:r>
      <w:r w:rsidR="000B3A5E" w:rsidRPr="00423C7A">
        <w:rPr>
          <w:rFonts w:ascii="Times New Roman" w:hAnsi="Times New Roman" w:cs="Times New Roman"/>
          <w:sz w:val="24"/>
          <w:szCs w:val="24"/>
        </w:rPr>
        <w:t xml:space="preserve"> </w:t>
      </w:r>
      <w:r w:rsidR="00A94F1E" w:rsidRPr="00423C7A">
        <w:rPr>
          <w:rFonts w:ascii="Times New Roman" w:hAnsi="Times New Roman" w:cs="Times New Roman"/>
          <w:sz w:val="24"/>
          <w:szCs w:val="24"/>
        </w:rPr>
        <w:t xml:space="preserve">by grade level, subject or keyword </w:t>
      </w:r>
      <w:r w:rsidR="00D15874">
        <w:rPr>
          <w:rFonts w:ascii="Times New Roman" w:hAnsi="Times New Roman" w:cs="Times New Roman"/>
          <w:sz w:val="24"/>
          <w:szCs w:val="24"/>
        </w:rPr>
        <w:t xml:space="preserve">and includes </w:t>
      </w:r>
      <w:r w:rsidR="000B3A5E" w:rsidRPr="00423C7A">
        <w:rPr>
          <w:rFonts w:ascii="Times New Roman" w:hAnsi="Times New Roman" w:cs="Times New Roman"/>
          <w:sz w:val="24"/>
          <w:szCs w:val="24"/>
        </w:rPr>
        <w:t xml:space="preserve">over 160 classroom-ready lesson </w:t>
      </w:r>
      <w:r w:rsidR="00A94F1E" w:rsidRPr="00423C7A">
        <w:rPr>
          <w:rFonts w:ascii="Times New Roman" w:hAnsi="Times New Roman" w:cs="Times New Roman"/>
          <w:sz w:val="24"/>
          <w:szCs w:val="24"/>
        </w:rPr>
        <w:t xml:space="preserve">plans </w:t>
      </w:r>
      <w:r w:rsidR="00106515">
        <w:rPr>
          <w:rFonts w:ascii="Times New Roman" w:hAnsi="Times New Roman" w:cs="Times New Roman"/>
          <w:sz w:val="24"/>
          <w:szCs w:val="24"/>
        </w:rPr>
        <w:t xml:space="preserve">that </w:t>
      </w:r>
      <w:r w:rsidR="00A94F1E" w:rsidRPr="00423C7A">
        <w:rPr>
          <w:rFonts w:ascii="Times New Roman" w:hAnsi="Times New Roman" w:cs="Times New Roman"/>
          <w:sz w:val="24"/>
          <w:szCs w:val="24"/>
        </w:rPr>
        <w:t xml:space="preserve">are </w:t>
      </w:r>
      <w:r w:rsidR="000B3A5E" w:rsidRPr="00423C7A">
        <w:rPr>
          <w:rFonts w:ascii="Times New Roman" w:hAnsi="Times New Roman" w:cs="Times New Roman"/>
          <w:sz w:val="24"/>
          <w:szCs w:val="24"/>
        </w:rPr>
        <w:t xml:space="preserve">linked </w:t>
      </w:r>
      <w:r w:rsidR="00106515">
        <w:rPr>
          <w:rFonts w:ascii="Times New Roman" w:hAnsi="Times New Roman" w:cs="Times New Roman"/>
          <w:sz w:val="24"/>
          <w:szCs w:val="24"/>
        </w:rPr>
        <w:t xml:space="preserve">to </w:t>
      </w:r>
      <w:r w:rsidR="000B3A5E" w:rsidRPr="00423C7A">
        <w:rPr>
          <w:rFonts w:ascii="Times New Roman" w:hAnsi="Times New Roman" w:cs="Times New Roman"/>
          <w:sz w:val="24"/>
          <w:szCs w:val="24"/>
        </w:rPr>
        <w:t xml:space="preserve">educational standards and </w:t>
      </w:r>
      <w:r w:rsidR="00106515">
        <w:rPr>
          <w:rFonts w:ascii="Times New Roman" w:hAnsi="Times New Roman" w:cs="Times New Roman"/>
          <w:sz w:val="24"/>
          <w:szCs w:val="24"/>
        </w:rPr>
        <w:t xml:space="preserve">more than </w:t>
      </w:r>
      <w:r w:rsidR="000B3A5E" w:rsidRPr="00423C7A">
        <w:rPr>
          <w:rFonts w:ascii="Times New Roman" w:hAnsi="Times New Roman" w:cs="Times New Roman"/>
          <w:sz w:val="24"/>
          <w:szCs w:val="24"/>
        </w:rPr>
        <w:t>26</w:t>
      </w:r>
      <w:r w:rsidR="00A94F1E" w:rsidRPr="00423C7A">
        <w:rPr>
          <w:rFonts w:ascii="Times New Roman" w:hAnsi="Times New Roman" w:cs="Times New Roman"/>
          <w:sz w:val="24"/>
          <w:szCs w:val="24"/>
        </w:rPr>
        <w:t xml:space="preserve">0 </w:t>
      </w:r>
      <w:r w:rsidR="000B3A5E" w:rsidRPr="00423C7A">
        <w:rPr>
          <w:rFonts w:ascii="Times New Roman" w:hAnsi="Times New Roman" w:cs="Times New Roman"/>
          <w:sz w:val="24"/>
          <w:szCs w:val="24"/>
        </w:rPr>
        <w:t xml:space="preserve">supportive resources </w:t>
      </w:r>
      <w:r w:rsidR="00423C7A" w:rsidRPr="00423C7A">
        <w:rPr>
          <w:rFonts w:ascii="Times New Roman" w:hAnsi="Times New Roman" w:cs="Times New Roman"/>
          <w:sz w:val="24"/>
          <w:szCs w:val="24"/>
        </w:rPr>
        <w:t xml:space="preserve">(videos, kits, slide presentations, lab/demonstration activities, maps, posters, games, bulletin boards, etc.) </w:t>
      </w:r>
      <w:r w:rsidR="000B3A5E" w:rsidRPr="00423C7A">
        <w:rPr>
          <w:rFonts w:ascii="Times New Roman" w:hAnsi="Times New Roman" w:cs="Times New Roman"/>
          <w:sz w:val="24"/>
          <w:szCs w:val="24"/>
        </w:rPr>
        <w:t xml:space="preserve">available </w:t>
      </w:r>
      <w:r w:rsidR="00A94F1E" w:rsidRPr="00423C7A">
        <w:rPr>
          <w:rFonts w:ascii="Times New Roman" w:hAnsi="Times New Roman" w:cs="Times New Roman"/>
          <w:sz w:val="24"/>
          <w:szCs w:val="24"/>
        </w:rPr>
        <w:t>from</w:t>
      </w:r>
      <w:r w:rsidR="000B3A5E" w:rsidRPr="00423C7A">
        <w:rPr>
          <w:rFonts w:ascii="Times New Roman" w:hAnsi="Times New Roman" w:cs="Times New Roman"/>
          <w:sz w:val="24"/>
          <w:szCs w:val="24"/>
        </w:rPr>
        <w:t xml:space="preserve"> the e-Store or </w:t>
      </w:r>
      <w:r w:rsidR="000565A1">
        <w:rPr>
          <w:rFonts w:ascii="Times New Roman" w:hAnsi="Times New Roman" w:cs="Times New Roman"/>
          <w:sz w:val="24"/>
          <w:szCs w:val="24"/>
        </w:rPr>
        <w:t xml:space="preserve">from </w:t>
      </w:r>
      <w:r w:rsidR="00A94F1E" w:rsidRPr="00423C7A">
        <w:rPr>
          <w:rFonts w:ascii="Times New Roman" w:hAnsi="Times New Roman" w:cs="Times New Roman"/>
          <w:sz w:val="24"/>
          <w:szCs w:val="24"/>
        </w:rPr>
        <w:t xml:space="preserve">other </w:t>
      </w:r>
      <w:r w:rsidR="00106515">
        <w:rPr>
          <w:rFonts w:ascii="Times New Roman" w:hAnsi="Times New Roman" w:cs="Times New Roman"/>
          <w:sz w:val="24"/>
          <w:szCs w:val="24"/>
        </w:rPr>
        <w:t>web</w:t>
      </w:r>
      <w:r w:rsidR="00A94F1E" w:rsidRPr="00423C7A">
        <w:rPr>
          <w:rFonts w:ascii="Times New Roman" w:hAnsi="Times New Roman" w:cs="Times New Roman"/>
          <w:sz w:val="24"/>
          <w:szCs w:val="24"/>
        </w:rPr>
        <w:t>sites</w:t>
      </w:r>
      <w:r w:rsidR="000B3A5E" w:rsidRPr="00423C7A">
        <w:rPr>
          <w:rFonts w:ascii="Times New Roman" w:hAnsi="Times New Roman" w:cs="Times New Roman"/>
          <w:sz w:val="24"/>
          <w:szCs w:val="24"/>
        </w:rPr>
        <w:t>. Users may create a</w:t>
      </w:r>
      <w:r w:rsidR="006B4819" w:rsidRPr="00423C7A">
        <w:rPr>
          <w:rFonts w:ascii="Times New Roman" w:hAnsi="Times New Roman" w:cs="Times New Roman"/>
          <w:sz w:val="24"/>
          <w:szCs w:val="24"/>
        </w:rPr>
        <w:t xml:space="preserve"> free profile on the site that allows them to save</w:t>
      </w:r>
      <w:r w:rsidR="006B4819" w:rsidRPr="006B4819">
        <w:rPr>
          <w:rFonts w:ascii="Times New Roman" w:hAnsi="Times New Roman" w:cs="Times New Roman"/>
          <w:sz w:val="24"/>
          <w:szCs w:val="24"/>
        </w:rPr>
        <w:t xml:space="preserve"> their favorite resources in a personal library that is automatically updated when</w:t>
      </w:r>
      <w:r w:rsidR="009E252F">
        <w:rPr>
          <w:rFonts w:ascii="Times New Roman" w:hAnsi="Times New Roman" w:cs="Times New Roman"/>
          <w:sz w:val="24"/>
          <w:szCs w:val="24"/>
        </w:rPr>
        <w:t>ever</w:t>
      </w:r>
      <w:r w:rsidR="006B4819" w:rsidRPr="006B4819">
        <w:rPr>
          <w:rFonts w:ascii="Times New Roman" w:hAnsi="Times New Roman" w:cs="Times New Roman"/>
          <w:sz w:val="24"/>
          <w:szCs w:val="24"/>
        </w:rPr>
        <w:t xml:space="preserve"> a resource </w:t>
      </w:r>
      <w:r w:rsidR="000565A1">
        <w:rPr>
          <w:rFonts w:ascii="Times New Roman" w:hAnsi="Times New Roman" w:cs="Times New Roman"/>
          <w:sz w:val="24"/>
          <w:szCs w:val="24"/>
        </w:rPr>
        <w:t>is updated</w:t>
      </w:r>
      <w:r w:rsidR="006B4819" w:rsidRPr="006B4819">
        <w:rPr>
          <w:rFonts w:ascii="Times New Roman" w:hAnsi="Times New Roman" w:cs="Times New Roman"/>
          <w:sz w:val="24"/>
          <w:szCs w:val="24"/>
        </w:rPr>
        <w:t>.</w:t>
      </w:r>
      <w:r w:rsidR="006B4819">
        <w:rPr>
          <w:rFonts w:ascii="Times New Roman" w:hAnsi="Times New Roman" w:cs="Times New Roman"/>
          <w:sz w:val="24"/>
          <w:szCs w:val="24"/>
        </w:rPr>
        <w:t xml:space="preserve"> All of the profile information is passed though the e-Store</w:t>
      </w:r>
      <w:r w:rsidR="009E252F">
        <w:rPr>
          <w:rFonts w:ascii="Times New Roman" w:hAnsi="Times New Roman" w:cs="Times New Roman"/>
          <w:sz w:val="24"/>
          <w:szCs w:val="24"/>
        </w:rPr>
        <w:t>,</w:t>
      </w:r>
      <w:r w:rsidR="006B4819">
        <w:rPr>
          <w:rFonts w:ascii="Times New Roman" w:hAnsi="Times New Roman" w:cs="Times New Roman"/>
          <w:sz w:val="24"/>
          <w:szCs w:val="24"/>
        </w:rPr>
        <w:t xml:space="preserve"> allowing one-click ordering. Upon login, if a teacher is enrolled in the online course, a course navigation </w:t>
      </w:r>
      <w:r w:rsidR="00690622">
        <w:rPr>
          <w:rFonts w:ascii="Times New Roman" w:hAnsi="Times New Roman" w:cs="Times New Roman"/>
          <w:sz w:val="24"/>
          <w:szCs w:val="24"/>
        </w:rPr>
        <w:t>menu appears</w:t>
      </w:r>
      <w:r w:rsidR="009E252F">
        <w:rPr>
          <w:rFonts w:ascii="Times New Roman" w:hAnsi="Times New Roman" w:cs="Times New Roman"/>
          <w:sz w:val="24"/>
          <w:szCs w:val="24"/>
        </w:rPr>
        <w:t xml:space="preserve"> to </w:t>
      </w:r>
      <w:r w:rsidR="00690622">
        <w:rPr>
          <w:rFonts w:ascii="Times New Roman" w:hAnsi="Times New Roman" w:cs="Times New Roman"/>
          <w:sz w:val="24"/>
          <w:szCs w:val="24"/>
        </w:rPr>
        <w:t>f</w:t>
      </w:r>
      <w:r w:rsidR="006B4819">
        <w:rPr>
          <w:rFonts w:ascii="Times New Roman" w:hAnsi="Times New Roman" w:cs="Times New Roman"/>
          <w:sz w:val="24"/>
          <w:szCs w:val="24"/>
        </w:rPr>
        <w:t>acilitat</w:t>
      </w:r>
      <w:r w:rsidR="009E252F">
        <w:rPr>
          <w:rFonts w:ascii="Times New Roman" w:hAnsi="Times New Roman" w:cs="Times New Roman"/>
          <w:sz w:val="24"/>
          <w:szCs w:val="24"/>
        </w:rPr>
        <w:t>e</w:t>
      </w:r>
      <w:r w:rsidR="006B4819">
        <w:rPr>
          <w:rFonts w:ascii="Times New Roman" w:hAnsi="Times New Roman" w:cs="Times New Roman"/>
          <w:sz w:val="24"/>
          <w:szCs w:val="24"/>
        </w:rPr>
        <w:t xml:space="preserve"> course submissions. </w:t>
      </w:r>
      <w:r w:rsidR="00A94F1E">
        <w:rPr>
          <w:rFonts w:ascii="Times New Roman" w:hAnsi="Times New Roman" w:cs="Times New Roman"/>
          <w:sz w:val="24"/>
          <w:szCs w:val="24"/>
        </w:rPr>
        <w:t>The “Student Center” provides students with a variety of ways to int</w:t>
      </w:r>
      <w:r w:rsidR="000565A1">
        <w:rPr>
          <w:rFonts w:ascii="Times New Roman" w:hAnsi="Times New Roman" w:cs="Times New Roman"/>
          <w:sz w:val="24"/>
          <w:szCs w:val="24"/>
        </w:rPr>
        <w:t>eract with agricultural content, including Inter</w:t>
      </w:r>
      <w:r w:rsidR="000565A1" w:rsidRPr="000565A1">
        <w:rPr>
          <w:rFonts w:ascii="Times New Roman" w:hAnsi="Times New Roman" w:cs="Times New Roman"/>
          <w:i/>
          <w:sz w:val="24"/>
          <w:szCs w:val="24"/>
        </w:rPr>
        <w:t>Ag</w:t>
      </w:r>
      <w:r w:rsidR="000565A1">
        <w:rPr>
          <w:rFonts w:ascii="Times New Roman" w:hAnsi="Times New Roman" w:cs="Times New Roman"/>
          <w:sz w:val="24"/>
          <w:szCs w:val="24"/>
        </w:rPr>
        <w:t xml:space="preserve">tion </w:t>
      </w:r>
      <w:r w:rsidR="00C36D64">
        <w:rPr>
          <w:rFonts w:ascii="Times New Roman" w:hAnsi="Times New Roman" w:cs="Times New Roman"/>
          <w:sz w:val="24"/>
          <w:szCs w:val="24"/>
        </w:rPr>
        <w:t xml:space="preserve">bar </w:t>
      </w:r>
      <w:r w:rsidR="00896FD7">
        <w:rPr>
          <w:rFonts w:ascii="Times New Roman" w:hAnsi="Times New Roman" w:cs="Times New Roman"/>
          <w:sz w:val="24"/>
          <w:szCs w:val="24"/>
        </w:rPr>
        <w:t xml:space="preserve">codes </w:t>
      </w:r>
      <w:r w:rsidR="00A27483">
        <w:rPr>
          <w:rFonts w:ascii="Times New Roman" w:hAnsi="Times New Roman" w:cs="Times New Roman"/>
          <w:sz w:val="24"/>
          <w:szCs w:val="24"/>
        </w:rPr>
        <w:t xml:space="preserve">that are </w:t>
      </w:r>
      <w:r w:rsidR="00896FD7">
        <w:rPr>
          <w:rFonts w:ascii="Times New Roman" w:hAnsi="Times New Roman" w:cs="Times New Roman"/>
          <w:sz w:val="24"/>
          <w:szCs w:val="24"/>
        </w:rPr>
        <w:t xml:space="preserve">printed </w:t>
      </w:r>
      <w:r w:rsidR="00A27483">
        <w:rPr>
          <w:rFonts w:ascii="Times New Roman" w:hAnsi="Times New Roman" w:cs="Times New Roman"/>
          <w:sz w:val="24"/>
          <w:szCs w:val="24"/>
        </w:rPr>
        <w:t>and posted</w:t>
      </w:r>
      <w:r w:rsidR="00690622">
        <w:rPr>
          <w:rFonts w:ascii="Times New Roman" w:hAnsi="Times New Roman" w:cs="Times New Roman"/>
          <w:sz w:val="24"/>
          <w:szCs w:val="24"/>
        </w:rPr>
        <w:t>,</w:t>
      </w:r>
      <w:r w:rsidR="00A27483">
        <w:rPr>
          <w:rFonts w:ascii="Times New Roman" w:hAnsi="Times New Roman" w:cs="Times New Roman"/>
          <w:sz w:val="24"/>
          <w:szCs w:val="24"/>
        </w:rPr>
        <w:t xml:space="preserve"> linking</w:t>
      </w:r>
      <w:r w:rsidR="00896FD7">
        <w:rPr>
          <w:rFonts w:ascii="Times New Roman" w:hAnsi="Times New Roman" w:cs="Times New Roman"/>
          <w:sz w:val="24"/>
          <w:szCs w:val="24"/>
        </w:rPr>
        <w:t xml:space="preserve"> to interactive quizzes and</w:t>
      </w:r>
      <w:r w:rsidR="000565A1">
        <w:rPr>
          <w:rFonts w:ascii="Times New Roman" w:hAnsi="Times New Roman" w:cs="Times New Roman"/>
          <w:sz w:val="24"/>
          <w:szCs w:val="24"/>
        </w:rPr>
        <w:t xml:space="preserve"> games, a YouTube playlist with virtual tours, </w:t>
      </w:r>
      <w:r w:rsidR="004D2871">
        <w:rPr>
          <w:rFonts w:ascii="Times New Roman" w:hAnsi="Times New Roman" w:cs="Times New Roman"/>
          <w:sz w:val="24"/>
          <w:szCs w:val="24"/>
        </w:rPr>
        <w:t xml:space="preserve">career information, ag-issue wikis </w:t>
      </w:r>
      <w:r w:rsidR="00A27483">
        <w:rPr>
          <w:rFonts w:ascii="Times New Roman" w:hAnsi="Times New Roman" w:cs="Times New Roman"/>
          <w:sz w:val="24"/>
          <w:szCs w:val="24"/>
        </w:rPr>
        <w:t xml:space="preserve">and </w:t>
      </w:r>
      <w:r w:rsidR="000565A1">
        <w:rPr>
          <w:rFonts w:ascii="Times New Roman" w:hAnsi="Times New Roman" w:cs="Times New Roman"/>
          <w:sz w:val="24"/>
          <w:szCs w:val="24"/>
        </w:rPr>
        <w:t>WebQuests.</w:t>
      </w:r>
    </w:p>
    <w:p w:rsidR="00520F4B" w:rsidRDefault="00A01B08" w:rsidP="00E07ABA">
      <w:pPr>
        <w:pStyle w:val="NoSpacing"/>
        <w:rPr>
          <w:rFonts w:ascii="Times New Roman" w:hAnsi="Times New Roman" w:cs="Times New Roman"/>
          <w:sz w:val="24"/>
          <w:szCs w:val="24"/>
        </w:rPr>
      </w:pPr>
      <w:r>
        <w:rPr>
          <w:rFonts w:ascii="Times New Roman" w:hAnsi="Times New Roman" w:cs="Times New Roman"/>
          <w:sz w:val="24"/>
          <w:szCs w:val="24"/>
        </w:rPr>
        <w:tab/>
      </w:r>
      <w:r w:rsidR="00520F4B">
        <w:rPr>
          <w:rFonts w:ascii="Times New Roman" w:hAnsi="Times New Roman" w:cs="Times New Roman"/>
          <w:sz w:val="24"/>
          <w:szCs w:val="24"/>
        </w:rPr>
        <w:t xml:space="preserve"> </w:t>
      </w:r>
    </w:p>
    <w:p w:rsidR="00502905" w:rsidRPr="00714E34" w:rsidRDefault="00502905" w:rsidP="00E07ABA">
      <w:pPr>
        <w:pStyle w:val="NoSpacing"/>
        <w:rPr>
          <w:rFonts w:ascii="Times New Roman" w:hAnsi="Times New Roman" w:cs="Times New Roman"/>
          <w:b/>
          <w:sz w:val="24"/>
          <w:szCs w:val="24"/>
        </w:rPr>
      </w:pPr>
      <w:r w:rsidRPr="00714E34">
        <w:rPr>
          <w:rFonts w:ascii="Times New Roman" w:hAnsi="Times New Roman" w:cs="Times New Roman"/>
          <w:b/>
          <w:sz w:val="24"/>
          <w:szCs w:val="24"/>
        </w:rPr>
        <w:t xml:space="preserve">Results and </w:t>
      </w:r>
      <w:r w:rsidR="002F3C09" w:rsidRPr="00714E34">
        <w:rPr>
          <w:rFonts w:ascii="Times New Roman" w:hAnsi="Times New Roman" w:cs="Times New Roman"/>
          <w:b/>
          <w:sz w:val="24"/>
          <w:szCs w:val="24"/>
        </w:rPr>
        <w:t>to date</w:t>
      </w:r>
      <w:r w:rsidR="00714E34">
        <w:rPr>
          <w:rFonts w:ascii="Times New Roman" w:hAnsi="Times New Roman" w:cs="Times New Roman"/>
          <w:b/>
          <w:sz w:val="24"/>
          <w:szCs w:val="24"/>
        </w:rPr>
        <w:t xml:space="preserve"> / </w:t>
      </w:r>
      <w:r w:rsidR="002F3C09" w:rsidRPr="00714E34">
        <w:rPr>
          <w:rFonts w:ascii="Times New Roman" w:hAnsi="Times New Roman" w:cs="Times New Roman"/>
          <w:b/>
          <w:sz w:val="24"/>
          <w:szCs w:val="24"/>
        </w:rPr>
        <w:t>implications</w:t>
      </w:r>
    </w:p>
    <w:p w:rsidR="00B655FC" w:rsidRPr="00CA2970" w:rsidRDefault="00D61081" w:rsidP="00CA2970">
      <w:pPr>
        <w:pStyle w:val="NoSpacing"/>
        <w:rPr>
          <w:rFonts w:ascii="Times New Roman" w:hAnsi="Times New Roman" w:cs="Times New Roman"/>
          <w:sz w:val="24"/>
          <w:szCs w:val="24"/>
        </w:rPr>
      </w:pPr>
      <w:r>
        <w:rPr>
          <w:rFonts w:ascii="Times New Roman" w:hAnsi="Times New Roman" w:cs="Times New Roman"/>
          <w:sz w:val="24"/>
          <w:szCs w:val="24"/>
        </w:rPr>
        <w:tab/>
      </w:r>
      <w:r w:rsidR="0074519D">
        <w:rPr>
          <w:rFonts w:ascii="Times New Roman" w:hAnsi="Times New Roman" w:cs="Times New Roman"/>
          <w:sz w:val="24"/>
          <w:szCs w:val="24"/>
        </w:rPr>
        <w:t xml:space="preserve">Congruent with the National Research Agenda (Priority 5) to develop highly “efficient and effective agricultural education programs” </w:t>
      </w:r>
      <w:r w:rsidR="0029177A" w:rsidRPr="00CA2970">
        <w:rPr>
          <w:rFonts w:ascii="Times New Roman" w:hAnsi="Times New Roman" w:cs="Times New Roman"/>
          <w:sz w:val="24"/>
          <w:szCs w:val="24"/>
        </w:rPr>
        <w:fldChar w:fldCharType="begin"/>
      </w:r>
      <w:r w:rsidR="0074519D" w:rsidRPr="00CA2970">
        <w:rPr>
          <w:rFonts w:ascii="Times New Roman" w:hAnsi="Times New Roman" w:cs="Times New Roman"/>
          <w:sz w:val="24"/>
          <w:szCs w:val="24"/>
        </w:rPr>
        <w:instrText xml:space="preserve"> ADDIN ZOTERO_ITEM {"citationID":"7i5f4odal","citationItems":[{"uri":["http://zotero.org/users/290670/items/MN6HD3Z6"]}]} </w:instrText>
      </w:r>
      <w:r w:rsidR="0029177A" w:rsidRPr="00CA2970">
        <w:rPr>
          <w:rFonts w:ascii="Times New Roman" w:hAnsi="Times New Roman" w:cs="Times New Roman"/>
          <w:sz w:val="24"/>
          <w:szCs w:val="24"/>
        </w:rPr>
        <w:fldChar w:fldCharType="separate"/>
      </w:r>
      <w:r w:rsidR="0074519D" w:rsidRPr="00CA2970">
        <w:rPr>
          <w:rFonts w:ascii="Times New Roman" w:hAnsi="Times New Roman" w:cs="Times New Roman"/>
          <w:sz w:val="24"/>
          <w:szCs w:val="24"/>
        </w:rPr>
        <w:t>(Doerfert, 201</w:t>
      </w:r>
      <w:r w:rsidR="0074519D">
        <w:rPr>
          <w:rFonts w:ascii="Times New Roman" w:hAnsi="Times New Roman" w:cs="Times New Roman"/>
          <w:sz w:val="24"/>
          <w:szCs w:val="24"/>
        </w:rPr>
        <w:t>1, p. 10</w:t>
      </w:r>
      <w:r w:rsidR="0074519D" w:rsidRPr="00CA2970">
        <w:rPr>
          <w:rFonts w:ascii="Times New Roman" w:hAnsi="Times New Roman" w:cs="Times New Roman"/>
          <w:sz w:val="24"/>
          <w:szCs w:val="24"/>
        </w:rPr>
        <w:t>)</w:t>
      </w:r>
      <w:r w:rsidR="0029177A" w:rsidRPr="00CA2970">
        <w:rPr>
          <w:rFonts w:ascii="Times New Roman" w:hAnsi="Times New Roman" w:cs="Times New Roman"/>
          <w:sz w:val="24"/>
          <w:szCs w:val="24"/>
        </w:rPr>
        <w:fldChar w:fldCharType="end"/>
      </w:r>
      <w:r w:rsidR="009E252F">
        <w:rPr>
          <w:rFonts w:ascii="Times New Roman" w:hAnsi="Times New Roman" w:cs="Times New Roman"/>
          <w:sz w:val="24"/>
          <w:szCs w:val="24"/>
        </w:rPr>
        <w:t>,</w:t>
      </w:r>
      <w:r w:rsidR="0074519D">
        <w:rPr>
          <w:rFonts w:ascii="Times New Roman" w:hAnsi="Times New Roman" w:cs="Times New Roman"/>
          <w:sz w:val="24"/>
          <w:szCs w:val="24"/>
        </w:rPr>
        <w:t xml:space="preserve"> t</w:t>
      </w:r>
      <w:r w:rsidR="00A94F1E">
        <w:rPr>
          <w:rFonts w:ascii="Times New Roman" w:hAnsi="Times New Roman" w:cs="Times New Roman"/>
          <w:sz w:val="24"/>
          <w:szCs w:val="24"/>
        </w:rPr>
        <w:t>his innovative</w:t>
      </w:r>
      <w:r w:rsidR="0074519D">
        <w:rPr>
          <w:rFonts w:ascii="Times New Roman" w:hAnsi="Times New Roman" w:cs="Times New Roman"/>
          <w:sz w:val="24"/>
          <w:szCs w:val="24"/>
        </w:rPr>
        <w:t xml:space="preserve"> </w:t>
      </w:r>
      <w:r w:rsidR="00A94F1E">
        <w:rPr>
          <w:rFonts w:ascii="Times New Roman" w:hAnsi="Times New Roman" w:cs="Times New Roman"/>
          <w:sz w:val="24"/>
          <w:szCs w:val="24"/>
        </w:rPr>
        <w:t>e-</w:t>
      </w:r>
      <w:r w:rsidR="0074519D">
        <w:rPr>
          <w:rFonts w:ascii="Times New Roman" w:hAnsi="Times New Roman" w:cs="Times New Roman"/>
          <w:sz w:val="24"/>
          <w:szCs w:val="24"/>
        </w:rPr>
        <w:t xml:space="preserve">Learning site </w:t>
      </w:r>
      <w:r w:rsidR="00A94F1E" w:rsidRPr="000565A1">
        <w:rPr>
          <w:rFonts w:ascii="Times New Roman" w:hAnsi="Times New Roman" w:cs="Times New Roman"/>
          <w:sz w:val="24"/>
          <w:szCs w:val="24"/>
        </w:rPr>
        <w:t xml:space="preserve">streamlined </w:t>
      </w:r>
      <w:r w:rsidR="00D5307C">
        <w:rPr>
          <w:rFonts w:ascii="Times New Roman" w:hAnsi="Times New Roman" w:cs="Times New Roman"/>
          <w:sz w:val="24"/>
          <w:szCs w:val="24"/>
        </w:rPr>
        <w:t>and integrated three independent sites</w:t>
      </w:r>
      <w:r w:rsidR="0074519D">
        <w:rPr>
          <w:rFonts w:ascii="Times New Roman" w:hAnsi="Times New Roman" w:cs="Times New Roman"/>
          <w:sz w:val="24"/>
          <w:szCs w:val="24"/>
        </w:rPr>
        <w:t>,</w:t>
      </w:r>
      <w:r w:rsidR="00D5307C">
        <w:rPr>
          <w:rFonts w:ascii="Times New Roman" w:hAnsi="Times New Roman" w:cs="Times New Roman"/>
          <w:sz w:val="24"/>
          <w:szCs w:val="24"/>
        </w:rPr>
        <w:t xml:space="preserve"> while at the same time enrich</w:t>
      </w:r>
      <w:r w:rsidR="0074519D">
        <w:rPr>
          <w:rFonts w:ascii="Times New Roman" w:hAnsi="Times New Roman" w:cs="Times New Roman"/>
          <w:sz w:val="24"/>
          <w:szCs w:val="24"/>
        </w:rPr>
        <w:t>ing</w:t>
      </w:r>
      <w:r w:rsidR="00D5307C">
        <w:rPr>
          <w:rFonts w:ascii="Times New Roman" w:hAnsi="Times New Roman" w:cs="Times New Roman"/>
          <w:sz w:val="24"/>
          <w:szCs w:val="24"/>
        </w:rPr>
        <w:t xml:space="preserve"> </w:t>
      </w:r>
      <w:r w:rsidR="000565A1">
        <w:rPr>
          <w:rFonts w:ascii="Times New Roman" w:hAnsi="Times New Roman" w:cs="Times New Roman"/>
          <w:sz w:val="24"/>
          <w:szCs w:val="24"/>
        </w:rPr>
        <w:t xml:space="preserve">the user experience and </w:t>
      </w:r>
      <w:r w:rsidR="0074519D">
        <w:rPr>
          <w:rFonts w:ascii="Times New Roman" w:hAnsi="Times New Roman" w:cs="Times New Roman"/>
          <w:sz w:val="24"/>
          <w:szCs w:val="24"/>
        </w:rPr>
        <w:t>simplifying site</w:t>
      </w:r>
      <w:r w:rsidR="000565A1">
        <w:rPr>
          <w:rFonts w:ascii="Times New Roman" w:hAnsi="Times New Roman" w:cs="Times New Roman"/>
          <w:sz w:val="24"/>
          <w:szCs w:val="24"/>
        </w:rPr>
        <w:t xml:space="preserve"> administration.</w:t>
      </w:r>
      <w:r w:rsidR="00D5307C">
        <w:rPr>
          <w:rFonts w:ascii="Times New Roman" w:hAnsi="Times New Roman" w:cs="Times New Roman"/>
          <w:sz w:val="24"/>
          <w:szCs w:val="24"/>
        </w:rPr>
        <w:t xml:space="preserve"> Since the launch date</w:t>
      </w:r>
      <w:r w:rsidR="002A45D0">
        <w:rPr>
          <w:rFonts w:ascii="Times New Roman" w:hAnsi="Times New Roman" w:cs="Times New Roman"/>
          <w:sz w:val="24"/>
          <w:szCs w:val="24"/>
        </w:rPr>
        <w:t>,</w:t>
      </w:r>
      <w:r w:rsidR="00D5307C">
        <w:rPr>
          <w:rFonts w:ascii="Times New Roman" w:hAnsi="Times New Roman" w:cs="Times New Roman"/>
          <w:sz w:val="24"/>
          <w:szCs w:val="24"/>
        </w:rPr>
        <w:t xml:space="preserve"> traffic to the site has increase</w:t>
      </w:r>
      <w:r w:rsidR="009E252F">
        <w:rPr>
          <w:rFonts w:ascii="Times New Roman" w:hAnsi="Times New Roman" w:cs="Times New Roman"/>
          <w:sz w:val="24"/>
          <w:szCs w:val="24"/>
        </w:rPr>
        <w:t>d</w:t>
      </w:r>
      <w:r w:rsidR="00D5307C">
        <w:rPr>
          <w:rFonts w:ascii="Times New Roman" w:hAnsi="Times New Roman" w:cs="Times New Roman"/>
          <w:sz w:val="24"/>
          <w:szCs w:val="24"/>
        </w:rPr>
        <w:t xml:space="preserve"> by 10%</w:t>
      </w:r>
      <w:r w:rsidR="002A45D0">
        <w:rPr>
          <w:rFonts w:ascii="Times New Roman" w:hAnsi="Times New Roman" w:cs="Times New Roman"/>
          <w:sz w:val="24"/>
          <w:szCs w:val="24"/>
        </w:rPr>
        <w:t xml:space="preserve"> </w:t>
      </w:r>
      <w:r w:rsidR="00D5307C">
        <w:rPr>
          <w:rFonts w:ascii="Times New Roman" w:hAnsi="Times New Roman" w:cs="Times New Roman"/>
          <w:sz w:val="24"/>
          <w:szCs w:val="24"/>
        </w:rPr>
        <w:t xml:space="preserve">when compared </w:t>
      </w:r>
      <w:r w:rsidR="00D5307C" w:rsidRPr="00CA2970">
        <w:rPr>
          <w:rFonts w:ascii="Times New Roman" w:hAnsi="Times New Roman" w:cs="Times New Roman"/>
          <w:sz w:val="24"/>
          <w:szCs w:val="24"/>
        </w:rPr>
        <w:t>to the same time period the year before</w:t>
      </w:r>
      <w:r w:rsidR="0074519D">
        <w:rPr>
          <w:rFonts w:ascii="Times New Roman" w:hAnsi="Times New Roman" w:cs="Times New Roman"/>
          <w:sz w:val="24"/>
          <w:szCs w:val="24"/>
        </w:rPr>
        <w:t>,</w:t>
      </w:r>
      <w:r w:rsidR="00D5307C" w:rsidRPr="00CA2970">
        <w:rPr>
          <w:rFonts w:ascii="Times New Roman" w:hAnsi="Times New Roman" w:cs="Times New Roman"/>
          <w:sz w:val="24"/>
          <w:szCs w:val="24"/>
        </w:rPr>
        <w:t xml:space="preserve"> and teachers that have completed the online course </w:t>
      </w:r>
      <w:r w:rsidR="00B57D86" w:rsidRPr="00CA2970">
        <w:rPr>
          <w:rFonts w:ascii="Times New Roman" w:hAnsi="Times New Roman" w:cs="Times New Roman"/>
          <w:sz w:val="24"/>
          <w:szCs w:val="24"/>
        </w:rPr>
        <w:t xml:space="preserve">since August </w:t>
      </w:r>
      <w:r w:rsidR="00D5307C" w:rsidRPr="00CA2970">
        <w:rPr>
          <w:rFonts w:ascii="Times New Roman" w:hAnsi="Times New Roman" w:cs="Times New Roman"/>
          <w:sz w:val="24"/>
          <w:szCs w:val="24"/>
        </w:rPr>
        <w:t>rate</w:t>
      </w:r>
      <w:r w:rsidR="002A45D0">
        <w:rPr>
          <w:rFonts w:ascii="Times New Roman" w:hAnsi="Times New Roman" w:cs="Times New Roman"/>
          <w:sz w:val="24"/>
          <w:szCs w:val="24"/>
        </w:rPr>
        <w:t>d</w:t>
      </w:r>
      <w:r w:rsidR="00B57D86" w:rsidRPr="00CA2970">
        <w:rPr>
          <w:rFonts w:ascii="Times New Roman" w:hAnsi="Times New Roman" w:cs="Times New Roman"/>
          <w:sz w:val="24"/>
          <w:szCs w:val="24"/>
        </w:rPr>
        <w:t xml:space="preserve"> the site as </w:t>
      </w:r>
      <w:r w:rsidR="00CA2970" w:rsidRPr="00CA2970">
        <w:rPr>
          <w:rFonts w:ascii="Times New Roman" w:hAnsi="Times New Roman" w:cs="Times New Roman"/>
          <w:sz w:val="24"/>
          <w:szCs w:val="24"/>
        </w:rPr>
        <w:t xml:space="preserve">“very </w:t>
      </w:r>
      <w:r w:rsidR="00B57D86" w:rsidRPr="00CA2970">
        <w:rPr>
          <w:rFonts w:ascii="Times New Roman" w:hAnsi="Times New Roman" w:cs="Times New Roman"/>
          <w:sz w:val="24"/>
          <w:szCs w:val="24"/>
        </w:rPr>
        <w:t>easy to use.</w:t>
      </w:r>
      <w:r w:rsidR="00CA2970" w:rsidRPr="00CA2970">
        <w:rPr>
          <w:rFonts w:ascii="Times New Roman" w:hAnsi="Times New Roman" w:cs="Times New Roman"/>
          <w:sz w:val="24"/>
          <w:szCs w:val="24"/>
        </w:rPr>
        <w:t>”</w:t>
      </w:r>
      <w:r w:rsidR="00B57D86" w:rsidRPr="00CA2970">
        <w:rPr>
          <w:rFonts w:ascii="Times New Roman" w:hAnsi="Times New Roman" w:cs="Times New Roman"/>
          <w:sz w:val="24"/>
          <w:szCs w:val="24"/>
        </w:rPr>
        <w:t xml:space="preserve"> </w:t>
      </w:r>
      <w:r w:rsidR="008A448E">
        <w:rPr>
          <w:rFonts w:ascii="Times New Roman" w:hAnsi="Times New Roman" w:cs="Times New Roman"/>
          <w:sz w:val="24"/>
          <w:szCs w:val="24"/>
        </w:rPr>
        <w:t>The site is flexible</w:t>
      </w:r>
      <w:r w:rsidR="002A45D0">
        <w:rPr>
          <w:rFonts w:ascii="Times New Roman" w:hAnsi="Times New Roman" w:cs="Times New Roman"/>
          <w:sz w:val="24"/>
          <w:szCs w:val="24"/>
        </w:rPr>
        <w:t>;</w:t>
      </w:r>
      <w:r w:rsidR="008A448E">
        <w:rPr>
          <w:rFonts w:ascii="Times New Roman" w:hAnsi="Times New Roman" w:cs="Times New Roman"/>
          <w:sz w:val="24"/>
          <w:szCs w:val="24"/>
        </w:rPr>
        <w:t xml:space="preserve"> </w:t>
      </w:r>
      <w:r w:rsidR="0074519D">
        <w:rPr>
          <w:rFonts w:ascii="Times New Roman" w:hAnsi="Times New Roman" w:cs="Times New Roman"/>
          <w:sz w:val="24"/>
          <w:szCs w:val="24"/>
        </w:rPr>
        <w:t xml:space="preserve">any educational content and standards </w:t>
      </w:r>
      <w:r w:rsidR="00BF18BF">
        <w:rPr>
          <w:rFonts w:ascii="Times New Roman" w:hAnsi="Times New Roman" w:cs="Times New Roman"/>
          <w:sz w:val="24"/>
          <w:szCs w:val="24"/>
        </w:rPr>
        <w:t>can be very easily added or modified</w:t>
      </w:r>
      <w:r w:rsidR="0074519D">
        <w:rPr>
          <w:rFonts w:ascii="Times New Roman" w:hAnsi="Times New Roman" w:cs="Times New Roman"/>
          <w:sz w:val="24"/>
          <w:szCs w:val="24"/>
        </w:rPr>
        <w:t>.</w:t>
      </w:r>
      <w:r w:rsidR="00CB70BF">
        <w:rPr>
          <w:rFonts w:ascii="Times New Roman" w:hAnsi="Times New Roman" w:cs="Times New Roman"/>
          <w:sz w:val="24"/>
          <w:szCs w:val="24"/>
        </w:rPr>
        <w:t xml:space="preserve"> </w:t>
      </w:r>
    </w:p>
    <w:p w:rsidR="00423C7A" w:rsidRPr="00CA2970" w:rsidRDefault="00423C7A" w:rsidP="00E07ABA">
      <w:pPr>
        <w:rPr>
          <w:rFonts w:ascii="Times New Roman" w:hAnsi="Times New Roman" w:cs="Times New Roman"/>
        </w:rPr>
      </w:pPr>
    </w:p>
    <w:p w:rsidR="002B1619" w:rsidRPr="00CA2970" w:rsidRDefault="002B1619" w:rsidP="00E07ABA">
      <w:pPr>
        <w:rPr>
          <w:rFonts w:ascii="Times New Roman" w:hAnsi="Times New Roman" w:cs="Times New Roman"/>
          <w:b/>
        </w:rPr>
      </w:pPr>
      <w:r w:rsidRPr="00CA2970">
        <w:rPr>
          <w:rFonts w:ascii="Times New Roman" w:hAnsi="Times New Roman" w:cs="Times New Roman"/>
          <w:b/>
        </w:rPr>
        <w:t>Future Plans &amp; Advice to Others</w:t>
      </w:r>
    </w:p>
    <w:p w:rsidR="00B655FC" w:rsidRPr="00E07ABA" w:rsidRDefault="009E252F" w:rsidP="00693296">
      <w:pPr>
        <w:ind w:firstLine="720"/>
        <w:rPr>
          <w:rFonts w:ascii="Times New Roman" w:hAnsi="Times New Roman" w:cs="Times New Roman"/>
          <w:bCs/>
        </w:rPr>
      </w:pPr>
      <w:r>
        <w:rPr>
          <w:rFonts w:ascii="Times New Roman" w:hAnsi="Times New Roman" w:cs="Times New Roman"/>
          <w:bCs/>
        </w:rPr>
        <w:t>AITC p</w:t>
      </w:r>
      <w:r w:rsidR="0013496E" w:rsidRPr="00CA2970">
        <w:rPr>
          <w:rFonts w:ascii="Times New Roman" w:hAnsi="Times New Roman" w:cs="Times New Roman"/>
          <w:bCs/>
        </w:rPr>
        <w:t>lans are to</w:t>
      </w:r>
      <w:r w:rsidR="00751073">
        <w:rPr>
          <w:rFonts w:ascii="Times New Roman" w:hAnsi="Times New Roman" w:cs="Times New Roman"/>
          <w:bCs/>
        </w:rPr>
        <w:t xml:space="preserve"> 1)</w:t>
      </w:r>
      <w:r w:rsidR="0013496E" w:rsidRPr="00CA2970">
        <w:rPr>
          <w:rFonts w:ascii="Times New Roman" w:hAnsi="Times New Roman" w:cs="Times New Roman"/>
          <w:bCs/>
        </w:rPr>
        <w:t xml:space="preserve"> aggressively market the site and online course</w:t>
      </w:r>
      <w:r w:rsidR="00751073">
        <w:rPr>
          <w:rFonts w:ascii="Times New Roman" w:hAnsi="Times New Roman" w:cs="Times New Roman"/>
          <w:bCs/>
        </w:rPr>
        <w:t>, 2) add more tutorial videos, 3) add high school agricultural science standards and content</w:t>
      </w:r>
      <w:r w:rsidR="00090FB2">
        <w:rPr>
          <w:rFonts w:ascii="Times New Roman" w:hAnsi="Times New Roman" w:cs="Times New Roman"/>
          <w:bCs/>
        </w:rPr>
        <w:t>, and 4) investigate adding other state standards and resources to the site</w:t>
      </w:r>
      <w:r w:rsidR="00751073">
        <w:rPr>
          <w:rFonts w:ascii="Times New Roman" w:hAnsi="Times New Roman" w:cs="Times New Roman"/>
          <w:bCs/>
        </w:rPr>
        <w:t>. The goals are to</w:t>
      </w:r>
      <w:r w:rsidR="0013496E">
        <w:rPr>
          <w:rFonts w:ascii="Times New Roman" w:hAnsi="Times New Roman" w:cs="Times New Roman"/>
          <w:bCs/>
        </w:rPr>
        <w:t xml:space="preserve"> increase site traffic by 25% and enrollment in the online course by 50% in 2012. </w:t>
      </w:r>
      <w:r w:rsidR="00982875">
        <w:rPr>
          <w:rFonts w:ascii="Times New Roman" w:hAnsi="Times New Roman" w:cs="Times New Roman"/>
          <w:bCs/>
        </w:rPr>
        <w:t xml:space="preserve">Others </w:t>
      </w:r>
      <w:r w:rsidR="00CB70BF">
        <w:rPr>
          <w:rFonts w:ascii="Times New Roman" w:hAnsi="Times New Roman" w:cs="Times New Roman"/>
          <w:bCs/>
        </w:rPr>
        <w:t xml:space="preserve">who are considering the development of an e-Learning site need to understand the </w:t>
      </w:r>
      <w:r w:rsidR="00075798">
        <w:rPr>
          <w:rFonts w:ascii="Times New Roman" w:hAnsi="Times New Roman" w:cs="Times New Roman"/>
          <w:bCs/>
        </w:rPr>
        <w:t>complexity</w:t>
      </w:r>
      <w:r w:rsidR="00CB70BF">
        <w:rPr>
          <w:rFonts w:ascii="Times New Roman" w:hAnsi="Times New Roman" w:cs="Times New Roman"/>
          <w:bCs/>
        </w:rPr>
        <w:t xml:space="preserve"> of this type of resource, </w:t>
      </w:r>
      <w:r>
        <w:rPr>
          <w:rFonts w:ascii="Times New Roman" w:hAnsi="Times New Roman" w:cs="Times New Roman"/>
          <w:bCs/>
        </w:rPr>
        <w:t xml:space="preserve">including </w:t>
      </w:r>
      <w:r w:rsidR="00CB70BF">
        <w:rPr>
          <w:rFonts w:ascii="Times New Roman" w:hAnsi="Times New Roman" w:cs="Times New Roman"/>
          <w:bCs/>
        </w:rPr>
        <w:t>the hardware</w:t>
      </w:r>
      <w:r>
        <w:rPr>
          <w:rFonts w:ascii="Times New Roman" w:hAnsi="Times New Roman" w:cs="Times New Roman"/>
          <w:bCs/>
        </w:rPr>
        <w:t>,</w:t>
      </w:r>
      <w:r w:rsidR="00CB70BF">
        <w:rPr>
          <w:rFonts w:ascii="Times New Roman" w:hAnsi="Times New Roman" w:cs="Times New Roman"/>
          <w:bCs/>
        </w:rPr>
        <w:t xml:space="preserve"> software and </w:t>
      </w:r>
      <w:r w:rsidR="00187543">
        <w:rPr>
          <w:rFonts w:ascii="Times New Roman" w:hAnsi="Times New Roman" w:cs="Times New Roman"/>
          <w:bCs/>
        </w:rPr>
        <w:t>personnel commitments</w:t>
      </w:r>
      <w:r w:rsidR="00404D42">
        <w:rPr>
          <w:rFonts w:ascii="Times New Roman" w:hAnsi="Times New Roman" w:cs="Times New Roman"/>
          <w:bCs/>
        </w:rPr>
        <w:t xml:space="preserve"> that are required</w:t>
      </w:r>
      <w:r w:rsidR="00187543">
        <w:rPr>
          <w:rFonts w:ascii="Times New Roman" w:hAnsi="Times New Roman" w:cs="Times New Roman"/>
          <w:bCs/>
        </w:rPr>
        <w:t>.</w:t>
      </w:r>
      <w:r w:rsidR="00CB70BF">
        <w:rPr>
          <w:rFonts w:ascii="Times New Roman" w:hAnsi="Times New Roman" w:cs="Times New Roman"/>
          <w:bCs/>
        </w:rPr>
        <w:t xml:space="preserve"> Most importantly, content </w:t>
      </w:r>
      <w:r w:rsidR="00404D42">
        <w:rPr>
          <w:rFonts w:ascii="Times New Roman" w:hAnsi="Times New Roman" w:cs="Times New Roman"/>
          <w:bCs/>
        </w:rPr>
        <w:t xml:space="preserve">must be available </w:t>
      </w:r>
      <w:r w:rsidR="00CB70BF">
        <w:rPr>
          <w:rFonts w:ascii="Times New Roman" w:hAnsi="Times New Roman" w:cs="Times New Roman"/>
          <w:bCs/>
        </w:rPr>
        <w:t>to populate the database</w:t>
      </w:r>
      <w:r w:rsidR="0015130B">
        <w:rPr>
          <w:rFonts w:ascii="Times New Roman" w:hAnsi="Times New Roman" w:cs="Times New Roman"/>
          <w:bCs/>
        </w:rPr>
        <w:t xml:space="preserve">. </w:t>
      </w:r>
      <w:r w:rsidR="00E6464F">
        <w:rPr>
          <w:rFonts w:ascii="Times New Roman" w:hAnsi="Times New Roman" w:cs="Times New Roman"/>
          <w:bCs/>
        </w:rPr>
        <w:t xml:space="preserve">It </w:t>
      </w:r>
      <w:r w:rsidR="00404D42">
        <w:rPr>
          <w:rFonts w:ascii="Times New Roman" w:hAnsi="Times New Roman" w:cs="Times New Roman"/>
          <w:bCs/>
        </w:rPr>
        <w:t>would be more practical to</w:t>
      </w:r>
      <w:r w:rsidR="00E6464F">
        <w:rPr>
          <w:rFonts w:ascii="Times New Roman" w:hAnsi="Times New Roman" w:cs="Times New Roman"/>
          <w:bCs/>
        </w:rPr>
        <w:t xml:space="preserve"> submit resources to this site for inclusion and </w:t>
      </w:r>
      <w:r>
        <w:rPr>
          <w:rFonts w:ascii="Times New Roman" w:hAnsi="Times New Roman" w:cs="Times New Roman"/>
          <w:bCs/>
        </w:rPr>
        <w:t xml:space="preserve">then </w:t>
      </w:r>
      <w:r w:rsidR="00E6464F">
        <w:rPr>
          <w:rFonts w:ascii="Times New Roman" w:hAnsi="Times New Roman" w:cs="Times New Roman"/>
          <w:bCs/>
        </w:rPr>
        <w:t>direct teachers to this e-Learning site.</w:t>
      </w:r>
    </w:p>
    <w:p w:rsidR="002B1619" w:rsidRPr="00E07ABA" w:rsidRDefault="002B1619" w:rsidP="00E07ABA">
      <w:pPr>
        <w:rPr>
          <w:rFonts w:ascii="Times New Roman" w:hAnsi="Times New Roman" w:cs="Times New Roman"/>
        </w:rPr>
      </w:pPr>
    </w:p>
    <w:p w:rsidR="002B1619" w:rsidRPr="00714E34" w:rsidRDefault="002B1619" w:rsidP="00E07ABA">
      <w:pPr>
        <w:rPr>
          <w:rFonts w:ascii="Times New Roman" w:hAnsi="Times New Roman" w:cs="Times New Roman"/>
          <w:b/>
        </w:rPr>
      </w:pPr>
      <w:r w:rsidRPr="00714E34">
        <w:rPr>
          <w:rFonts w:ascii="Times New Roman" w:hAnsi="Times New Roman" w:cs="Times New Roman"/>
          <w:b/>
        </w:rPr>
        <w:t>Costs/Resources Needed</w:t>
      </w:r>
    </w:p>
    <w:p w:rsidR="002B1619" w:rsidRDefault="004068AC" w:rsidP="0074519D">
      <w:pPr>
        <w:ind w:firstLine="720"/>
        <w:rPr>
          <w:rFonts w:ascii="Times New Roman" w:hAnsi="Times New Roman" w:cs="Times New Roman"/>
        </w:rPr>
      </w:pPr>
      <w:r>
        <w:rPr>
          <w:rFonts w:ascii="Times New Roman" w:hAnsi="Times New Roman" w:cs="Times New Roman"/>
        </w:rPr>
        <w:t xml:space="preserve">The </w:t>
      </w:r>
      <w:r w:rsidR="00EB6E1B">
        <w:rPr>
          <w:rFonts w:ascii="Times New Roman" w:hAnsi="Times New Roman" w:cs="Times New Roman"/>
        </w:rPr>
        <w:t>customized programming for the development of this e-</w:t>
      </w:r>
      <w:r w:rsidR="004D2871">
        <w:rPr>
          <w:rFonts w:ascii="Times New Roman" w:hAnsi="Times New Roman" w:cs="Times New Roman"/>
        </w:rPr>
        <w:t>L</w:t>
      </w:r>
      <w:r w:rsidR="00EB6E1B">
        <w:rPr>
          <w:rFonts w:ascii="Times New Roman" w:hAnsi="Times New Roman" w:cs="Times New Roman"/>
        </w:rPr>
        <w:t>earning site was</w:t>
      </w:r>
      <w:r>
        <w:rPr>
          <w:rFonts w:ascii="Times New Roman" w:hAnsi="Times New Roman" w:cs="Times New Roman"/>
        </w:rPr>
        <w:t xml:space="preserve"> relatively inexpensive </w:t>
      </w:r>
      <w:r w:rsidR="004D643E">
        <w:rPr>
          <w:rFonts w:ascii="Times New Roman" w:hAnsi="Times New Roman" w:cs="Times New Roman"/>
        </w:rPr>
        <w:t xml:space="preserve">(as noted above) </w:t>
      </w:r>
      <w:r>
        <w:rPr>
          <w:rFonts w:ascii="Times New Roman" w:hAnsi="Times New Roman" w:cs="Times New Roman"/>
        </w:rPr>
        <w:t xml:space="preserve">considering </w:t>
      </w:r>
      <w:r w:rsidR="005A4D55">
        <w:rPr>
          <w:rFonts w:ascii="Times New Roman" w:hAnsi="Times New Roman" w:cs="Times New Roman"/>
        </w:rPr>
        <w:t xml:space="preserve">its </w:t>
      </w:r>
      <w:r>
        <w:rPr>
          <w:rFonts w:ascii="Times New Roman" w:hAnsi="Times New Roman" w:cs="Times New Roman"/>
        </w:rPr>
        <w:t>comprehensive</w:t>
      </w:r>
      <w:r w:rsidR="00714E34">
        <w:rPr>
          <w:rFonts w:ascii="Times New Roman" w:hAnsi="Times New Roman" w:cs="Times New Roman"/>
        </w:rPr>
        <w:t xml:space="preserve"> nature</w:t>
      </w:r>
      <w:r w:rsidR="00404D42">
        <w:rPr>
          <w:rFonts w:ascii="Times New Roman" w:hAnsi="Times New Roman" w:cs="Times New Roman"/>
        </w:rPr>
        <w:t>, but the decade of resource development (</w:t>
      </w:r>
      <w:r w:rsidR="004D2871">
        <w:rPr>
          <w:rFonts w:ascii="Times New Roman" w:hAnsi="Times New Roman" w:cs="Times New Roman"/>
        </w:rPr>
        <w:t>$</w:t>
      </w:r>
      <w:r w:rsidR="00404D42">
        <w:rPr>
          <w:rFonts w:ascii="Times New Roman" w:hAnsi="Times New Roman" w:cs="Times New Roman"/>
        </w:rPr>
        <w:t>1</w:t>
      </w:r>
      <w:r w:rsidR="002A45D0">
        <w:rPr>
          <w:rFonts w:ascii="Times New Roman" w:hAnsi="Times New Roman" w:cs="Times New Roman"/>
        </w:rPr>
        <w:t>7</w:t>
      </w:r>
      <w:r w:rsidR="00404D42">
        <w:rPr>
          <w:rFonts w:ascii="Times New Roman" w:hAnsi="Times New Roman" w:cs="Times New Roman"/>
        </w:rPr>
        <w:t>0,000) to populate the site cannot be overlooked</w:t>
      </w:r>
      <w:r>
        <w:rPr>
          <w:rFonts w:ascii="Times New Roman" w:hAnsi="Times New Roman" w:cs="Times New Roman"/>
        </w:rPr>
        <w:t xml:space="preserve">. </w:t>
      </w:r>
      <w:r w:rsidR="00404D42">
        <w:rPr>
          <w:rFonts w:ascii="Times New Roman" w:hAnsi="Times New Roman" w:cs="Times New Roman"/>
        </w:rPr>
        <w:t xml:space="preserve">The </w:t>
      </w:r>
      <w:r w:rsidR="00CB32C8">
        <w:rPr>
          <w:rFonts w:ascii="Times New Roman" w:hAnsi="Times New Roman" w:cs="Times New Roman"/>
        </w:rPr>
        <w:t xml:space="preserve">AITC </w:t>
      </w:r>
      <w:r w:rsidR="004D2871">
        <w:rPr>
          <w:rFonts w:ascii="Times New Roman" w:hAnsi="Times New Roman" w:cs="Times New Roman"/>
        </w:rPr>
        <w:t xml:space="preserve">program </w:t>
      </w:r>
      <w:r w:rsidR="00CB32C8">
        <w:rPr>
          <w:rFonts w:ascii="Times New Roman" w:hAnsi="Times New Roman" w:cs="Times New Roman"/>
        </w:rPr>
        <w:t>has secured ongoing funding for this project and is projecting future growth, especially as states widely adopt Common Core Standards.</w:t>
      </w:r>
    </w:p>
    <w:p w:rsidR="005D61C9" w:rsidRDefault="005D61C9" w:rsidP="00E07ABA">
      <w:pPr>
        <w:rPr>
          <w:rFonts w:ascii="Times New Roman" w:hAnsi="Times New Roman" w:cs="Times New Roman"/>
        </w:rPr>
      </w:pPr>
    </w:p>
    <w:p w:rsidR="002B1619" w:rsidRPr="0074519D" w:rsidRDefault="00B655FC" w:rsidP="00A85054">
      <w:pPr>
        <w:jc w:val="center"/>
        <w:rPr>
          <w:rFonts w:ascii="Times New Roman" w:hAnsi="Times New Roman" w:cs="Times New Roman"/>
          <w:b/>
        </w:rPr>
      </w:pPr>
      <w:r w:rsidRPr="0074519D">
        <w:rPr>
          <w:rFonts w:ascii="Times New Roman" w:hAnsi="Times New Roman" w:cs="Times New Roman"/>
          <w:b/>
        </w:rPr>
        <w:lastRenderedPageBreak/>
        <w:t>References</w:t>
      </w:r>
    </w:p>
    <w:p w:rsidR="00E07ABA" w:rsidRPr="00E07ABA" w:rsidRDefault="00E07ABA" w:rsidP="00E07ABA">
      <w:pPr>
        <w:pStyle w:val="BodyText2"/>
        <w:ind w:left="720" w:hanging="360"/>
        <w:rPr>
          <w:rFonts w:ascii="Times New Roman" w:hAnsi="Times New Roman"/>
          <w:sz w:val="24"/>
          <w:szCs w:val="24"/>
          <w:lang w:val="de-DE"/>
        </w:rPr>
      </w:pPr>
    </w:p>
    <w:p w:rsidR="00423C7A" w:rsidRDefault="0029177A" w:rsidP="00923135">
      <w:pPr>
        <w:pStyle w:val="Bibliography"/>
        <w:spacing w:line="240" w:lineRule="auto"/>
        <w:rPr>
          <w:rFonts w:ascii="Times New Roman" w:hAnsi="Times New Roman" w:cs="Times New Roman"/>
        </w:rPr>
      </w:pPr>
      <w:r w:rsidRPr="0029177A">
        <w:rPr>
          <w:lang w:val="de-DE"/>
        </w:rPr>
        <w:fldChar w:fldCharType="begin"/>
      </w:r>
      <w:r w:rsidR="00423C7A">
        <w:rPr>
          <w:lang w:val="de-DE"/>
        </w:rPr>
        <w:instrText xml:space="preserve"> ADDIN ZOTERO_BIBL {"custom":[]} </w:instrText>
      </w:r>
      <w:r w:rsidRPr="0029177A">
        <w:rPr>
          <w:lang w:val="de-DE"/>
        </w:rPr>
        <w:fldChar w:fldCharType="separate"/>
      </w:r>
      <w:r w:rsidR="00423C7A" w:rsidRPr="00423C7A">
        <w:rPr>
          <w:rFonts w:ascii="Times New Roman" w:hAnsi="Times New Roman" w:cs="Times New Roman"/>
        </w:rPr>
        <w:t xml:space="preserve">Doerfert, D. L. (2011). </w:t>
      </w:r>
      <w:r w:rsidR="00423C7A" w:rsidRPr="00423C7A">
        <w:rPr>
          <w:rFonts w:ascii="Times New Roman" w:hAnsi="Times New Roman" w:cs="Times New Roman"/>
          <w:i/>
          <w:iCs/>
        </w:rPr>
        <w:t>National research agenda: American Association for Agricultural Education’s research priority areas for 2011-2015</w:t>
      </w:r>
      <w:r w:rsidR="00423C7A" w:rsidRPr="00423C7A">
        <w:rPr>
          <w:rFonts w:ascii="Times New Roman" w:hAnsi="Times New Roman" w:cs="Times New Roman"/>
        </w:rPr>
        <w:t xml:space="preserve">. Lubbock, TX: Texas Tech University, Department of Agricultural Education and Communications. </w:t>
      </w:r>
    </w:p>
    <w:p w:rsidR="00923135" w:rsidRPr="00923135" w:rsidRDefault="00923135" w:rsidP="00923135"/>
    <w:p w:rsidR="00423C7A" w:rsidRDefault="00423C7A" w:rsidP="00923135">
      <w:pPr>
        <w:pStyle w:val="Bibliography"/>
        <w:spacing w:line="240" w:lineRule="auto"/>
        <w:rPr>
          <w:rFonts w:ascii="Times New Roman" w:hAnsi="Times New Roman" w:cs="Times New Roman"/>
        </w:rPr>
      </w:pPr>
      <w:r w:rsidRPr="00423C7A">
        <w:rPr>
          <w:rFonts w:ascii="Times New Roman" w:hAnsi="Times New Roman" w:cs="Times New Roman"/>
        </w:rPr>
        <w:t xml:space="preserve">Jacobs, H. H. (2004). </w:t>
      </w:r>
      <w:r w:rsidRPr="00423C7A">
        <w:rPr>
          <w:rFonts w:ascii="Times New Roman" w:hAnsi="Times New Roman" w:cs="Times New Roman"/>
          <w:i/>
          <w:iCs/>
        </w:rPr>
        <w:t>Getting Results with Curriculum Mapping</w:t>
      </w:r>
      <w:r w:rsidRPr="00423C7A">
        <w:rPr>
          <w:rFonts w:ascii="Times New Roman" w:hAnsi="Times New Roman" w:cs="Times New Roman"/>
        </w:rPr>
        <w:t>. Association for Supervision and Curriculum Development (ASCD), 1703 North Beauregard Street, Alexandria, VA</w:t>
      </w:r>
      <w:r w:rsidR="00923135">
        <w:rPr>
          <w:rFonts w:ascii="Times New Roman" w:hAnsi="Times New Roman" w:cs="Times New Roman"/>
        </w:rPr>
        <w:t>.</w:t>
      </w:r>
      <w:r w:rsidRPr="00423C7A">
        <w:rPr>
          <w:rFonts w:ascii="Times New Roman" w:hAnsi="Times New Roman" w:cs="Times New Roman"/>
        </w:rPr>
        <w:t xml:space="preserve"> </w:t>
      </w:r>
    </w:p>
    <w:p w:rsidR="00923135" w:rsidRPr="00923135" w:rsidRDefault="00923135" w:rsidP="00923135"/>
    <w:p w:rsidR="00423C7A" w:rsidRDefault="00423C7A" w:rsidP="00923135">
      <w:pPr>
        <w:pStyle w:val="Bibliography"/>
        <w:spacing w:line="240" w:lineRule="auto"/>
        <w:rPr>
          <w:rFonts w:ascii="Times New Roman" w:hAnsi="Times New Roman" w:cs="Times New Roman"/>
        </w:rPr>
      </w:pPr>
      <w:r w:rsidRPr="00423C7A">
        <w:rPr>
          <w:rFonts w:ascii="Times New Roman" w:hAnsi="Times New Roman" w:cs="Times New Roman"/>
        </w:rPr>
        <w:t xml:space="preserve">Marzano, R. J., Pickering, D. J., &amp; Pollock, J. E. (2001). </w:t>
      </w:r>
      <w:r w:rsidRPr="00423C7A">
        <w:rPr>
          <w:rFonts w:ascii="Times New Roman" w:hAnsi="Times New Roman" w:cs="Times New Roman"/>
          <w:i/>
          <w:iCs/>
        </w:rPr>
        <w:t>Classroom Instruction That Works: Research-Based Strategies for Increasing Student Achievement</w:t>
      </w:r>
      <w:r w:rsidRPr="00423C7A">
        <w:rPr>
          <w:rFonts w:ascii="Times New Roman" w:hAnsi="Times New Roman" w:cs="Times New Roman"/>
        </w:rPr>
        <w:t xml:space="preserve"> (1st ed.). Association for Supervision &amp; Curriculum Deve</w:t>
      </w:r>
      <w:r w:rsidR="00923135">
        <w:rPr>
          <w:rFonts w:ascii="Times New Roman" w:hAnsi="Times New Roman" w:cs="Times New Roman"/>
        </w:rPr>
        <w:t xml:space="preserve">lopment (ASCD), </w:t>
      </w:r>
      <w:r w:rsidR="00923135" w:rsidRPr="00423C7A">
        <w:rPr>
          <w:rFonts w:ascii="Times New Roman" w:hAnsi="Times New Roman" w:cs="Times New Roman"/>
        </w:rPr>
        <w:t>1703 North Beauregard Street, Alexandria, VA</w:t>
      </w:r>
      <w:r w:rsidRPr="00423C7A">
        <w:rPr>
          <w:rFonts w:ascii="Times New Roman" w:hAnsi="Times New Roman" w:cs="Times New Roman"/>
        </w:rPr>
        <w:t>.</w:t>
      </w:r>
    </w:p>
    <w:p w:rsidR="00923135" w:rsidRPr="00923135" w:rsidRDefault="00923135" w:rsidP="00923135"/>
    <w:p w:rsidR="00423C7A" w:rsidRDefault="00423C7A" w:rsidP="00923135">
      <w:pPr>
        <w:pStyle w:val="Bibliography"/>
        <w:spacing w:line="240" w:lineRule="auto"/>
        <w:rPr>
          <w:rFonts w:ascii="Times New Roman" w:hAnsi="Times New Roman" w:cs="Times New Roman"/>
        </w:rPr>
      </w:pPr>
      <w:r w:rsidRPr="00423C7A">
        <w:rPr>
          <w:rFonts w:ascii="Times New Roman" w:hAnsi="Times New Roman" w:cs="Times New Roman"/>
        </w:rPr>
        <w:t xml:space="preserve">National Research Council. (1988). </w:t>
      </w:r>
      <w:r w:rsidRPr="00423C7A">
        <w:rPr>
          <w:rFonts w:ascii="Times New Roman" w:hAnsi="Times New Roman" w:cs="Times New Roman"/>
          <w:i/>
          <w:iCs/>
        </w:rPr>
        <w:t>Understanding Agriculture: New Directions for Education.</w:t>
      </w:r>
      <w:r w:rsidRPr="00423C7A">
        <w:rPr>
          <w:rFonts w:ascii="Times New Roman" w:hAnsi="Times New Roman" w:cs="Times New Roman"/>
        </w:rPr>
        <w:t xml:space="preserve"> National Academy Press, 2101 Constitution Avenue, N.W., Washington, DC.</w:t>
      </w:r>
    </w:p>
    <w:p w:rsidR="00923135" w:rsidRPr="00923135" w:rsidRDefault="00923135" w:rsidP="00923135"/>
    <w:p w:rsidR="00E07ABA" w:rsidRDefault="001C1E15" w:rsidP="00923135">
      <w:pPr>
        <w:pStyle w:val="Bibliography"/>
        <w:spacing w:line="240" w:lineRule="auto"/>
        <w:rPr>
          <w:rFonts w:ascii="Times New Roman" w:hAnsi="Times New Roman"/>
          <w:lang w:val="de-DE"/>
        </w:rPr>
      </w:pPr>
      <w:r>
        <w:rPr>
          <w:rFonts w:ascii="Times New Roman" w:hAnsi="Times New Roman" w:cs="Times New Roman"/>
        </w:rPr>
        <w:t>Rasmussen, C. L</w:t>
      </w:r>
      <w:r w:rsidR="00423C7A" w:rsidRPr="00423C7A">
        <w:rPr>
          <w:rFonts w:ascii="Times New Roman" w:hAnsi="Times New Roman" w:cs="Times New Roman"/>
        </w:rPr>
        <w:t xml:space="preserve">. (2008). </w:t>
      </w:r>
      <w:r w:rsidR="00423C7A" w:rsidRPr="00423C7A">
        <w:rPr>
          <w:rFonts w:ascii="Times New Roman" w:hAnsi="Times New Roman" w:cs="Times New Roman"/>
          <w:i/>
          <w:iCs/>
        </w:rPr>
        <w:t>A Causal-Comparative Model for the Examination of an Online Teacher Professional Development Program for an Elementary Agricultural Literacy Curriculum</w:t>
      </w:r>
      <w:r>
        <w:rPr>
          <w:rFonts w:ascii="Times New Roman" w:hAnsi="Times New Roman" w:cs="Times New Roman"/>
        </w:rPr>
        <w:t xml:space="preserve"> (Doctoral dissertation)</w:t>
      </w:r>
      <w:r w:rsidR="00423C7A" w:rsidRPr="00423C7A">
        <w:rPr>
          <w:rFonts w:ascii="Times New Roman" w:hAnsi="Times New Roman" w:cs="Times New Roman"/>
        </w:rPr>
        <w:t xml:space="preserve"> </w:t>
      </w:r>
      <w:r w:rsidRPr="00E07ABA">
        <w:rPr>
          <w:rFonts w:ascii="Times New Roman" w:hAnsi="Times New Roman"/>
        </w:rPr>
        <w:t>Utah State University</w:t>
      </w:r>
      <w:r>
        <w:rPr>
          <w:rFonts w:ascii="Times New Roman" w:hAnsi="Times New Roman"/>
        </w:rPr>
        <w:t>,</w:t>
      </w:r>
      <w:bookmarkStart w:id="0" w:name="_GoBack"/>
      <w:bookmarkEnd w:id="0"/>
      <w:r w:rsidRPr="00E07ABA">
        <w:rPr>
          <w:rFonts w:ascii="Times New Roman" w:hAnsi="Times New Roman"/>
        </w:rPr>
        <w:t xml:space="preserve"> </w:t>
      </w:r>
      <w:r>
        <w:rPr>
          <w:rFonts w:ascii="Times New Roman" w:hAnsi="Times New Roman"/>
        </w:rPr>
        <w:t>Logan, UT</w:t>
      </w:r>
      <w:r w:rsidR="00923135" w:rsidRPr="00E07ABA">
        <w:rPr>
          <w:rFonts w:ascii="Times New Roman" w:hAnsi="Times New Roman"/>
        </w:rPr>
        <w:t>.</w:t>
      </w:r>
      <w:r w:rsidR="0029177A" w:rsidRPr="00E07ABA">
        <w:rPr>
          <w:rFonts w:ascii="Times New Roman" w:hAnsi="Times New Roman"/>
          <w:lang w:val="de-DE"/>
        </w:rPr>
        <w:fldChar w:fldCharType="end"/>
      </w:r>
    </w:p>
    <w:p w:rsidR="00EF5AF7" w:rsidRPr="00E07ABA" w:rsidRDefault="00EF5AF7" w:rsidP="00923135">
      <w:pPr>
        <w:rPr>
          <w:rFonts w:ascii="Times New Roman" w:hAnsi="Times New Roman" w:cs="Times New Roman"/>
        </w:rPr>
      </w:pPr>
    </w:p>
    <w:sectPr w:rsidR="00EF5AF7" w:rsidRPr="00E07ABA" w:rsidSect="003B538B">
      <w:headerReference w:type="even" r:id="rId8"/>
      <w:head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31B3" w:rsidRDefault="006F31B3" w:rsidP="003B538B">
      <w:r>
        <w:separator/>
      </w:r>
    </w:p>
  </w:endnote>
  <w:endnote w:type="continuationSeparator" w:id="0">
    <w:p w:rsidR="006F31B3" w:rsidRDefault="006F31B3" w:rsidP="003B538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20603050405020304"/>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ouvenir Lt BT">
    <w:altName w:val="Souvenir Light BT"/>
    <w:charset w:val="00"/>
    <w:family w:val="roman"/>
    <w:pitch w:val="variable"/>
    <w:sig w:usb0="00000087" w:usb1="00000000" w:usb2="00000000" w:usb3="00000000" w:csb0="0000001B" w:csb1="00000000"/>
  </w:font>
  <w:font w:name="Tahoma">
    <w:panose1 w:val="020B0604030504040204"/>
    <w:charset w:val="00"/>
    <w:family w:val="swiss"/>
    <w:notTrueType/>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31B3" w:rsidRDefault="006F31B3" w:rsidP="003B538B">
      <w:r>
        <w:separator/>
      </w:r>
    </w:p>
  </w:footnote>
  <w:footnote w:type="continuationSeparator" w:id="0">
    <w:p w:rsidR="006F31B3" w:rsidRDefault="006F31B3" w:rsidP="003B538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2120" w:rsidRDefault="0029177A">
    <w:pPr>
      <w:pStyle w:val="Header"/>
    </w:pPr>
    <w:sdt>
      <w:sdtPr>
        <w:id w:val="171999623"/>
        <w:placeholder>
          <w:docPart w:val="061C827A7C58294A872F6AF97D8A338F"/>
        </w:placeholder>
        <w:temporary/>
        <w:showingPlcHdr/>
      </w:sdtPr>
      <w:sdtContent>
        <w:r w:rsidR="008B2120">
          <w:t>[Type text]</w:t>
        </w:r>
      </w:sdtContent>
    </w:sdt>
    <w:r w:rsidR="008B2120">
      <w:ptab w:relativeTo="margin" w:alignment="center" w:leader="none"/>
    </w:r>
    <w:sdt>
      <w:sdtPr>
        <w:id w:val="171999624"/>
        <w:placeholder>
          <w:docPart w:val="749B0A48A6401F488812916CAEF788B1"/>
        </w:placeholder>
        <w:temporary/>
        <w:showingPlcHdr/>
      </w:sdtPr>
      <w:sdtContent>
        <w:r w:rsidR="008B2120">
          <w:t>[Type text]</w:t>
        </w:r>
      </w:sdtContent>
    </w:sdt>
    <w:r w:rsidR="008B2120">
      <w:ptab w:relativeTo="margin" w:alignment="right" w:leader="none"/>
    </w:r>
    <w:sdt>
      <w:sdtPr>
        <w:id w:val="171999625"/>
        <w:placeholder>
          <w:docPart w:val="33CF8CF19B533D438896F0D69243F815"/>
        </w:placeholder>
        <w:temporary/>
        <w:showingPlcHdr/>
      </w:sdtPr>
      <w:sdtContent>
        <w:r w:rsidR="008B2120">
          <w:t>[Type text]</w:t>
        </w:r>
      </w:sdtContent>
    </w:sdt>
  </w:p>
  <w:p w:rsidR="008B2120" w:rsidRDefault="008B212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2120" w:rsidRPr="003B538B" w:rsidRDefault="008B2120">
    <w:pPr>
      <w:pStyle w:val="Header"/>
      <w:rPr>
        <w:rFonts w:ascii="Times New Roman" w:hAnsi="Times New Roman" w:cs="Times New Roman"/>
        <w:sz w:val="20"/>
        <w:szCs w:val="20"/>
      </w:rPr>
    </w:pPr>
    <w:r w:rsidRPr="003B538B">
      <w:rPr>
        <w:rFonts w:ascii="Times New Roman" w:hAnsi="Times New Roman" w:cs="Times New Roman"/>
        <w:sz w:val="20"/>
        <w:szCs w:val="20"/>
      </w:rPr>
      <w:ptab w:relativeTo="margin" w:alignment="center" w:leader="none"/>
    </w:r>
    <w:r w:rsidRPr="003B538B">
      <w:rPr>
        <w:rFonts w:ascii="Times New Roman" w:hAnsi="Times New Roman" w:cs="Times New Roman"/>
        <w:sz w:val="20"/>
        <w:szCs w:val="20"/>
      </w:rPr>
      <w:ptab w:relativeTo="margin" w:alignment="right" w:leader="none"/>
    </w:r>
    <w:r w:rsidRPr="003B538B">
      <w:rPr>
        <w:rFonts w:ascii="Times New Roman" w:hAnsi="Times New Roman" w:cs="Times New Roman"/>
        <w:sz w:val="20"/>
        <w:szCs w:val="20"/>
      </w:rPr>
      <w:t>Innovative Idea Poster – Western Region AAAE, 2012</w:t>
    </w:r>
  </w:p>
  <w:p w:rsidR="008B2120" w:rsidRDefault="008B212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94341C"/>
    <w:multiLevelType w:val="hybridMultilevel"/>
    <w:tmpl w:val="02DE527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defaultTabStop w:val="720"/>
  <w:characterSpacingControl w:val="doNotCompress"/>
  <w:footnotePr>
    <w:footnote w:id="-1"/>
    <w:footnote w:id="0"/>
  </w:footnotePr>
  <w:endnotePr>
    <w:endnote w:id="-1"/>
    <w:endnote w:id="0"/>
  </w:endnotePr>
  <w:compat>
    <w:useFELayout/>
  </w:compat>
  <w:rsids>
    <w:rsidRoot w:val="003B538B"/>
    <w:rsid w:val="00027364"/>
    <w:rsid w:val="000565A1"/>
    <w:rsid w:val="0006399F"/>
    <w:rsid w:val="00075798"/>
    <w:rsid w:val="00090F5A"/>
    <w:rsid w:val="00090FB2"/>
    <w:rsid w:val="000964F9"/>
    <w:rsid w:val="000B3A5E"/>
    <w:rsid w:val="000D5FC5"/>
    <w:rsid w:val="00106515"/>
    <w:rsid w:val="0013496E"/>
    <w:rsid w:val="00147683"/>
    <w:rsid w:val="0015130B"/>
    <w:rsid w:val="00181C73"/>
    <w:rsid w:val="00187543"/>
    <w:rsid w:val="00195EA7"/>
    <w:rsid w:val="001C1E15"/>
    <w:rsid w:val="00226DE4"/>
    <w:rsid w:val="00266772"/>
    <w:rsid w:val="0029177A"/>
    <w:rsid w:val="002A45D0"/>
    <w:rsid w:val="002B1619"/>
    <w:rsid w:val="002B43A9"/>
    <w:rsid w:val="002D50FF"/>
    <w:rsid w:val="002F3C09"/>
    <w:rsid w:val="00340793"/>
    <w:rsid w:val="003472CB"/>
    <w:rsid w:val="003B538B"/>
    <w:rsid w:val="00401F2D"/>
    <w:rsid w:val="00404D42"/>
    <w:rsid w:val="004068AC"/>
    <w:rsid w:val="00411ED2"/>
    <w:rsid w:val="00423C7A"/>
    <w:rsid w:val="00441AB9"/>
    <w:rsid w:val="00444652"/>
    <w:rsid w:val="00466E89"/>
    <w:rsid w:val="00481E90"/>
    <w:rsid w:val="00484155"/>
    <w:rsid w:val="004A7B73"/>
    <w:rsid w:val="004B577B"/>
    <w:rsid w:val="004D2871"/>
    <w:rsid w:val="004D643E"/>
    <w:rsid w:val="004E4341"/>
    <w:rsid w:val="004E6BA3"/>
    <w:rsid w:val="00502905"/>
    <w:rsid w:val="00520F4B"/>
    <w:rsid w:val="00541AF8"/>
    <w:rsid w:val="005A4D55"/>
    <w:rsid w:val="005D61C9"/>
    <w:rsid w:val="005E3EFD"/>
    <w:rsid w:val="00607892"/>
    <w:rsid w:val="00607DBE"/>
    <w:rsid w:val="00690622"/>
    <w:rsid w:val="00690ECA"/>
    <w:rsid w:val="00693296"/>
    <w:rsid w:val="006B34B1"/>
    <w:rsid w:val="006B4819"/>
    <w:rsid w:val="006E0415"/>
    <w:rsid w:val="006F31B3"/>
    <w:rsid w:val="00714E34"/>
    <w:rsid w:val="0074519D"/>
    <w:rsid w:val="00751073"/>
    <w:rsid w:val="00772B7E"/>
    <w:rsid w:val="007B0E01"/>
    <w:rsid w:val="007D11BE"/>
    <w:rsid w:val="00841E78"/>
    <w:rsid w:val="00887C85"/>
    <w:rsid w:val="00896FD7"/>
    <w:rsid w:val="008A448E"/>
    <w:rsid w:val="008B2120"/>
    <w:rsid w:val="008C2F76"/>
    <w:rsid w:val="008D7A16"/>
    <w:rsid w:val="00917D97"/>
    <w:rsid w:val="00922585"/>
    <w:rsid w:val="00923135"/>
    <w:rsid w:val="0094793E"/>
    <w:rsid w:val="00972B8A"/>
    <w:rsid w:val="00982875"/>
    <w:rsid w:val="009D09CE"/>
    <w:rsid w:val="009E252F"/>
    <w:rsid w:val="00A01B08"/>
    <w:rsid w:val="00A27483"/>
    <w:rsid w:val="00A73743"/>
    <w:rsid w:val="00A85054"/>
    <w:rsid w:val="00A94F1E"/>
    <w:rsid w:val="00AA20BA"/>
    <w:rsid w:val="00B00DBD"/>
    <w:rsid w:val="00B05CFC"/>
    <w:rsid w:val="00B53948"/>
    <w:rsid w:val="00B57D86"/>
    <w:rsid w:val="00B655FC"/>
    <w:rsid w:val="00BA33A8"/>
    <w:rsid w:val="00BB0023"/>
    <w:rsid w:val="00BF18BF"/>
    <w:rsid w:val="00BF443C"/>
    <w:rsid w:val="00C10F2E"/>
    <w:rsid w:val="00C36D64"/>
    <w:rsid w:val="00C42FB1"/>
    <w:rsid w:val="00C51A10"/>
    <w:rsid w:val="00CA2970"/>
    <w:rsid w:val="00CB32C8"/>
    <w:rsid w:val="00CB70BF"/>
    <w:rsid w:val="00CB7B16"/>
    <w:rsid w:val="00CC4EF9"/>
    <w:rsid w:val="00CD40C8"/>
    <w:rsid w:val="00CE5C73"/>
    <w:rsid w:val="00CE70D9"/>
    <w:rsid w:val="00CF525F"/>
    <w:rsid w:val="00CF63D7"/>
    <w:rsid w:val="00D15874"/>
    <w:rsid w:val="00D16D35"/>
    <w:rsid w:val="00D4060E"/>
    <w:rsid w:val="00D5307C"/>
    <w:rsid w:val="00D61081"/>
    <w:rsid w:val="00DB0A51"/>
    <w:rsid w:val="00DF1E76"/>
    <w:rsid w:val="00E07ABA"/>
    <w:rsid w:val="00E6464F"/>
    <w:rsid w:val="00E6672E"/>
    <w:rsid w:val="00E676A1"/>
    <w:rsid w:val="00E70B9A"/>
    <w:rsid w:val="00E875B1"/>
    <w:rsid w:val="00EA7CF1"/>
    <w:rsid w:val="00EB6E1B"/>
    <w:rsid w:val="00EC3783"/>
    <w:rsid w:val="00EF5AF7"/>
    <w:rsid w:val="00F07439"/>
    <w:rsid w:val="00F3459E"/>
    <w:rsid w:val="00F82B56"/>
    <w:rsid w:val="00FF067B"/>
    <w:rsid w:val="00FF14D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177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B538B"/>
    <w:rPr>
      <w:color w:val="0000FF" w:themeColor="hyperlink"/>
      <w:u w:val="single"/>
    </w:rPr>
  </w:style>
  <w:style w:type="paragraph" w:styleId="Header">
    <w:name w:val="header"/>
    <w:basedOn w:val="Normal"/>
    <w:link w:val="HeaderChar"/>
    <w:uiPriority w:val="99"/>
    <w:unhideWhenUsed/>
    <w:rsid w:val="003B538B"/>
    <w:pPr>
      <w:tabs>
        <w:tab w:val="center" w:pos="4320"/>
        <w:tab w:val="right" w:pos="8640"/>
      </w:tabs>
    </w:pPr>
  </w:style>
  <w:style w:type="character" w:customStyle="1" w:styleId="HeaderChar">
    <w:name w:val="Header Char"/>
    <w:basedOn w:val="DefaultParagraphFont"/>
    <w:link w:val="Header"/>
    <w:uiPriority w:val="99"/>
    <w:rsid w:val="003B538B"/>
  </w:style>
  <w:style w:type="paragraph" w:styleId="Footer">
    <w:name w:val="footer"/>
    <w:basedOn w:val="Normal"/>
    <w:link w:val="FooterChar"/>
    <w:uiPriority w:val="99"/>
    <w:unhideWhenUsed/>
    <w:rsid w:val="003B538B"/>
    <w:pPr>
      <w:tabs>
        <w:tab w:val="center" w:pos="4320"/>
        <w:tab w:val="right" w:pos="8640"/>
      </w:tabs>
    </w:pPr>
  </w:style>
  <w:style w:type="character" w:customStyle="1" w:styleId="FooterChar">
    <w:name w:val="Footer Char"/>
    <w:basedOn w:val="DefaultParagraphFont"/>
    <w:link w:val="Footer"/>
    <w:uiPriority w:val="99"/>
    <w:rsid w:val="003B538B"/>
  </w:style>
  <w:style w:type="paragraph" w:styleId="NormalWeb">
    <w:name w:val="Normal (Web)"/>
    <w:basedOn w:val="Normal"/>
    <w:uiPriority w:val="99"/>
    <w:semiHidden/>
    <w:unhideWhenUsed/>
    <w:rsid w:val="007B0E01"/>
    <w:pPr>
      <w:spacing w:before="100" w:beforeAutospacing="1" w:after="100" w:afterAutospacing="1"/>
    </w:pPr>
    <w:rPr>
      <w:rFonts w:ascii="Times" w:hAnsi="Times" w:cs="Times New Roman"/>
      <w:sz w:val="20"/>
      <w:szCs w:val="20"/>
    </w:rPr>
  </w:style>
  <w:style w:type="paragraph" w:styleId="NoSpacing">
    <w:name w:val="No Spacing"/>
    <w:uiPriority w:val="1"/>
    <w:qFormat/>
    <w:rsid w:val="00DF1E76"/>
    <w:rPr>
      <w:rFonts w:eastAsiaTheme="minorHAnsi"/>
      <w:sz w:val="22"/>
      <w:szCs w:val="22"/>
    </w:rPr>
  </w:style>
  <w:style w:type="paragraph" w:customStyle="1" w:styleId="Text-Citation">
    <w:name w:val="Text - Citation"/>
    <w:uiPriority w:val="99"/>
    <w:rsid w:val="00466E89"/>
    <w:pPr>
      <w:autoSpaceDE w:val="0"/>
      <w:autoSpaceDN w:val="0"/>
      <w:adjustRightInd w:val="0"/>
      <w:ind w:left="1080" w:hanging="360"/>
    </w:pPr>
    <w:rPr>
      <w:rFonts w:ascii="Arial" w:eastAsia="Times New Roman" w:hAnsi="Arial" w:cs="Arial"/>
      <w:sz w:val="20"/>
      <w:szCs w:val="20"/>
    </w:rPr>
  </w:style>
  <w:style w:type="paragraph" w:styleId="BodyText2">
    <w:name w:val="Body Text 2"/>
    <w:basedOn w:val="Normal"/>
    <w:link w:val="BodyText2Char"/>
    <w:rsid w:val="00466E89"/>
    <w:rPr>
      <w:rFonts w:ascii="Souvenir Lt BT" w:eastAsia="Times New Roman" w:hAnsi="Souvenir Lt BT" w:cs="Times New Roman"/>
      <w:iCs/>
      <w:sz w:val="22"/>
      <w:szCs w:val="20"/>
    </w:rPr>
  </w:style>
  <w:style w:type="character" w:customStyle="1" w:styleId="BodyText2Char">
    <w:name w:val="Body Text 2 Char"/>
    <w:basedOn w:val="DefaultParagraphFont"/>
    <w:link w:val="BodyText2"/>
    <w:rsid w:val="00466E89"/>
    <w:rPr>
      <w:rFonts w:ascii="Souvenir Lt BT" w:eastAsia="Times New Roman" w:hAnsi="Souvenir Lt BT" w:cs="Times New Roman"/>
      <w:iCs/>
      <w:sz w:val="22"/>
      <w:szCs w:val="20"/>
    </w:rPr>
  </w:style>
  <w:style w:type="paragraph" w:styleId="Bibliography">
    <w:name w:val="Bibliography"/>
    <w:basedOn w:val="Normal"/>
    <w:next w:val="Normal"/>
    <w:uiPriority w:val="37"/>
    <w:unhideWhenUsed/>
    <w:rsid w:val="00E07ABA"/>
    <w:pPr>
      <w:spacing w:line="480" w:lineRule="auto"/>
      <w:ind w:left="720" w:hanging="720"/>
    </w:pPr>
  </w:style>
  <w:style w:type="character" w:styleId="CommentReference">
    <w:name w:val="annotation reference"/>
    <w:basedOn w:val="DefaultParagraphFont"/>
    <w:uiPriority w:val="99"/>
    <w:semiHidden/>
    <w:unhideWhenUsed/>
    <w:rsid w:val="003472CB"/>
    <w:rPr>
      <w:sz w:val="16"/>
      <w:szCs w:val="16"/>
    </w:rPr>
  </w:style>
  <w:style w:type="paragraph" w:styleId="CommentText">
    <w:name w:val="annotation text"/>
    <w:basedOn w:val="Normal"/>
    <w:link w:val="CommentTextChar"/>
    <w:uiPriority w:val="99"/>
    <w:semiHidden/>
    <w:unhideWhenUsed/>
    <w:rsid w:val="003472CB"/>
    <w:rPr>
      <w:sz w:val="20"/>
      <w:szCs w:val="20"/>
    </w:rPr>
  </w:style>
  <w:style w:type="character" w:customStyle="1" w:styleId="CommentTextChar">
    <w:name w:val="Comment Text Char"/>
    <w:basedOn w:val="DefaultParagraphFont"/>
    <w:link w:val="CommentText"/>
    <w:uiPriority w:val="99"/>
    <w:semiHidden/>
    <w:rsid w:val="003472CB"/>
    <w:rPr>
      <w:sz w:val="20"/>
      <w:szCs w:val="20"/>
    </w:rPr>
  </w:style>
  <w:style w:type="paragraph" w:styleId="CommentSubject">
    <w:name w:val="annotation subject"/>
    <w:basedOn w:val="CommentText"/>
    <w:next w:val="CommentText"/>
    <w:link w:val="CommentSubjectChar"/>
    <w:uiPriority w:val="99"/>
    <w:semiHidden/>
    <w:unhideWhenUsed/>
    <w:rsid w:val="003472CB"/>
    <w:rPr>
      <w:b/>
      <w:bCs/>
    </w:rPr>
  </w:style>
  <w:style w:type="character" w:customStyle="1" w:styleId="CommentSubjectChar">
    <w:name w:val="Comment Subject Char"/>
    <w:basedOn w:val="CommentTextChar"/>
    <w:link w:val="CommentSubject"/>
    <w:uiPriority w:val="99"/>
    <w:semiHidden/>
    <w:rsid w:val="003472CB"/>
    <w:rPr>
      <w:b/>
      <w:bCs/>
      <w:sz w:val="20"/>
      <w:szCs w:val="20"/>
    </w:rPr>
  </w:style>
  <w:style w:type="paragraph" w:styleId="BalloonText">
    <w:name w:val="Balloon Text"/>
    <w:basedOn w:val="Normal"/>
    <w:link w:val="BalloonTextChar"/>
    <w:uiPriority w:val="99"/>
    <w:semiHidden/>
    <w:unhideWhenUsed/>
    <w:rsid w:val="003472CB"/>
    <w:rPr>
      <w:rFonts w:ascii="Tahoma" w:hAnsi="Tahoma" w:cs="Tahoma"/>
      <w:sz w:val="16"/>
      <w:szCs w:val="16"/>
    </w:rPr>
  </w:style>
  <w:style w:type="character" w:customStyle="1" w:styleId="BalloonTextChar">
    <w:name w:val="Balloon Text Char"/>
    <w:basedOn w:val="DefaultParagraphFont"/>
    <w:link w:val="BalloonText"/>
    <w:uiPriority w:val="99"/>
    <w:semiHidden/>
    <w:rsid w:val="003472CB"/>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B538B"/>
    <w:rPr>
      <w:color w:val="0000FF" w:themeColor="hyperlink"/>
      <w:u w:val="single"/>
    </w:rPr>
  </w:style>
  <w:style w:type="paragraph" w:styleId="Header">
    <w:name w:val="header"/>
    <w:basedOn w:val="Normal"/>
    <w:link w:val="HeaderChar"/>
    <w:uiPriority w:val="99"/>
    <w:unhideWhenUsed/>
    <w:rsid w:val="003B538B"/>
    <w:pPr>
      <w:tabs>
        <w:tab w:val="center" w:pos="4320"/>
        <w:tab w:val="right" w:pos="8640"/>
      </w:tabs>
    </w:pPr>
  </w:style>
  <w:style w:type="character" w:customStyle="1" w:styleId="HeaderChar">
    <w:name w:val="Header Char"/>
    <w:basedOn w:val="DefaultParagraphFont"/>
    <w:link w:val="Header"/>
    <w:uiPriority w:val="99"/>
    <w:rsid w:val="003B538B"/>
  </w:style>
  <w:style w:type="paragraph" w:styleId="Footer">
    <w:name w:val="footer"/>
    <w:basedOn w:val="Normal"/>
    <w:link w:val="FooterChar"/>
    <w:uiPriority w:val="99"/>
    <w:unhideWhenUsed/>
    <w:rsid w:val="003B538B"/>
    <w:pPr>
      <w:tabs>
        <w:tab w:val="center" w:pos="4320"/>
        <w:tab w:val="right" w:pos="8640"/>
      </w:tabs>
    </w:pPr>
  </w:style>
  <w:style w:type="character" w:customStyle="1" w:styleId="FooterChar">
    <w:name w:val="Footer Char"/>
    <w:basedOn w:val="DefaultParagraphFont"/>
    <w:link w:val="Footer"/>
    <w:uiPriority w:val="99"/>
    <w:rsid w:val="003B538B"/>
  </w:style>
  <w:style w:type="paragraph" w:styleId="NormalWeb">
    <w:name w:val="Normal (Web)"/>
    <w:basedOn w:val="Normal"/>
    <w:uiPriority w:val="99"/>
    <w:semiHidden/>
    <w:unhideWhenUsed/>
    <w:rsid w:val="007B0E01"/>
    <w:pPr>
      <w:spacing w:before="100" w:beforeAutospacing="1" w:after="100" w:afterAutospacing="1"/>
    </w:pPr>
    <w:rPr>
      <w:rFonts w:ascii="Times" w:hAnsi="Times" w:cs="Times New Roman"/>
      <w:sz w:val="20"/>
      <w:szCs w:val="20"/>
    </w:rPr>
  </w:style>
  <w:style w:type="paragraph" w:styleId="NoSpacing">
    <w:name w:val="No Spacing"/>
    <w:uiPriority w:val="1"/>
    <w:qFormat/>
    <w:rsid w:val="00DF1E76"/>
    <w:rPr>
      <w:rFonts w:eastAsiaTheme="minorHAnsi"/>
      <w:sz w:val="22"/>
      <w:szCs w:val="22"/>
    </w:rPr>
  </w:style>
  <w:style w:type="paragraph" w:customStyle="1" w:styleId="Text-Citation">
    <w:name w:val="Text - Citation"/>
    <w:uiPriority w:val="99"/>
    <w:rsid w:val="00466E89"/>
    <w:pPr>
      <w:autoSpaceDE w:val="0"/>
      <w:autoSpaceDN w:val="0"/>
      <w:adjustRightInd w:val="0"/>
      <w:ind w:left="1080" w:hanging="360"/>
    </w:pPr>
    <w:rPr>
      <w:rFonts w:ascii="Arial" w:eastAsia="Times New Roman" w:hAnsi="Arial" w:cs="Arial"/>
      <w:sz w:val="20"/>
      <w:szCs w:val="20"/>
    </w:rPr>
  </w:style>
  <w:style w:type="paragraph" w:styleId="BodyText2">
    <w:name w:val="Body Text 2"/>
    <w:basedOn w:val="Normal"/>
    <w:link w:val="BodyText2Char"/>
    <w:rsid w:val="00466E89"/>
    <w:rPr>
      <w:rFonts w:ascii="Souvenir Lt BT" w:eastAsia="Times New Roman" w:hAnsi="Souvenir Lt BT" w:cs="Times New Roman"/>
      <w:iCs/>
      <w:sz w:val="22"/>
      <w:szCs w:val="20"/>
    </w:rPr>
  </w:style>
  <w:style w:type="character" w:customStyle="1" w:styleId="BodyText2Char">
    <w:name w:val="Body Text 2 Char"/>
    <w:basedOn w:val="DefaultParagraphFont"/>
    <w:link w:val="BodyText2"/>
    <w:rsid w:val="00466E89"/>
    <w:rPr>
      <w:rFonts w:ascii="Souvenir Lt BT" w:eastAsia="Times New Roman" w:hAnsi="Souvenir Lt BT" w:cs="Times New Roman"/>
      <w:iCs/>
      <w:sz w:val="22"/>
      <w:szCs w:val="20"/>
    </w:rPr>
  </w:style>
  <w:style w:type="paragraph" w:styleId="Bibliography">
    <w:name w:val="Bibliography"/>
    <w:basedOn w:val="Normal"/>
    <w:next w:val="Normal"/>
    <w:uiPriority w:val="37"/>
    <w:unhideWhenUsed/>
    <w:rsid w:val="00E07ABA"/>
    <w:pPr>
      <w:spacing w:line="480" w:lineRule="auto"/>
      <w:ind w:left="720" w:hanging="720"/>
    </w:pPr>
  </w:style>
  <w:style w:type="character" w:styleId="CommentReference">
    <w:name w:val="annotation reference"/>
    <w:basedOn w:val="DefaultParagraphFont"/>
    <w:uiPriority w:val="99"/>
    <w:semiHidden/>
    <w:unhideWhenUsed/>
    <w:rsid w:val="003472CB"/>
    <w:rPr>
      <w:sz w:val="16"/>
      <w:szCs w:val="16"/>
    </w:rPr>
  </w:style>
  <w:style w:type="paragraph" w:styleId="CommentText">
    <w:name w:val="annotation text"/>
    <w:basedOn w:val="Normal"/>
    <w:link w:val="CommentTextChar"/>
    <w:uiPriority w:val="99"/>
    <w:semiHidden/>
    <w:unhideWhenUsed/>
    <w:rsid w:val="003472CB"/>
    <w:rPr>
      <w:sz w:val="20"/>
      <w:szCs w:val="20"/>
    </w:rPr>
  </w:style>
  <w:style w:type="character" w:customStyle="1" w:styleId="CommentTextChar">
    <w:name w:val="Comment Text Char"/>
    <w:basedOn w:val="DefaultParagraphFont"/>
    <w:link w:val="CommentText"/>
    <w:uiPriority w:val="99"/>
    <w:semiHidden/>
    <w:rsid w:val="003472CB"/>
    <w:rPr>
      <w:sz w:val="20"/>
      <w:szCs w:val="20"/>
    </w:rPr>
  </w:style>
  <w:style w:type="paragraph" w:styleId="CommentSubject">
    <w:name w:val="annotation subject"/>
    <w:basedOn w:val="CommentText"/>
    <w:next w:val="CommentText"/>
    <w:link w:val="CommentSubjectChar"/>
    <w:uiPriority w:val="99"/>
    <w:semiHidden/>
    <w:unhideWhenUsed/>
    <w:rsid w:val="003472CB"/>
    <w:rPr>
      <w:b/>
      <w:bCs/>
    </w:rPr>
  </w:style>
  <w:style w:type="character" w:customStyle="1" w:styleId="CommentSubjectChar">
    <w:name w:val="Comment Subject Char"/>
    <w:basedOn w:val="CommentTextChar"/>
    <w:link w:val="CommentSubject"/>
    <w:uiPriority w:val="99"/>
    <w:semiHidden/>
    <w:rsid w:val="003472CB"/>
    <w:rPr>
      <w:b/>
      <w:bCs/>
      <w:sz w:val="20"/>
      <w:szCs w:val="20"/>
    </w:rPr>
  </w:style>
  <w:style w:type="paragraph" w:styleId="BalloonText">
    <w:name w:val="Balloon Text"/>
    <w:basedOn w:val="Normal"/>
    <w:link w:val="BalloonTextChar"/>
    <w:uiPriority w:val="99"/>
    <w:semiHidden/>
    <w:unhideWhenUsed/>
    <w:rsid w:val="003472CB"/>
    <w:rPr>
      <w:rFonts w:ascii="Tahoma" w:hAnsi="Tahoma" w:cs="Tahoma"/>
      <w:sz w:val="16"/>
      <w:szCs w:val="16"/>
    </w:rPr>
  </w:style>
  <w:style w:type="character" w:customStyle="1" w:styleId="BalloonTextChar">
    <w:name w:val="Balloon Text Char"/>
    <w:basedOn w:val="DefaultParagraphFont"/>
    <w:link w:val="BalloonText"/>
    <w:uiPriority w:val="99"/>
    <w:semiHidden/>
    <w:rsid w:val="003472C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2666449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061C827A7C58294A872F6AF97D8A338F"/>
        <w:category>
          <w:name w:val="General"/>
          <w:gallery w:val="placeholder"/>
        </w:category>
        <w:types>
          <w:type w:val="bbPlcHdr"/>
        </w:types>
        <w:behaviors>
          <w:behavior w:val="content"/>
        </w:behaviors>
        <w:guid w:val="{03C4AB19-BA1D-1041-ADB4-615E9E05797E}"/>
      </w:docPartPr>
      <w:docPartBody>
        <w:p w:rsidR="00E17EA2" w:rsidRDefault="00E17EA2" w:rsidP="00E17EA2">
          <w:pPr>
            <w:pStyle w:val="061C827A7C58294A872F6AF97D8A338F"/>
          </w:pPr>
          <w:r>
            <w:t>[Type text]</w:t>
          </w:r>
        </w:p>
      </w:docPartBody>
    </w:docPart>
    <w:docPart>
      <w:docPartPr>
        <w:name w:val="749B0A48A6401F488812916CAEF788B1"/>
        <w:category>
          <w:name w:val="General"/>
          <w:gallery w:val="placeholder"/>
        </w:category>
        <w:types>
          <w:type w:val="bbPlcHdr"/>
        </w:types>
        <w:behaviors>
          <w:behavior w:val="content"/>
        </w:behaviors>
        <w:guid w:val="{2936B594-9BF2-F842-8F17-CF08F1E18913}"/>
      </w:docPartPr>
      <w:docPartBody>
        <w:p w:rsidR="00E17EA2" w:rsidRDefault="00E17EA2" w:rsidP="00E17EA2">
          <w:pPr>
            <w:pStyle w:val="749B0A48A6401F488812916CAEF788B1"/>
          </w:pPr>
          <w:r>
            <w:t>[Type text]</w:t>
          </w:r>
        </w:p>
      </w:docPartBody>
    </w:docPart>
    <w:docPart>
      <w:docPartPr>
        <w:name w:val="33CF8CF19B533D438896F0D69243F815"/>
        <w:category>
          <w:name w:val="General"/>
          <w:gallery w:val="placeholder"/>
        </w:category>
        <w:types>
          <w:type w:val="bbPlcHdr"/>
        </w:types>
        <w:behaviors>
          <w:behavior w:val="content"/>
        </w:behaviors>
        <w:guid w:val="{3105C610-A6C5-F148-9A49-3E01214A703F}"/>
      </w:docPartPr>
      <w:docPartBody>
        <w:p w:rsidR="00E17EA2" w:rsidRDefault="00E17EA2" w:rsidP="00E17EA2">
          <w:pPr>
            <w:pStyle w:val="33CF8CF19B533D438896F0D69243F815"/>
          </w:pPr>
          <w:r>
            <w:t>[Type text]</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20603050405020304"/>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ouvenir Lt BT">
    <w:altName w:val="Souvenir Light BT"/>
    <w:charset w:val="00"/>
    <w:family w:val="roman"/>
    <w:pitch w:val="variable"/>
    <w:sig w:usb0="00000087" w:usb1="00000000" w:usb2="00000000" w:usb3="00000000" w:csb0="0000001B" w:csb1="00000000"/>
  </w:font>
  <w:font w:name="Tahoma">
    <w:panose1 w:val="020B0604030504040204"/>
    <w:charset w:val="00"/>
    <w:family w:val="swiss"/>
    <w:notTrueType/>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swiss"/>
    <w:pitch w:val="variable"/>
    <w:sig w:usb0="E10002FF" w:usb1="4000ACFF" w:usb2="00000009"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E17EA2"/>
    <w:rsid w:val="000065DF"/>
    <w:rsid w:val="005C4776"/>
    <w:rsid w:val="00677682"/>
    <w:rsid w:val="007C6A30"/>
    <w:rsid w:val="00816D5E"/>
    <w:rsid w:val="00A81962"/>
    <w:rsid w:val="00B1614E"/>
    <w:rsid w:val="00C001DA"/>
    <w:rsid w:val="00D6522C"/>
    <w:rsid w:val="00E17EA2"/>
    <w:rsid w:val="00FF392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477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61C827A7C58294A872F6AF97D8A338F">
    <w:name w:val="061C827A7C58294A872F6AF97D8A338F"/>
    <w:rsid w:val="00E17EA2"/>
  </w:style>
  <w:style w:type="paragraph" w:customStyle="1" w:styleId="749B0A48A6401F488812916CAEF788B1">
    <w:name w:val="749B0A48A6401F488812916CAEF788B1"/>
    <w:rsid w:val="00E17EA2"/>
  </w:style>
  <w:style w:type="paragraph" w:customStyle="1" w:styleId="33CF8CF19B533D438896F0D69243F815">
    <w:name w:val="33CF8CF19B533D438896F0D69243F815"/>
    <w:rsid w:val="00E17EA2"/>
  </w:style>
  <w:style w:type="paragraph" w:customStyle="1" w:styleId="209D7E878C8EDF4BB13D1E5EDBAFE9D0">
    <w:name w:val="209D7E878C8EDF4BB13D1E5EDBAFE9D0"/>
    <w:rsid w:val="00E17EA2"/>
  </w:style>
  <w:style w:type="paragraph" w:customStyle="1" w:styleId="161BD63260714F44A7C423576AF3A482">
    <w:name w:val="161BD63260714F44A7C423576AF3A482"/>
    <w:rsid w:val="00E17EA2"/>
  </w:style>
  <w:style w:type="paragraph" w:customStyle="1" w:styleId="3B8CD7A47AB9674CB3086D12275E4770">
    <w:name w:val="3B8CD7A47AB9674CB3086D12275E4770"/>
    <w:rsid w:val="00E17EA2"/>
  </w:style>
</w:styles>
</file>

<file path=word/glossary/webSettings.xml><?xml version="1.0" encoding="utf-8"?>
<w:webSettings xmlns:r="http://schemas.openxmlformats.org/officeDocument/2006/relationships" xmlns:w="http://schemas.openxmlformats.org/wordprocessingml/2006/main">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FA6D8C-F1E3-4017-BB6D-88D284517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1412</Words>
  <Characters>8054</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Utah State University</Company>
  <LinksUpToDate>false</LinksUpToDate>
  <CharactersWithSpaces>9448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Debra Spielmaker</dc:creator>
  <cp:lastModifiedBy>Lawver</cp:lastModifiedBy>
  <cp:revision>2</cp:revision>
  <cp:lastPrinted>2012-01-18T22:55:00Z</cp:lastPrinted>
  <dcterms:created xsi:type="dcterms:W3CDTF">2012-01-20T20:47:00Z</dcterms:created>
  <dcterms:modified xsi:type="dcterms:W3CDTF">2012-01-20T20:47:00Z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zotero-version="2.1.10"&gt;&lt;session id="RooPwSyF"/&gt;&lt;style id="http://www.zotero.org/styles/apa" hasBibliography="1" bibliographyStyleHasBeenSet="1"/&gt;&lt;prefs&gt;&lt;pref name="fieldType" value="Field"/&gt;&lt;pref name="noteType" value="0"/&gt;&lt;/prefs&gt;</vt:lpwstr>
  </property>
  <property fmtid="{D5CDD505-2E9C-101B-9397-08002B2CF9AE}" pid="3" name="ZOTERO_PREF_2">
    <vt:lpwstr>&lt;/data&gt;</vt:lpwstr>
  </property>
</Properties>
</file>