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3C56" w:rsidRPr="00762E9F" w:rsidRDefault="00843C56" w:rsidP="00843C56">
      <w:pPr>
        <w:jc w:val="right"/>
        <w:rPr>
          <w:rFonts w:ascii="Times New Roman" w:hAnsi="Times New Roman"/>
          <w:sz w:val="24"/>
          <w:szCs w:val="24"/>
        </w:rPr>
      </w:pPr>
      <w:r w:rsidRPr="00762E9F">
        <w:rPr>
          <w:rFonts w:ascii="Times New Roman" w:hAnsi="Times New Roman"/>
          <w:sz w:val="24"/>
          <w:szCs w:val="24"/>
        </w:rPr>
        <w:t>Research Poster</w:t>
      </w:r>
    </w:p>
    <w:p w:rsidR="00843C56" w:rsidRPr="00A07C93" w:rsidRDefault="00A07C93" w:rsidP="00843C56">
      <w:pPr>
        <w:spacing w:after="0"/>
        <w:jc w:val="center"/>
        <w:rPr>
          <w:rFonts w:ascii="Times New Roman" w:hAnsi="Times New Roman" w:cs="Times New Roman"/>
          <w:sz w:val="24"/>
          <w:szCs w:val="24"/>
        </w:rPr>
      </w:pPr>
      <w:r w:rsidRPr="00A07C93">
        <w:rPr>
          <w:rFonts w:ascii="Times New Roman" w:hAnsi="Times New Roman" w:cs="Times New Roman"/>
          <w:b/>
          <w:sz w:val="24"/>
          <w:szCs w:val="24"/>
        </w:rPr>
        <w:t xml:space="preserve">Perceptions of School-Based </w:t>
      </w:r>
      <w:r w:rsidR="00F7158D">
        <w:rPr>
          <w:rFonts w:ascii="Times New Roman" w:hAnsi="Times New Roman" w:cs="Times New Roman"/>
          <w:b/>
          <w:sz w:val="24"/>
          <w:szCs w:val="24"/>
        </w:rPr>
        <w:t>Agriculture</w:t>
      </w:r>
      <w:r w:rsidRPr="00A07C93">
        <w:rPr>
          <w:rFonts w:ascii="Times New Roman" w:hAnsi="Times New Roman" w:cs="Times New Roman"/>
          <w:b/>
          <w:sz w:val="24"/>
          <w:szCs w:val="24"/>
        </w:rPr>
        <w:t xml:space="preserve"> Teachers </w:t>
      </w:r>
      <w:r w:rsidR="00F7158D">
        <w:rPr>
          <w:rFonts w:ascii="Times New Roman" w:hAnsi="Times New Roman" w:cs="Times New Roman"/>
          <w:b/>
          <w:sz w:val="24"/>
          <w:szCs w:val="24"/>
        </w:rPr>
        <w:t xml:space="preserve">Regarding </w:t>
      </w:r>
      <w:proofErr w:type="gramStart"/>
      <w:r w:rsidR="002B49CA">
        <w:rPr>
          <w:rFonts w:ascii="Times New Roman" w:hAnsi="Times New Roman" w:cs="Times New Roman"/>
          <w:b/>
          <w:sz w:val="24"/>
          <w:szCs w:val="24"/>
        </w:rPr>
        <w:t>The</w:t>
      </w:r>
      <w:proofErr w:type="gramEnd"/>
      <w:r w:rsidR="002B49CA">
        <w:rPr>
          <w:rFonts w:ascii="Times New Roman" w:hAnsi="Times New Roman" w:cs="Times New Roman"/>
          <w:b/>
          <w:sz w:val="24"/>
          <w:szCs w:val="24"/>
        </w:rPr>
        <w:t xml:space="preserve"> </w:t>
      </w:r>
      <w:r w:rsidR="00F7158D">
        <w:rPr>
          <w:rFonts w:ascii="Times New Roman" w:hAnsi="Times New Roman" w:cs="Times New Roman"/>
          <w:b/>
          <w:sz w:val="24"/>
          <w:szCs w:val="24"/>
        </w:rPr>
        <w:t>Purpose and Current O</w:t>
      </w:r>
      <w:r w:rsidRPr="00A07C93">
        <w:rPr>
          <w:rFonts w:ascii="Times New Roman" w:hAnsi="Times New Roman" w:cs="Times New Roman"/>
          <w:b/>
          <w:sz w:val="24"/>
          <w:szCs w:val="24"/>
        </w:rPr>
        <w:t>utcome of SBAE</w:t>
      </w:r>
      <w:r w:rsidR="00F7158D">
        <w:rPr>
          <w:rFonts w:ascii="Times New Roman" w:hAnsi="Times New Roman" w:cs="Times New Roman"/>
          <w:b/>
          <w:sz w:val="24"/>
          <w:szCs w:val="24"/>
        </w:rPr>
        <w:t xml:space="preserve"> </w:t>
      </w:r>
      <w:r w:rsidRPr="00A07C93">
        <w:rPr>
          <w:rFonts w:ascii="Times New Roman" w:hAnsi="Times New Roman" w:cs="Times New Roman"/>
          <w:b/>
          <w:sz w:val="24"/>
          <w:szCs w:val="24"/>
        </w:rPr>
        <w:t>Curriculum</w:t>
      </w:r>
    </w:p>
    <w:p w:rsidR="00843C56" w:rsidRDefault="00843C56" w:rsidP="00843C56">
      <w:pPr>
        <w:jc w:val="center"/>
        <w:rPr>
          <w:rFonts w:ascii="Times New Roman" w:hAnsi="Times New Roman"/>
          <w:sz w:val="24"/>
          <w:szCs w:val="24"/>
        </w:rPr>
      </w:pPr>
    </w:p>
    <w:p w:rsidR="00A07C93" w:rsidRDefault="00A07C93" w:rsidP="00843C56">
      <w:pPr>
        <w:jc w:val="center"/>
        <w:rPr>
          <w:rFonts w:ascii="Times New Roman" w:hAnsi="Times New Roman"/>
          <w:sz w:val="24"/>
          <w:szCs w:val="24"/>
        </w:rPr>
      </w:pPr>
    </w:p>
    <w:p w:rsidR="00A07C93" w:rsidRDefault="00A07C93" w:rsidP="00843C56">
      <w:pPr>
        <w:jc w:val="center"/>
        <w:rPr>
          <w:rFonts w:ascii="Times New Roman" w:hAnsi="Times New Roman"/>
          <w:sz w:val="24"/>
          <w:szCs w:val="24"/>
        </w:rPr>
      </w:pPr>
    </w:p>
    <w:p w:rsidR="00A07C93" w:rsidRPr="00A07C93" w:rsidRDefault="00A07C93" w:rsidP="00A07C93">
      <w:pPr>
        <w:spacing w:line="240" w:lineRule="auto"/>
        <w:jc w:val="center"/>
        <w:rPr>
          <w:rFonts w:ascii="Times New Roman" w:hAnsi="Times New Roman" w:cs="Times New Roman"/>
          <w:sz w:val="24"/>
          <w:szCs w:val="24"/>
        </w:rPr>
      </w:pPr>
      <w:r w:rsidRPr="00A07C93">
        <w:rPr>
          <w:rFonts w:ascii="Times New Roman" w:hAnsi="Times New Roman" w:cs="Times New Roman"/>
          <w:sz w:val="24"/>
          <w:szCs w:val="24"/>
        </w:rPr>
        <w:t>Kristina Haug</w:t>
      </w:r>
    </w:p>
    <w:p w:rsidR="00A07C93" w:rsidRPr="00A07C93" w:rsidRDefault="00A07C93" w:rsidP="00A07C93">
      <w:pPr>
        <w:spacing w:line="240" w:lineRule="auto"/>
        <w:jc w:val="center"/>
        <w:rPr>
          <w:rFonts w:ascii="Times New Roman" w:hAnsi="Times New Roman" w:cs="Times New Roman"/>
          <w:sz w:val="24"/>
          <w:szCs w:val="24"/>
        </w:rPr>
      </w:pPr>
      <w:r w:rsidRPr="00A07C93">
        <w:rPr>
          <w:rFonts w:ascii="Times New Roman" w:hAnsi="Times New Roman" w:cs="Times New Roman"/>
          <w:sz w:val="24"/>
          <w:szCs w:val="24"/>
        </w:rPr>
        <w:t>124 Gentry Hall</w:t>
      </w:r>
    </w:p>
    <w:p w:rsidR="00A07C93" w:rsidRPr="00A07C93" w:rsidRDefault="00A07C93" w:rsidP="00A07C93">
      <w:pPr>
        <w:spacing w:line="240" w:lineRule="auto"/>
        <w:jc w:val="center"/>
        <w:rPr>
          <w:rFonts w:ascii="Times New Roman" w:hAnsi="Times New Roman" w:cs="Times New Roman"/>
          <w:sz w:val="24"/>
          <w:szCs w:val="24"/>
        </w:rPr>
      </w:pPr>
      <w:r w:rsidRPr="00A07C93">
        <w:rPr>
          <w:rFonts w:ascii="Times New Roman" w:hAnsi="Times New Roman" w:cs="Times New Roman"/>
          <w:sz w:val="24"/>
          <w:szCs w:val="24"/>
        </w:rPr>
        <w:t>Columbia, MO 65211</w:t>
      </w:r>
    </w:p>
    <w:p w:rsidR="00A07C93" w:rsidRPr="00A07C93" w:rsidRDefault="00A07C93" w:rsidP="00A07C93">
      <w:pPr>
        <w:spacing w:line="240" w:lineRule="auto"/>
        <w:jc w:val="center"/>
        <w:rPr>
          <w:rFonts w:ascii="Times New Roman" w:hAnsi="Times New Roman" w:cs="Times New Roman"/>
          <w:sz w:val="24"/>
          <w:szCs w:val="24"/>
        </w:rPr>
      </w:pPr>
      <w:r w:rsidRPr="00A07C93">
        <w:rPr>
          <w:rFonts w:ascii="Times New Roman" w:hAnsi="Times New Roman" w:cs="Times New Roman"/>
          <w:sz w:val="24"/>
          <w:szCs w:val="24"/>
        </w:rPr>
        <w:t>360-747-0172</w:t>
      </w:r>
    </w:p>
    <w:p w:rsidR="00A07C93" w:rsidRPr="00A07C93" w:rsidRDefault="00A07C93" w:rsidP="00A07C93">
      <w:pPr>
        <w:spacing w:line="240" w:lineRule="auto"/>
        <w:jc w:val="center"/>
        <w:rPr>
          <w:rFonts w:ascii="Times New Roman" w:hAnsi="Times New Roman" w:cs="Times New Roman"/>
          <w:sz w:val="24"/>
          <w:szCs w:val="24"/>
        </w:rPr>
      </w:pPr>
      <w:r w:rsidRPr="00A07C93">
        <w:rPr>
          <w:rFonts w:ascii="Times New Roman" w:hAnsi="Times New Roman" w:cs="Times New Roman"/>
          <w:sz w:val="24"/>
          <w:szCs w:val="24"/>
        </w:rPr>
        <w:t>kh852@mail.missouri.edu</w:t>
      </w:r>
    </w:p>
    <w:p w:rsidR="00A07C93" w:rsidRPr="00A07C93" w:rsidRDefault="00A07C93" w:rsidP="00A07C93">
      <w:pPr>
        <w:rPr>
          <w:rFonts w:ascii="Times New Roman" w:hAnsi="Times New Roman" w:cs="Times New Roman"/>
          <w:b/>
          <w:sz w:val="24"/>
          <w:szCs w:val="24"/>
        </w:rPr>
      </w:pPr>
    </w:p>
    <w:p w:rsidR="00A07C93" w:rsidRPr="00A07C93" w:rsidRDefault="00A07C93" w:rsidP="00A07C93">
      <w:pPr>
        <w:rPr>
          <w:rFonts w:ascii="Times New Roman" w:hAnsi="Times New Roman" w:cs="Times New Roman"/>
          <w:b/>
          <w:sz w:val="24"/>
          <w:szCs w:val="24"/>
        </w:rPr>
      </w:pPr>
    </w:p>
    <w:p w:rsidR="00A07C93" w:rsidRPr="00A07C93" w:rsidRDefault="00A07C93" w:rsidP="00A07C93">
      <w:pPr>
        <w:jc w:val="center"/>
        <w:rPr>
          <w:rFonts w:ascii="Times New Roman" w:hAnsi="Times New Roman" w:cs="Times New Roman"/>
          <w:sz w:val="24"/>
          <w:szCs w:val="24"/>
        </w:rPr>
      </w:pPr>
      <w:r w:rsidRPr="00A07C93">
        <w:rPr>
          <w:rFonts w:ascii="Times New Roman" w:hAnsi="Times New Roman" w:cs="Times New Roman"/>
          <w:sz w:val="24"/>
          <w:szCs w:val="24"/>
        </w:rPr>
        <w:t>Dr. Anna Henry</w:t>
      </w:r>
    </w:p>
    <w:p w:rsidR="00A07C93" w:rsidRPr="00A07C93" w:rsidRDefault="00A07C93" w:rsidP="00A07C93">
      <w:pPr>
        <w:spacing w:line="240" w:lineRule="auto"/>
        <w:jc w:val="center"/>
        <w:rPr>
          <w:rFonts w:ascii="Times New Roman" w:hAnsi="Times New Roman" w:cs="Times New Roman"/>
          <w:sz w:val="24"/>
          <w:szCs w:val="24"/>
        </w:rPr>
      </w:pPr>
      <w:r>
        <w:rPr>
          <w:rFonts w:ascii="Times New Roman" w:hAnsi="Times New Roman" w:cs="Times New Roman"/>
          <w:sz w:val="24"/>
          <w:szCs w:val="24"/>
        </w:rPr>
        <w:t>127</w:t>
      </w:r>
      <w:r w:rsidRPr="00A07C93">
        <w:rPr>
          <w:rFonts w:ascii="Times New Roman" w:hAnsi="Times New Roman" w:cs="Times New Roman"/>
          <w:sz w:val="24"/>
          <w:szCs w:val="24"/>
        </w:rPr>
        <w:t xml:space="preserve"> Gentry Hall</w:t>
      </w:r>
    </w:p>
    <w:p w:rsidR="00A07C93" w:rsidRDefault="00A07C93" w:rsidP="00A07C93">
      <w:pPr>
        <w:spacing w:line="240" w:lineRule="auto"/>
        <w:jc w:val="center"/>
        <w:rPr>
          <w:rFonts w:ascii="Times New Roman" w:hAnsi="Times New Roman" w:cs="Times New Roman"/>
          <w:sz w:val="24"/>
          <w:szCs w:val="24"/>
        </w:rPr>
      </w:pPr>
      <w:r w:rsidRPr="00A07C93">
        <w:rPr>
          <w:rFonts w:ascii="Times New Roman" w:hAnsi="Times New Roman" w:cs="Times New Roman"/>
          <w:sz w:val="24"/>
          <w:szCs w:val="24"/>
        </w:rPr>
        <w:t>Columbia, MO 65211</w:t>
      </w:r>
    </w:p>
    <w:p w:rsidR="00A07C93" w:rsidRDefault="00A07C93" w:rsidP="00A07C93">
      <w:pPr>
        <w:spacing w:line="240" w:lineRule="auto"/>
        <w:jc w:val="center"/>
        <w:rPr>
          <w:rFonts w:ascii="Times New Roman" w:hAnsi="Times New Roman" w:cs="Times New Roman"/>
          <w:sz w:val="24"/>
          <w:szCs w:val="24"/>
        </w:rPr>
      </w:pPr>
      <w:r>
        <w:rPr>
          <w:rFonts w:ascii="Times New Roman" w:hAnsi="Times New Roman" w:cs="Times New Roman"/>
          <w:sz w:val="24"/>
          <w:szCs w:val="24"/>
        </w:rPr>
        <w:t>573-884-9797</w:t>
      </w:r>
    </w:p>
    <w:p w:rsidR="00A07C93" w:rsidRDefault="00B225D7" w:rsidP="00A07C93">
      <w:pPr>
        <w:spacing w:line="240" w:lineRule="auto"/>
        <w:jc w:val="center"/>
        <w:rPr>
          <w:rFonts w:ascii="Times New Roman" w:hAnsi="Times New Roman" w:cs="Times New Roman"/>
          <w:sz w:val="24"/>
          <w:szCs w:val="24"/>
        </w:rPr>
      </w:pPr>
      <w:hyperlink r:id="rId9" w:history="1">
        <w:r w:rsidR="00A07C93" w:rsidRPr="004C2088">
          <w:rPr>
            <w:rStyle w:val="Hyperlink"/>
            <w:rFonts w:ascii="Times New Roman" w:hAnsi="Times New Roman" w:cs="Times New Roman"/>
            <w:sz w:val="24"/>
            <w:szCs w:val="24"/>
          </w:rPr>
          <w:t>henryan@missouri.edu</w:t>
        </w:r>
      </w:hyperlink>
    </w:p>
    <w:p w:rsidR="00A07C93" w:rsidRDefault="00A07C93" w:rsidP="00A07C93">
      <w:pPr>
        <w:spacing w:line="240" w:lineRule="auto"/>
        <w:jc w:val="center"/>
        <w:rPr>
          <w:rFonts w:ascii="Times New Roman" w:hAnsi="Times New Roman" w:cs="Times New Roman"/>
          <w:sz w:val="24"/>
          <w:szCs w:val="24"/>
        </w:rPr>
      </w:pPr>
    </w:p>
    <w:p w:rsidR="00A07C93" w:rsidRDefault="00A07C93" w:rsidP="00A07C93">
      <w:pPr>
        <w:spacing w:line="240" w:lineRule="auto"/>
        <w:jc w:val="center"/>
        <w:rPr>
          <w:rFonts w:ascii="Times New Roman" w:hAnsi="Times New Roman" w:cs="Times New Roman"/>
          <w:sz w:val="24"/>
          <w:szCs w:val="24"/>
        </w:rPr>
      </w:pPr>
    </w:p>
    <w:p w:rsidR="00A07C93" w:rsidRDefault="00A07C93" w:rsidP="00A07C93">
      <w:pPr>
        <w:spacing w:line="240" w:lineRule="auto"/>
        <w:jc w:val="center"/>
        <w:rPr>
          <w:rFonts w:ascii="Times New Roman" w:hAnsi="Times New Roman" w:cs="Times New Roman"/>
          <w:sz w:val="24"/>
          <w:szCs w:val="24"/>
        </w:rPr>
      </w:pPr>
    </w:p>
    <w:p w:rsidR="00A07C93" w:rsidRDefault="00A07C93" w:rsidP="00A07C93">
      <w:pPr>
        <w:spacing w:line="240" w:lineRule="auto"/>
        <w:jc w:val="center"/>
        <w:rPr>
          <w:rFonts w:ascii="Times New Roman" w:hAnsi="Times New Roman" w:cs="Times New Roman"/>
          <w:sz w:val="24"/>
          <w:szCs w:val="24"/>
        </w:rPr>
      </w:pPr>
    </w:p>
    <w:p w:rsidR="00A07C93" w:rsidRDefault="00A07C93" w:rsidP="00A07C93">
      <w:pPr>
        <w:spacing w:line="240" w:lineRule="auto"/>
        <w:jc w:val="center"/>
        <w:rPr>
          <w:rFonts w:ascii="Times New Roman" w:hAnsi="Times New Roman" w:cs="Times New Roman"/>
          <w:sz w:val="24"/>
          <w:szCs w:val="24"/>
        </w:rPr>
      </w:pPr>
    </w:p>
    <w:p w:rsidR="00A07C93" w:rsidRDefault="00A07C93" w:rsidP="00A07C93">
      <w:pPr>
        <w:spacing w:line="240" w:lineRule="auto"/>
        <w:jc w:val="center"/>
        <w:rPr>
          <w:rFonts w:ascii="Times New Roman" w:hAnsi="Times New Roman" w:cs="Times New Roman"/>
          <w:sz w:val="24"/>
          <w:szCs w:val="24"/>
        </w:rPr>
      </w:pPr>
    </w:p>
    <w:p w:rsidR="00A07C93" w:rsidRDefault="00A07C93" w:rsidP="00A07C93">
      <w:pPr>
        <w:spacing w:line="240" w:lineRule="auto"/>
        <w:jc w:val="center"/>
        <w:rPr>
          <w:rFonts w:ascii="Times New Roman" w:hAnsi="Times New Roman" w:cs="Times New Roman"/>
          <w:sz w:val="24"/>
          <w:szCs w:val="24"/>
        </w:rPr>
      </w:pPr>
    </w:p>
    <w:p w:rsidR="00A07C93" w:rsidRPr="00A07C93" w:rsidRDefault="00A07C93" w:rsidP="00A07C93">
      <w:pPr>
        <w:spacing w:line="240" w:lineRule="auto"/>
        <w:jc w:val="center"/>
        <w:rPr>
          <w:rFonts w:ascii="Times New Roman" w:hAnsi="Times New Roman" w:cs="Times New Roman"/>
          <w:sz w:val="24"/>
          <w:szCs w:val="24"/>
        </w:rPr>
      </w:pPr>
    </w:p>
    <w:p w:rsidR="00A07C93" w:rsidRPr="00762E9F" w:rsidRDefault="00A07C93" w:rsidP="00843C56">
      <w:pPr>
        <w:jc w:val="center"/>
        <w:rPr>
          <w:rFonts w:ascii="Times New Roman" w:hAnsi="Times New Roman"/>
          <w:sz w:val="24"/>
          <w:szCs w:val="24"/>
        </w:rPr>
      </w:pPr>
    </w:p>
    <w:p w:rsidR="00F7158D" w:rsidRPr="00A07C93" w:rsidRDefault="00F7158D" w:rsidP="00F7158D">
      <w:pPr>
        <w:spacing w:after="0"/>
        <w:jc w:val="center"/>
        <w:rPr>
          <w:rFonts w:ascii="Times New Roman" w:hAnsi="Times New Roman" w:cs="Times New Roman"/>
          <w:sz w:val="24"/>
          <w:szCs w:val="24"/>
        </w:rPr>
      </w:pPr>
      <w:r w:rsidRPr="00A07C93">
        <w:rPr>
          <w:rFonts w:ascii="Times New Roman" w:hAnsi="Times New Roman" w:cs="Times New Roman"/>
          <w:b/>
          <w:sz w:val="24"/>
          <w:szCs w:val="24"/>
        </w:rPr>
        <w:lastRenderedPageBreak/>
        <w:t xml:space="preserve">Perceptions of School-Based </w:t>
      </w:r>
      <w:r>
        <w:rPr>
          <w:rFonts w:ascii="Times New Roman" w:hAnsi="Times New Roman" w:cs="Times New Roman"/>
          <w:b/>
          <w:sz w:val="24"/>
          <w:szCs w:val="24"/>
        </w:rPr>
        <w:t>Agriculture</w:t>
      </w:r>
      <w:r w:rsidRPr="00A07C93">
        <w:rPr>
          <w:rFonts w:ascii="Times New Roman" w:hAnsi="Times New Roman" w:cs="Times New Roman"/>
          <w:b/>
          <w:sz w:val="24"/>
          <w:szCs w:val="24"/>
        </w:rPr>
        <w:t xml:space="preserve"> Teachers </w:t>
      </w:r>
      <w:r>
        <w:rPr>
          <w:rFonts w:ascii="Times New Roman" w:hAnsi="Times New Roman" w:cs="Times New Roman"/>
          <w:b/>
          <w:sz w:val="24"/>
          <w:szCs w:val="24"/>
        </w:rPr>
        <w:t xml:space="preserve">Regarding </w:t>
      </w:r>
      <w:proofErr w:type="gramStart"/>
      <w:r w:rsidR="002B49CA">
        <w:rPr>
          <w:rFonts w:ascii="Times New Roman" w:hAnsi="Times New Roman" w:cs="Times New Roman"/>
          <w:b/>
          <w:sz w:val="24"/>
          <w:szCs w:val="24"/>
        </w:rPr>
        <w:t>The</w:t>
      </w:r>
      <w:proofErr w:type="gramEnd"/>
      <w:r w:rsidR="002B49CA">
        <w:rPr>
          <w:rFonts w:ascii="Times New Roman" w:hAnsi="Times New Roman" w:cs="Times New Roman"/>
          <w:b/>
          <w:sz w:val="24"/>
          <w:szCs w:val="24"/>
        </w:rPr>
        <w:t xml:space="preserve"> </w:t>
      </w:r>
      <w:r>
        <w:rPr>
          <w:rFonts w:ascii="Times New Roman" w:hAnsi="Times New Roman" w:cs="Times New Roman"/>
          <w:b/>
          <w:sz w:val="24"/>
          <w:szCs w:val="24"/>
        </w:rPr>
        <w:t>Purpose and Current O</w:t>
      </w:r>
      <w:r w:rsidRPr="00A07C93">
        <w:rPr>
          <w:rFonts w:ascii="Times New Roman" w:hAnsi="Times New Roman" w:cs="Times New Roman"/>
          <w:b/>
          <w:sz w:val="24"/>
          <w:szCs w:val="24"/>
        </w:rPr>
        <w:t>utcome of SBAE</w:t>
      </w:r>
      <w:r>
        <w:rPr>
          <w:rFonts w:ascii="Times New Roman" w:hAnsi="Times New Roman" w:cs="Times New Roman"/>
          <w:b/>
          <w:sz w:val="24"/>
          <w:szCs w:val="24"/>
        </w:rPr>
        <w:t xml:space="preserve"> </w:t>
      </w:r>
      <w:r w:rsidRPr="00A07C93">
        <w:rPr>
          <w:rFonts w:ascii="Times New Roman" w:hAnsi="Times New Roman" w:cs="Times New Roman"/>
          <w:b/>
          <w:sz w:val="24"/>
          <w:szCs w:val="24"/>
        </w:rPr>
        <w:t>Curriculum</w:t>
      </w:r>
    </w:p>
    <w:p w:rsidR="00C416ED" w:rsidRDefault="00C416ED" w:rsidP="00EC3799">
      <w:pPr>
        <w:pStyle w:val="NoSpacing"/>
        <w:jc w:val="center"/>
        <w:rPr>
          <w:rFonts w:ascii="Times New Roman" w:hAnsi="Times New Roman" w:cs="Times New Roman"/>
          <w:b/>
          <w:sz w:val="24"/>
          <w:szCs w:val="24"/>
        </w:rPr>
      </w:pPr>
    </w:p>
    <w:p w:rsidR="00EC3799" w:rsidRDefault="00EC3799" w:rsidP="00EC3799">
      <w:pPr>
        <w:pStyle w:val="NoSpacing"/>
        <w:jc w:val="center"/>
        <w:rPr>
          <w:rFonts w:ascii="Times New Roman" w:hAnsi="Times New Roman" w:cs="Times New Roman"/>
          <w:b/>
          <w:sz w:val="24"/>
          <w:szCs w:val="24"/>
        </w:rPr>
      </w:pPr>
      <w:r>
        <w:rPr>
          <w:rFonts w:ascii="Times New Roman" w:hAnsi="Times New Roman" w:cs="Times New Roman"/>
          <w:b/>
          <w:sz w:val="24"/>
          <w:szCs w:val="24"/>
        </w:rPr>
        <w:t>Introduction</w:t>
      </w:r>
      <w:r w:rsidR="00F7158D">
        <w:rPr>
          <w:rFonts w:ascii="Times New Roman" w:hAnsi="Times New Roman" w:cs="Times New Roman"/>
          <w:b/>
          <w:sz w:val="24"/>
          <w:szCs w:val="24"/>
        </w:rPr>
        <w:t xml:space="preserve"> &amp; Conceptual Framework</w:t>
      </w:r>
    </w:p>
    <w:p w:rsidR="002C13F7" w:rsidRDefault="00A07C93" w:rsidP="002C13F7">
      <w:pPr>
        <w:pStyle w:val="NoSpacing"/>
        <w:ind w:firstLine="720"/>
        <w:rPr>
          <w:rFonts w:ascii="Times New Roman" w:hAnsi="Times New Roman" w:cs="Times New Roman"/>
          <w:sz w:val="24"/>
          <w:szCs w:val="24"/>
        </w:rPr>
      </w:pPr>
      <w:r w:rsidRPr="00A07C93">
        <w:rPr>
          <w:rFonts w:ascii="Times New Roman" w:hAnsi="Times New Roman" w:cs="Times New Roman"/>
          <w:sz w:val="24"/>
          <w:szCs w:val="24"/>
        </w:rPr>
        <w:t xml:space="preserve">The purpose of this study was to identify if a discrepancy exists between </w:t>
      </w:r>
      <w:r w:rsidR="00F7158D">
        <w:rPr>
          <w:rFonts w:ascii="Times New Roman" w:hAnsi="Times New Roman" w:cs="Times New Roman"/>
          <w:sz w:val="24"/>
          <w:szCs w:val="24"/>
        </w:rPr>
        <w:t>agriculture teachers’ perceptions of</w:t>
      </w:r>
      <w:r w:rsidRPr="00A07C93">
        <w:rPr>
          <w:rFonts w:ascii="Times New Roman" w:hAnsi="Times New Roman" w:cs="Times New Roman"/>
          <w:sz w:val="24"/>
          <w:szCs w:val="24"/>
        </w:rPr>
        <w:t xml:space="preserve"> the purpose and current outcomes of </w:t>
      </w:r>
      <w:r w:rsidR="00F7158D">
        <w:rPr>
          <w:rFonts w:ascii="Times New Roman" w:hAnsi="Times New Roman" w:cs="Times New Roman"/>
          <w:sz w:val="24"/>
          <w:szCs w:val="24"/>
        </w:rPr>
        <w:t xml:space="preserve">the </w:t>
      </w:r>
      <w:r w:rsidRPr="00A07C93">
        <w:rPr>
          <w:rFonts w:ascii="Times New Roman" w:hAnsi="Times New Roman" w:cs="Times New Roman"/>
          <w:sz w:val="24"/>
          <w:szCs w:val="24"/>
        </w:rPr>
        <w:t>school-based agricultural education (SBAE) curriculum.</w:t>
      </w:r>
      <w:r w:rsidR="00A07B99">
        <w:rPr>
          <w:rFonts w:ascii="Times New Roman" w:hAnsi="Times New Roman" w:cs="Times New Roman"/>
          <w:sz w:val="24"/>
          <w:szCs w:val="24"/>
        </w:rPr>
        <w:t xml:space="preserve"> </w:t>
      </w:r>
      <w:r w:rsidR="00902825" w:rsidRPr="00A07C93">
        <w:rPr>
          <w:rFonts w:ascii="Times New Roman" w:hAnsi="Times New Roman" w:cs="Times New Roman"/>
          <w:sz w:val="24"/>
          <w:szCs w:val="24"/>
        </w:rPr>
        <w:t xml:space="preserve">Development of curriculum is a result of several internal and external forces, </w:t>
      </w:r>
      <w:r w:rsidR="00EA3E63">
        <w:rPr>
          <w:rFonts w:ascii="Times New Roman" w:hAnsi="Times New Roman" w:cs="Times New Roman"/>
          <w:sz w:val="24"/>
          <w:szCs w:val="24"/>
        </w:rPr>
        <w:t>causing a</w:t>
      </w:r>
      <w:r>
        <w:rPr>
          <w:rFonts w:ascii="Times New Roman" w:hAnsi="Times New Roman" w:cs="Times New Roman"/>
          <w:sz w:val="24"/>
          <w:szCs w:val="24"/>
        </w:rPr>
        <w:t>griculture curriculum within school</w:t>
      </w:r>
      <w:r w:rsidR="000644FF">
        <w:rPr>
          <w:rFonts w:ascii="Times New Roman" w:hAnsi="Times New Roman" w:cs="Times New Roman"/>
          <w:sz w:val="24"/>
          <w:szCs w:val="24"/>
        </w:rPr>
        <w:t xml:space="preserve">s </w:t>
      </w:r>
      <w:r w:rsidR="00EA3E63">
        <w:rPr>
          <w:rFonts w:ascii="Times New Roman" w:hAnsi="Times New Roman" w:cs="Times New Roman"/>
          <w:sz w:val="24"/>
          <w:szCs w:val="24"/>
        </w:rPr>
        <w:t>to evolve</w:t>
      </w:r>
      <w:r w:rsidR="000644FF">
        <w:rPr>
          <w:rFonts w:ascii="Times New Roman" w:hAnsi="Times New Roman" w:cs="Times New Roman"/>
          <w:sz w:val="24"/>
          <w:szCs w:val="24"/>
        </w:rPr>
        <w:t xml:space="preserve"> from a vocational-</w:t>
      </w:r>
      <w:r w:rsidR="00F7158D">
        <w:rPr>
          <w:rFonts w:ascii="Times New Roman" w:hAnsi="Times New Roman" w:cs="Times New Roman"/>
          <w:sz w:val="24"/>
          <w:szCs w:val="24"/>
        </w:rPr>
        <w:t>based</w:t>
      </w:r>
      <w:r>
        <w:rPr>
          <w:rFonts w:ascii="Times New Roman" w:hAnsi="Times New Roman" w:cs="Times New Roman"/>
          <w:sz w:val="24"/>
          <w:szCs w:val="24"/>
        </w:rPr>
        <w:t xml:space="preserve"> focus to a science-based, acad</w:t>
      </w:r>
      <w:r w:rsidR="00A07B99">
        <w:rPr>
          <w:rFonts w:ascii="Times New Roman" w:hAnsi="Times New Roman" w:cs="Times New Roman"/>
          <w:sz w:val="24"/>
          <w:szCs w:val="24"/>
        </w:rPr>
        <w:t xml:space="preserve">emically </w:t>
      </w:r>
      <w:r w:rsidR="00F7158D">
        <w:rPr>
          <w:rFonts w:ascii="Times New Roman" w:hAnsi="Times New Roman" w:cs="Times New Roman"/>
          <w:sz w:val="24"/>
          <w:szCs w:val="24"/>
        </w:rPr>
        <w:t>integrated</w:t>
      </w:r>
      <w:r w:rsidR="00A07B99">
        <w:rPr>
          <w:rFonts w:ascii="Times New Roman" w:hAnsi="Times New Roman" w:cs="Times New Roman"/>
          <w:sz w:val="24"/>
          <w:szCs w:val="24"/>
        </w:rPr>
        <w:t xml:space="preserve"> model</w:t>
      </w:r>
      <w:r w:rsidR="000802BC">
        <w:rPr>
          <w:rFonts w:ascii="Times New Roman" w:hAnsi="Times New Roman" w:cs="Times New Roman"/>
          <w:sz w:val="24"/>
          <w:szCs w:val="24"/>
        </w:rPr>
        <w:t xml:space="preserve"> (</w:t>
      </w:r>
      <w:proofErr w:type="spellStart"/>
      <w:r w:rsidR="000802BC">
        <w:rPr>
          <w:rFonts w:ascii="Times New Roman" w:hAnsi="Times New Roman" w:cs="Times New Roman"/>
          <w:sz w:val="24"/>
          <w:szCs w:val="24"/>
        </w:rPr>
        <w:t>Hill</w:t>
      </w:r>
      <w:r w:rsidR="00EA3E63">
        <w:rPr>
          <w:rFonts w:ascii="Times New Roman" w:hAnsi="Times New Roman" w:cs="Times New Roman"/>
          <w:sz w:val="24"/>
          <w:szCs w:val="24"/>
        </w:rPr>
        <w:t>ison</w:t>
      </w:r>
      <w:proofErr w:type="spellEnd"/>
      <w:r w:rsidR="00EA3E63">
        <w:rPr>
          <w:rFonts w:ascii="Times New Roman" w:hAnsi="Times New Roman" w:cs="Times New Roman"/>
          <w:sz w:val="24"/>
          <w:szCs w:val="24"/>
        </w:rPr>
        <w:t xml:space="preserve">, 1996). </w:t>
      </w:r>
      <w:r w:rsidR="000802BC">
        <w:rPr>
          <w:rFonts w:ascii="Times New Roman" w:hAnsi="Times New Roman" w:cs="Times New Roman"/>
          <w:sz w:val="24"/>
          <w:szCs w:val="24"/>
        </w:rPr>
        <w:t xml:space="preserve"> </w:t>
      </w:r>
      <w:r w:rsidR="00EA3E63">
        <w:rPr>
          <w:rFonts w:ascii="Times New Roman" w:hAnsi="Times New Roman" w:cs="Times New Roman"/>
          <w:sz w:val="24"/>
          <w:szCs w:val="24"/>
        </w:rPr>
        <w:t>This pattern has shifted agricultural education course offerings over the past twenty years</w:t>
      </w:r>
      <w:r w:rsidR="00144DE0">
        <w:rPr>
          <w:rFonts w:ascii="Times New Roman" w:hAnsi="Times New Roman" w:cs="Times New Roman"/>
          <w:sz w:val="24"/>
          <w:szCs w:val="24"/>
        </w:rPr>
        <w:t xml:space="preserve"> </w:t>
      </w:r>
      <w:r w:rsidR="00B91BE8">
        <w:rPr>
          <w:rFonts w:ascii="Times New Roman" w:hAnsi="Times New Roman" w:cs="Times New Roman"/>
          <w:sz w:val="24"/>
          <w:szCs w:val="24"/>
        </w:rPr>
        <w:t>(Case &amp; Cloud, 2007; Conroy, 2000)</w:t>
      </w:r>
      <w:r w:rsidR="00EA3E63">
        <w:rPr>
          <w:rFonts w:ascii="Times New Roman" w:hAnsi="Times New Roman" w:cs="Times New Roman"/>
          <w:sz w:val="24"/>
          <w:szCs w:val="24"/>
        </w:rPr>
        <w:t>.</w:t>
      </w:r>
    </w:p>
    <w:p w:rsidR="00962B5B" w:rsidRPr="002C13F7" w:rsidRDefault="002C13F7" w:rsidP="00CB2700">
      <w:pPr>
        <w:pStyle w:val="NoSpacing"/>
        <w:ind w:firstLine="720"/>
        <w:rPr>
          <w:rFonts w:ascii="Times New Roman" w:hAnsi="Times New Roman" w:cs="Times New Roman"/>
          <w:sz w:val="24"/>
          <w:szCs w:val="24"/>
        </w:rPr>
      </w:pPr>
      <w:r w:rsidRPr="00A07C93">
        <w:rPr>
          <w:rFonts w:ascii="Times New Roman" w:hAnsi="Times New Roman" w:cs="Times New Roman"/>
          <w:sz w:val="24"/>
          <w:szCs w:val="24"/>
        </w:rPr>
        <w:t xml:space="preserve">The conceptual framework </w:t>
      </w:r>
      <w:r>
        <w:rPr>
          <w:rFonts w:ascii="Times New Roman" w:hAnsi="Times New Roman" w:cs="Times New Roman"/>
          <w:sz w:val="24"/>
          <w:szCs w:val="24"/>
        </w:rPr>
        <w:t>for this study was adapted from</w:t>
      </w:r>
      <w:r w:rsidRPr="00A07C93">
        <w:rPr>
          <w:rFonts w:ascii="Times New Roman" w:hAnsi="Times New Roman" w:cs="Times New Roman"/>
          <w:sz w:val="24"/>
          <w:szCs w:val="24"/>
        </w:rPr>
        <w:t xml:space="preserve"> </w:t>
      </w:r>
      <w:proofErr w:type="spellStart"/>
      <w:r w:rsidRPr="00A07C93">
        <w:rPr>
          <w:rFonts w:ascii="Times New Roman" w:hAnsi="Times New Roman" w:cs="Times New Roman"/>
          <w:sz w:val="24"/>
          <w:szCs w:val="24"/>
        </w:rPr>
        <w:t>Rojewski’s</w:t>
      </w:r>
      <w:proofErr w:type="spellEnd"/>
      <w:r w:rsidRPr="00A07C93">
        <w:rPr>
          <w:rFonts w:ascii="Times New Roman" w:hAnsi="Times New Roman" w:cs="Times New Roman"/>
          <w:sz w:val="24"/>
          <w:szCs w:val="24"/>
        </w:rPr>
        <w:t xml:space="preserve"> (2002) work in career and technical education focusing upon five specific areas; curriculum, instruction and delivery, student assessment, student populations and program evaluation. </w:t>
      </w:r>
      <w:r w:rsidR="00A07C93" w:rsidRPr="00A07C93">
        <w:rPr>
          <w:rFonts w:ascii="Times New Roman" w:hAnsi="Times New Roman" w:cs="Times New Roman"/>
          <w:sz w:val="24"/>
          <w:szCs w:val="24"/>
        </w:rPr>
        <w:t xml:space="preserve"> </w:t>
      </w:r>
      <w:r w:rsidR="00415253">
        <w:rPr>
          <w:rFonts w:ascii="Times New Roman" w:eastAsia="Calibri" w:hAnsi="Times New Roman" w:cs="Times New Roman"/>
          <w:sz w:val="24"/>
          <w:szCs w:val="24"/>
        </w:rPr>
        <w:t>Research indicates s</w:t>
      </w:r>
      <w:r w:rsidR="000644FF">
        <w:rPr>
          <w:rFonts w:ascii="Times New Roman" w:eastAsia="Calibri" w:hAnsi="Times New Roman" w:cs="Times New Roman"/>
          <w:sz w:val="24"/>
          <w:szCs w:val="24"/>
        </w:rPr>
        <w:t>tudent learning, motivation and achievement are integral components</w:t>
      </w:r>
      <w:r w:rsidR="00415253">
        <w:rPr>
          <w:rFonts w:ascii="Times New Roman" w:eastAsia="Calibri" w:hAnsi="Times New Roman" w:cs="Times New Roman"/>
          <w:sz w:val="24"/>
          <w:szCs w:val="24"/>
        </w:rPr>
        <w:t xml:space="preserve"> that are influence</w:t>
      </w:r>
      <w:r>
        <w:rPr>
          <w:rFonts w:ascii="Times New Roman" w:eastAsia="Calibri" w:hAnsi="Times New Roman" w:cs="Times New Roman"/>
          <w:sz w:val="24"/>
          <w:szCs w:val="24"/>
        </w:rPr>
        <w:t>d</w:t>
      </w:r>
      <w:r w:rsidR="00415253">
        <w:rPr>
          <w:rFonts w:ascii="Times New Roman" w:eastAsia="Calibri" w:hAnsi="Times New Roman" w:cs="Times New Roman"/>
          <w:sz w:val="24"/>
          <w:szCs w:val="24"/>
        </w:rPr>
        <w:t xml:space="preserve"> through re</w:t>
      </w:r>
      <w:r w:rsidR="00144DE0">
        <w:rPr>
          <w:rFonts w:ascii="Times New Roman" w:eastAsia="Calibri" w:hAnsi="Times New Roman" w:cs="Times New Roman"/>
          <w:sz w:val="24"/>
          <w:szCs w:val="24"/>
        </w:rPr>
        <w:t>forms, legislation and educational</w:t>
      </w:r>
      <w:r w:rsidR="00415253">
        <w:rPr>
          <w:rFonts w:ascii="Times New Roman" w:eastAsia="Calibri" w:hAnsi="Times New Roman" w:cs="Times New Roman"/>
          <w:sz w:val="24"/>
          <w:szCs w:val="24"/>
        </w:rPr>
        <w:t xml:space="preserve"> initiatives</w:t>
      </w:r>
      <w:r w:rsidR="000644FF">
        <w:rPr>
          <w:rFonts w:ascii="Times New Roman" w:eastAsia="Calibri" w:hAnsi="Times New Roman" w:cs="Times New Roman"/>
          <w:sz w:val="24"/>
          <w:szCs w:val="24"/>
        </w:rPr>
        <w:t xml:space="preserve"> </w:t>
      </w:r>
      <w:r w:rsidR="00A07C93" w:rsidRPr="00A07C93">
        <w:rPr>
          <w:rFonts w:ascii="Times New Roman" w:eastAsia="Calibri" w:hAnsi="Times New Roman" w:cs="Times New Roman"/>
          <w:sz w:val="24"/>
          <w:szCs w:val="24"/>
        </w:rPr>
        <w:t>(</w:t>
      </w:r>
      <w:proofErr w:type="spellStart"/>
      <w:r w:rsidR="00A07C93" w:rsidRPr="00A07C93">
        <w:rPr>
          <w:rFonts w:ascii="Times New Roman" w:eastAsia="Calibri" w:hAnsi="Times New Roman" w:cs="Times New Roman"/>
          <w:sz w:val="24"/>
          <w:szCs w:val="24"/>
        </w:rPr>
        <w:t>Bransford</w:t>
      </w:r>
      <w:proofErr w:type="spellEnd"/>
      <w:r w:rsidR="00A07C93" w:rsidRPr="00A07C93">
        <w:rPr>
          <w:rFonts w:ascii="Times New Roman" w:eastAsia="Calibri" w:hAnsi="Times New Roman" w:cs="Times New Roman"/>
          <w:sz w:val="24"/>
          <w:szCs w:val="24"/>
        </w:rPr>
        <w:t xml:space="preserve">, Brown &amp; Cocking, 2000; Cano, 1993; Cano &amp; Martinez, 1991; Dyer &amp; Osborne, 1996; </w:t>
      </w:r>
      <w:proofErr w:type="spellStart"/>
      <w:r w:rsidR="00A07C93" w:rsidRPr="00A07C93">
        <w:rPr>
          <w:rFonts w:ascii="Times New Roman" w:eastAsia="Calibri" w:hAnsi="Times New Roman" w:cs="Times New Roman"/>
          <w:sz w:val="24"/>
          <w:szCs w:val="24"/>
        </w:rPr>
        <w:t>Garton</w:t>
      </w:r>
      <w:proofErr w:type="spellEnd"/>
      <w:r w:rsidR="00A07C93" w:rsidRPr="00A07C93">
        <w:rPr>
          <w:rFonts w:ascii="Times New Roman" w:eastAsia="Calibri" w:hAnsi="Times New Roman" w:cs="Times New Roman"/>
          <w:sz w:val="24"/>
          <w:szCs w:val="24"/>
        </w:rPr>
        <w:t xml:space="preserve">, Spain, </w:t>
      </w:r>
      <w:proofErr w:type="spellStart"/>
      <w:r w:rsidR="00A07C93" w:rsidRPr="00A07C93">
        <w:rPr>
          <w:rFonts w:ascii="Times New Roman" w:eastAsia="Calibri" w:hAnsi="Times New Roman" w:cs="Times New Roman"/>
          <w:sz w:val="24"/>
          <w:szCs w:val="24"/>
        </w:rPr>
        <w:t>Lamberson</w:t>
      </w:r>
      <w:proofErr w:type="spellEnd"/>
      <w:r w:rsidR="00A07C93" w:rsidRPr="00A07C93">
        <w:rPr>
          <w:rFonts w:ascii="Times New Roman" w:eastAsia="Calibri" w:hAnsi="Times New Roman" w:cs="Times New Roman"/>
          <w:sz w:val="24"/>
          <w:szCs w:val="24"/>
        </w:rPr>
        <w:t xml:space="preserve"> &amp; </w:t>
      </w:r>
      <w:proofErr w:type="spellStart"/>
      <w:r w:rsidR="00A07C93" w:rsidRPr="00A07C93">
        <w:rPr>
          <w:rFonts w:ascii="Times New Roman" w:eastAsia="Calibri" w:hAnsi="Times New Roman" w:cs="Times New Roman"/>
          <w:sz w:val="24"/>
          <w:szCs w:val="24"/>
        </w:rPr>
        <w:t>Spiers</w:t>
      </w:r>
      <w:proofErr w:type="spellEnd"/>
      <w:r w:rsidR="00A07C93" w:rsidRPr="00A07C93">
        <w:rPr>
          <w:rFonts w:ascii="Times New Roman" w:eastAsia="Calibri" w:hAnsi="Times New Roman" w:cs="Times New Roman"/>
          <w:sz w:val="24"/>
          <w:szCs w:val="24"/>
        </w:rPr>
        <w:t xml:space="preserve">, 1999; McCormick &amp; Whittington, 2000; Roberts &amp; Dyers, 2005). </w:t>
      </w:r>
      <w:r w:rsidR="00415253">
        <w:rPr>
          <w:rFonts w:ascii="Times New Roman" w:hAnsi="Times New Roman" w:cs="Times New Roman"/>
          <w:sz w:val="24"/>
          <w:szCs w:val="24"/>
        </w:rPr>
        <w:t xml:space="preserve"> </w:t>
      </w:r>
      <w:r w:rsidR="00144DE0">
        <w:rPr>
          <w:rFonts w:ascii="Times New Roman" w:hAnsi="Times New Roman" w:cs="Times New Roman"/>
          <w:sz w:val="24"/>
          <w:szCs w:val="24"/>
        </w:rPr>
        <w:t>The evolving nature of SBAE</w:t>
      </w:r>
      <w:r w:rsidR="00CB2700">
        <w:rPr>
          <w:rFonts w:ascii="Times New Roman" w:hAnsi="Times New Roman" w:cs="Times New Roman"/>
          <w:sz w:val="24"/>
          <w:szCs w:val="24"/>
        </w:rPr>
        <w:t xml:space="preserve"> curriculum within the classroom has created the necessity to understand what areas of agricultural education are most valuable to students</w:t>
      </w:r>
      <w:r w:rsidR="00415253">
        <w:rPr>
          <w:rFonts w:ascii="Times New Roman" w:hAnsi="Times New Roman" w:cs="Times New Roman"/>
          <w:sz w:val="24"/>
          <w:szCs w:val="24"/>
        </w:rPr>
        <w:t xml:space="preserve">, </w:t>
      </w:r>
      <w:r w:rsidR="006875F5">
        <w:rPr>
          <w:rFonts w:ascii="Times New Roman" w:hAnsi="Times New Roman" w:cs="Times New Roman"/>
          <w:sz w:val="24"/>
          <w:szCs w:val="24"/>
        </w:rPr>
        <w:t>recognize</w:t>
      </w:r>
      <w:r w:rsidR="00CB2700">
        <w:rPr>
          <w:rFonts w:ascii="Times New Roman" w:hAnsi="Times New Roman" w:cs="Times New Roman"/>
          <w:sz w:val="24"/>
          <w:szCs w:val="24"/>
        </w:rPr>
        <w:t xml:space="preserve"> what students are gaining as outcomes, </w:t>
      </w:r>
      <w:r w:rsidR="006875F5">
        <w:rPr>
          <w:rFonts w:ascii="Times New Roman" w:hAnsi="Times New Roman" w:cs="Times New Roman"/>
          <w:sz w:val="24"/>
          <w:szCs w:val="24"/>
        </w:rPr>
        <w:t xml:space="preserve">and provide direction to create curriculum models that address </w:t>
      </w:r>
      <w:r w:rsidR="00144DE0">
        <w:rPr>
          <w:rFonts w:ascii="Times New Roman" w:hAnsi="Times New Roman" w:cs="Times New Roman"/>
          <w:sz w:val="24"/>
          <w:szCs w:val="24"/>
        </w:rPr>
        <w:t xml:space="preserve">the learning needs of today’s </w:t>
      </w:r>
      <w:r w:rsidR="006875F5">
        <w:rPr>
          <w:rFonts w:ascii="Times New Roman" w:hAnsi="Times New Roman" w:cs="Times New Roman"/>
          <w:sz w:val="24"/>
          <w:szCs w:val="24"/>
        </w:rPr>
        <w:t>youth.</w:t>
      </w:r>
    </w:p>
    <w:p w:rsidR="00962B5B" w:rsidRDefault="00962B5B" w:rsidP="00EF17D8">
      <w:pPr>
        <w:pStyle w:val="NoSpacing"/>
        <w:jc w:val="center"/>
        <w:rPr>
          <w:rFonts w:ascii="Times New Roman" w:hAnsi="Times New Roman" w:cs="Times New Roman"/>
          <w:b/>
          <w:sz w:val="24"/>
          <w:szCs w:val="24"/>
        </w:rPr>
      </w:pPr>
    </w:p>
    <w:p w:rsidR="00ED238F" w:rsidRPr="009C2FF1" w:rsidRDefault="00ED238F" w:rsidP="009C2FF1">
      <w:pPr>
        <w:pStyle w:val="NoSpacing"/>
        <w:jc w:val="center"/>
        <w:rPr>
          <w:rFonts w:ascii="Times New Roman" w:hAnsi="Times New Roman" w:cs="Times New Roman"/>
          <w:b/>
          <w:sz w:val="24"/>
          <w:szCs w:val="24"/>
        </w:rPr>
      </w:pPr>
      <w:r>
        <w:rPr>
          <w:rFonts w:ascii="Times New Roman" w:hAnsi="Times New Roman" w:cs="Times New Roman"/>
          <w:b/>
          <w:sz w:val="24"/>
          <w:szCs w:val="24"/>
        </w:rPr>
        <w:t>Purpose &amp; Objectives</w:t>
      </w:r>
    </w:p>
    <w:p w:rsidR="00ED238F" w:rsidRPr="00ED238F" w:rsidRDefault="00ED238F" w:rsidP="009C2FF1">
      <w:pPr>
        <w:spacing w:after="0" w:line="240" w:lineRule="auto"/>
        <w:rPr>
          <w:rFonts w:ascii="Times New Roman" w:eastAsiaTheme="minorHAnsi" w:hAnsi="Times New Roman" w:cs="Times New Roman"/>
          <w:sz w:val="24"/>
          <w:szCs w:val="24"/>
        </w:rPr>
      </w:pPr>
      <w:r w:rsidRPr="00ED238F">
        <w:rPr>
          <w:rFonts w:ascii="Times New Roman" w:eastAsiaTheme="minorHAnsi" w:hAnsi="Times New Roman" w:cs="Times New Roman"/>
          <w:sz w:val="24"/>
          <w:szCs w:val="24"/>
        </w:rPr>
        <w:tab/>
        <w:t xml:space="preserve">The purpose of this study was to identify if a discrepancy exists between </w:t>
      </w:r>
      <w:r>
        <w:rPr>
          <w:rFonts w:ascii="Times New Roman" w:eastAsiaTheme="minorHAnsi" w:hAnsi="Times New Roman" w:cs="Times New Roman"/>
          <w:sz w:val="24"/>
          <w:szCs w:val="24"/>
        </w:rPr>
        <w:t>agriculture</w:t>
      </w:r>
      <w:r w:rsidRPr="00ED238F">
        <w:rPr>
          <w:rFonts w:ascii="Times New Roman" w:eastAsiaTheme="minorHAnsi" w:hAnsi="Times New Roman" w:cs="Times New Roman"/>
          <w:sz w:val="24"/>
          <w:szCs w:val="24"/>
        </w:rPr>
        <w:t xml:space="preserve"> teachers</w:t>
      </w:r>
      <w:r>
        <w:rPr>
          <w:rFonts w:ascii="Times New Roman" w:eastAsiaTheme="minorHAnsi" w:hAnsi="Times New Roman" w:cs="Times New Roman"/>
          <w:sz w:val="24"/>
          <w:szCs w:val="24"/>
        </w:rPr>
        <w:t>’ perceptions</w:t>
      </w:r>
      <w:r w:rsidRPr="00ED238F">
        <w:rPr>
          <w:rFonts w:ascii="Times New Roman" w:eastAsiaTheme="minorHAnsi" w:hAnsi="Times New Roman" w:cs="Times New Roman"/>
          <w:sz w:val="24"/>
          <w:szCs w:val="24"/>
        </w:rPr>
        <w:t xml:space="preserve"> regarding the purpose and current outcome of school-based agricultu</w:t>
      </w:r>
      <w:r w:rsidR="009C2FF1">
        <w:rPr>
          <w:rFonts w:ascii="Times New Roman" w:eastAsiaTheme="minorHAnsi" w:hAnsi="Times New Roman" w:cs="Times New Roman"/>
          <w:sz w:val="24"/>
          <w:szCs w:val="24"/>
        </w:rPr>
        <w:t>r</w:t>
      </w:r>
      <w:r w:rsidR="00E5573F">
        <w:rPr>
          <w:rFonts w:ascii="Times New Roman" w:eastAsiaTheme="minorHAnsi" w:hAnsi="Times New Roman" w:cs="Times New Roman"/>
          <w:sz w:val="24"/>
          <w:szCs w:val="24"/>
        </w:rPr>
        <w:t xml:space="preserve">al education (SBAE) curriculum. Objectives of the study are; </w:t>
      </w:r>
      <w:r w:rsidR="009C2FF1">
        <w:rPr>
          <w:rFonts w:ascii="Times New Roman" w:eastAsiaTheme="minorHAnsi" w:hAnsi="Times New Roman" w:cs="Times New Roman"/>
          <w:sz w:val="24"/>
          <w:szCs w:val="24"/>
        </w:rPr>
        <w:t xml:space="preserve">1. </w:t>
      </w:r>
      <w:r w:rsidRPr="00ED238F">
        <w:rPr>
          <w:rFonts w:ascii="Times New Roman" w:eastAsiaTheme="minorHAnsi" w:hAnsi="Times New Roman" w:cs="Times New Roman"/>
          <w:sz w:val="24"/>
          <w:szCs w:val="24"/>
        </w:rPr>
        <w:t xml:space="preserve">Describe the perceptions of </w:t>
      </w:r>
      <w:r>
        <w:rPr>
          <w:rFonts w:ascii="Times New Roman" w:eastAsiaTheme="minorHAnsi" w:hAnsi="Times New Roman" w:cs="Times New Roman"/>
          <w:sz w:val="24"/>
          <w:szCs w:val="24"/>
        </w:rPr>
        <w:t>agriculture</w:t>
      </w:r>
      <w:r w:rsidRPr="00ED238F">
        <w:rPr>
          <w:rFonts w:ascii="Times New Roman" w:eastAsiaTheme="minorHAnsi" w:hAnsi="Times New Roman" w:cs="Times New Roman"/>
          <w:sz w:val="24"/>
          <w:szCs w:val="24"/>
        </w:rPr>
        <w:t xml:space="preserve"> teachers regarding </w:t>
      </w:r>
      <w:r w:rsidR="009C2FF1">
        <w:rPr>
          <w:rFonts w:ascii="Times New Roman" w:eastAsiaTheme="minorHAnsi" w:hAnsi="Times New Roman" w:cs="Times New Roman"/>
          <w:sz w:val="24"/>
          <w:szCs w:val="24"/>
        </w:rPr>
        <w:t xml:space="preserve">the purpose of SBAE curriculum, 2. </w:t>
      </w:r>
      <w:r w:rsidRPr="00ED238F">
        <w:rPr>
          <w:rFonts w:ascii="Times New Roman" w:eastAsiaTheme="minorHAnsi" w:hAnsi="Times New Roman" w:cs="Times New Roman"/>
          <w:sz w:val="24"/>
          <w:szCs w:val="24"/>
        </w:rPr>
        <w:t xml:space="preserve">Describe the perceptions of </w:t>
      </w:r>
      <w:r>
        <w:rPr>
          <w:rFonts w:ascii="Times New Roman" w:eastAsiaTheme="minorHAnsi" w:hAnsi="Times New Roman" w:cs="Times New Roman"/>
          <w:sz w:val="24"/>
          <w:szCs w:val="24"/>
        </w:rPr>
        <w:t>agriculture</w:t>
      </w:r>
      <w:r w:rsidRPr="00ED238F">
        <w:rPr>
          <w:rFonts w:ascii="Times New Roman" w:eastAsiaTheme="minorHAnsi" w:hAnsi="Times New Roman" w:cs="Times New Roman"/>
          <w:sz w:val="24"/>
          <w:szCs w:val="24"/>
        </w:rPr>
        <w:t xml:space="preserve"> teachers regarding the current outcome</w:t>
      </w:r>
      <w:r>
        <w:rPr>
          <w:rFonts w:ascii="Times New Roman" w:eastAsiaTheme="minorHAnsi" w:hAnsi="Times New Roman" w:cs="Times New Roman"/>
          <w:sz w:val="24"/>
          <w:szCs w:val="24"/>
        </w:rPr>
        <w:t>s</w:t>
      </w:r>
      <w:r w:rsidR="009C2FF1">
        <w:rPr>
          <w:rFonts w:ascii="Times New Roman" w:eastAsiaTheme="minorHAnsi" w:hAnsi="Times New Roman" w:cs="Times New Roman"/>
          <w:sz w:val="24"/>
          <w:szCs w:val="24"/>
        </w:rPr>
        <w:t xml:space="preserve"> of SBAE curriculum, 3. Determine if</w:t>
      </w:r>
      <w:r w:rsidRPr="00ED238F">
        <w:rPr>
          <w:rFonts w:ascii="Times New Roman" w:eastAsiaTheme="minorHAnsi" w:hAnsi="Times New Roman" w:cs="Times New Roman"/>
          <w:sz w:val="24"/>
          <w:szCs w:val="24"/>
        </w:rPr>
        <w:t xml:space="preserve"> discrepancies </w:t>
      </w:r>
      <w:r w:rsidR="009C2FF1">
        <w:rPr>
          <w:rFonts w:ascii="Times New Roman" w:eastAsiaTheme="minorHAnsi" w:hAnsi="Times New Roman" w:cs="Times New Roman"/>
          <w:sz w:val="24"/>
          <w:szCs w:val="24"/>
        </w:rPr>
        <w:t xml:space="preserve">exist </w:t>
      </w:r>
      <w:r w:rsidRPr="00ED238F">
        <w:rPr>
          <w:rFonts w:ascii="Times New Roman" w:eastAsiaTheme="minorHAnsi" w:hAnsi="Times New Roman" w:cs="Times New Roman"/>
          <w:sz w:val="24"/>
          <w:szCs w:val="24"/>
        </w:rPr>
        <w:t xml:space="preserve">between </w:t>
      </w:r>
      <w:r w:rsidR="009C2FF1">
        <w:rPr>
          <w:rFonts w:ascii="Times New Roman" w:eastAsiaTheme="minorHAnsi" w:hAnsi="Times New Roman" w:cs="Times New Roman"/>
          <w:sz w:val="24"/>
          <w:szCs w:val="24"/>
        </w:rPr>
        <w:t xml:space="preserve">the </w:t>
      </w:r>
      <w:r w:rsidRPr="00ED238F">
        <w:rPr>
          <w:rFonts w:ascii="Times New Roman" w:eastAsiaTheme="minorHAnsi" w:hAnsi="Times New Roman" w:cs="Times New Roman"/>
          <w:sz w:val="24"/>
          <w:szCs w:val="24"/>
        </w:rPr>
        <w:t xml:space="preserve">perceptions of </w:t>
      </w:r>
      <w:r w:rsidR="005542C2">
        <w:rPr>
          <w:rFonts w:ascii="Times New Roman" w:eastAsiaTheme="minorHAnsi" w:hAnsi="Times New Roman" w:cs="Times New Roman"/>
          <w:sz w:val="24"/>
          <w:szCs w:val="24"/>
        </w:rPr>
        <w:t>agriculture</w:t>
      </w:r>
      <w:r w:rsidRPr="00ED238F">
        <w:rPr>
          <w:rFonts w:ascii="Times New Roman" w:eastAsiaTheme="minorHAnsi" w:hAnsi="Times New Roman" w:cs="Times New Roman"/>
          <w:sz w:val="24"/>
          <w:szCs w:val="24"/>
        </w:rPr>
        <w:t xml:space="preserve"> teachers regarding the purpose and current outcome of SBAE curriculum.</w:t>
      </w:r>
    </w:p>
    <w:p w:rsidR="00D43F88" w:rsidRDefault="00D43F88" w:rsidP="00D43F88">
      <w:pPr>
        <w:pStyle w:val="NoSpacing"/>
        <w:rPr>
          <w:rFonts w:ascii="Times New Roman" w:hAnsi="Times New Roman" w:cs="Times New Roman"/>
          <w:b/>
          <w:sz w:val="24"/>
          <w:szCs w:val="24"/>
        </w:rPr>
      </w:pPr>
    </w:p>
    <w:p w:rsidR="00EF17D8" w:rsidRPr="009D2F20" w:rsidRDefault="00EF17D8" w:rsidP="009D2F20">
      <w:pPr>
        <w:pStyle w:val="NoSpacing"/>
        <w:jc w:val="center"/>
        <w:rPr>
          <w:rFonts w:ascii="Times New Roman" w:hAnsi="Times New Roman" w:cs="Times New Roman"/>
          <w:b/>
          <w:sz w:val="24"/>
          <w:szCs w:val="24"/>
        </w:rPr>
      </w:pPr>
      <w:r w:rsidRPr="00591443">
        <w:rPr>
          <w:rFonts w:ascii="Times New Roman" w:hAnsi="Times New Roman" w:cs="Times New Roman"/>
          <w:b/>
          <w:sz w:val="24"/>
          <w:szCs w:val="24"/>
        </w:rPr>
        <w:t>Methods</w:t>
      </w:r>
    </w:p>
    <w:p w:rsidR="00EA3E63" w:rsidRPr="00EA3E63" w:rsidRDefault="006D243C" w:rsidP="00EA3E63">
      <w:pPr>
        <w:rPr>
          <w:rFonts w:ascii="Calibri" w:eastAsia="Times New Roman" w:hAnsi="Calibri" w:cs="Calibri"/>
          <w:color w:val="000000"/>
          <w:sz w:val="21"/>
          <w:szCs w:val="21"/>
        </w:rPr>
      </w:pPr>
      <w:r>
        <w:rPr>
          <w:rFonts w:ascii="Times New Roman" w:hAnsi="Times New Roman" w:cs="Times New Roman"/>
          <w:sz w:val="24"/>
          <w:szCs w:val="24"/>
        </w:rPr>
        <w:tab/>
      </w:r>
      <w:r w:rsidR="009D2F20">
        <w:rPr>
          <w:rFonts w:ascii="Times New Roman" w:hAnsi="Times New Roman" w:cs="Times New Roman"/>
          <w:sz w:val="24"/>
          <w:szCs w:val="24"/>
        </w:rPr>
        <w:t>The researcher design was descriptive-correlational and</w:t>
      </w:r>
      <w:r w:rsidR="00FE2A3D">
        <w:rPr>
          <w:rFonts w:ascii="Times New Roman" w:hAnsi="Times New Roman" w:cs="Times New Roman"/>
          <w:sz w:val="24"/>
          <w:szCs w:val="24"/>
        </w:rPr>
        <w:t xml:space="preserve"> used </w:t>
      </w:r>
      <w:r w:rsidR="00982FCB">
        <w:rPr>
          <w:rFonts w:ascii="Times New Roman" w:hAnsi="Times New Roman" w:cs="Times New Roman"/>
          <w:sz w:val="24"/>
          <w:szCs w:val="24"/>
        </w:rPr>
        <w:t>an online questionnaire,</w:t>
      </w:r>
      <w:r w:rsidR="00E27EAC">
        <w:rPr>
          <w:rFonts w:ascii="Times New Roman" w:hAnsi="Times New Roman" w:cs="Times New Roman"/>
          <w:sz w:val="24"/>
          <w:szCs w:val="24"/>
        </w:rPr>
        <w:t xml:space="preserve"> The Purpose and Current Outcome of SBAE Curriculum Instrument,</w:t>
      </w:r>
      <w:r w:rsidR="00FE2A3D">
        <w:rPr>
          <w:rFonts w:ascii="Times New Roman" w:hAnsi="Times New Roman" w:cs="Times New Roman"/>
          <w:sz w:val="24"/>
          <w:szCs w:val="24"/>
        </w:rPr>
        <w:t xml:space="preserve"> (</w:t>
      </w:r>
      <w:proofErr w:type="spellStart"/>
      <w:r w:rsidR="00FE2A3D">
        <w:rPr>
          <w:rFonts w:ascii="Times New Roman" w:hAnsi="Times New Roman" w:cs="Times New Roman"/>
          <w:sz w:val="24"/>
          <w:szCs w:val="24"/>
        </w:rPr>
        <w:t>Ary</w:t>
      </w:r>
      <w:proofErr w:type="spellEnd"/>
      <w:r w:rsidR="00FE2A3D">
        <w:rPr>
          <w:rFonts w:ascii="Times New Roman" w:hAnsi="Times New Roman" w:cs="Times New Roman"/>
          <w:sz w:val="24"/>
          <w:szCs w:val="24"/>
        </w:rPr>
        <w:t>, Jacob</w:t>
      </w:r>
      <w:r w:rsidR="00E27EAC">
        <w:rPr>
          <w:rFonts w:ascii="Times New Roman" w:hAnsi="Times New Roman" w:cs="Times New Roman"/>
          <w:sz w:val="24"/>
          <w:szCs w:val="24"/>
        </w:rPr>
        <w:t xml:space="preserve">s, </w:t>
      </w:r>
      <w:proofErr w:type="spellStart"/>
      <w:r w:rsidR="00E27EAC">
        <w:rPr>
          <w:rFonts w:ascii="Times New Roman" w:hAnsi="Times New Roman" w:cs="Times New Roman"/>
          <w:sz w:val="24"/>
          <w:szCs w:val="24"/>
        </w:rPr>
        <w:t>Razavieh</w:t>
      </w:r>
      <w:proofErr w:type="spellEnd"/>
      <w:r w:rsidR="00E27EAC">
        <w:rPr>
          <w:rFonts w:ascii="Times New Roman" w:hAnsi="Times New Roman" w:cs="Times New Roman"/>
          <w:sz w:val="24"/>
          <w:szCs w:val="24"/>
        </w:rPr>
        <w:t xml:space="preserve"> and Sorensen, 2006), targeting subgroups of agriculture teachers (n=12,701).</w:t>
      </w:r>
      <w:r w:rsidR="00E27EAC" w:rsidRPr="00E27EAC">
        <w:rPr>
          <w:rFonts w:ascii="Times New Roman" w:eastAsiaTheme="minorHAnsi" w:hAnsi="Times New Roman" w:cs="Times New Roman"/>
          <w:sz w:val="24"/>
          <w:szCs w:val="24"/>
        </w:rPr>
        <w:t xml:space="preserve"> </w:t>
      </w:r>
      <w:r w:rsidR="00E27EAC">
        <w:rPr>
          <w:rFonts w:ascii="Times New Roman" w:eastAsiaTheme="minorHAnsi" w:hAnsi="Times New Roman" w:cs="Times New Roman"/>
          <w:sz w:val="24"/>
          <w:szCs w:val="24"/>
        </w:rPr>
        <w:t xml:space="preserve"> </w:t>
      </w:r>
      <w:r w:rsidR="00E27EAC" w:rsidRPr="00D45BCB">
        <w:rPr>
          <w:rFonts w:ascii="Times New Roman" w:eastAsiaTheme="minorHAnsi" w:hAnsi="Times New Roman" w:cs="Times New Roman"/>
          <w:sz w:val="24"/>
          <w:szCs w:val="24"/>
        </w:rPr>
        <w:t xml:space="preserve">Face and content validity </w:t>
      </w:r>
      <w:r w:rsidR="009D2F20">
        <w:rPr>
          <w:rFonts w:ascii="Times New Roman" w:eastAsiaTheme="minorHAnsi" w:hAnsi="Times New Roman" w:cs="Times New Roman"/>
          <w:sz w:val="24"/>
          <w:szCs w:val="24"/>
        </w:rPr>
        <w:t>of the instrument was</w:t>
      </w:r>
      <w:r w:rsidR="00E27EAC" w:rsidRPr="00D45BCB">
        <w:rPr>
          <w:rFonts w:ascii="Times New Roman" w:eastAsiaTheme="minorHAnsi" w:hAnsi="Times New Roman" w:cs="Times New Roman"/>
          <w:sz w:val="24"/>
          <w:szCs w:val="24"/>
        </w:rPr>
        <w:t xml:space="preserve"> established by a panel of experts </w:t>
      </w:r>
      <w:r w:rsidR="00E27EAC">
        <w:rPr>
          <w:rFonts w:ascii="Times New Roman" w:eastAsiaTheme="minorHAnsi" w:hAnsi="Times New Roman" w:cs="Times New Roman"/>
          <w:sz w:val="24"/>
          <w:szCs w:val="24"/>
        </w:rPr>
        <w:t>and a</w:t>
      </w:r>
      <w:r w:rsidR="00E27EAC" w:rsidRPr="00D45BCB">
        <w:rPr>
          <w:rFonts w:ascii="Times New Roman" w:eastAsiaTheme="minorHAnsi" w:hAnsi="Times New Roman" w:cs="Times New Roman"/>
          <w:sz w:val="24"/>
          <w:szCs w:val="24"/>
        </w:rPr>
        <w:t xml:space="preserve"> pilot test was</w:t>
      </w:r>
      <w:r w:rsidR="00114DCE">
        <w:rPr>
          <w:rFonts w:ascii="Times New Roman" w:eastAsiaTheme="minorHAnsi" w:hAnsi="Times New Roman" w:cs="Times New Roman"/>
          <w:sz w:val="24"/>
          <w:szCs w:val="24"/>
        </w:rPr>
        <w:t xml:space="preserve"> used</w:t>
      </w:r>
      <w:r w:rsidR="00E27EAC" w:rsidRPr="00D45BCB">
        <w:rPr>
          <w:rFonts w:ascii="Times New Roman" w:eastAsiaTheme="minorHAnsi" w:hAnsi="Times New Roman" w:cs="Times New Roman"/>
          <w:sz w:val="24"/>
          <w:szCs w:val="24"/>
        </w:rPr>
        <w:t xml:space="preserve"> </w:t>
      </w:r>
      <w:r w:rsidR="00E27EAC">
        <w:rPr>
          <w:rFonts w:ascii="Times New Roman" w:eastAsiaTheme="minorHAnsi" w:hAnsi="Times New Roman" w:cs="Times New Roman"/>
          <w:sz w:val="24"/>
          <w:szCs w:val="24"/>
        </w:rPr>
        <w:t>to estimate reliability</w:t>
      </w:r>
      <w:r w:rsidR="00E27EAC" w:rsidRPr="00D45BCB">
        <w:rPr>
          <w:rFonts w:ascii="Times New Roman" w:eastAsiaTheme="minorHAnsi" w:hAnsi="Times New Roman" w:cs="Times New Roman"/>
          <w:sz w:val="24"/>
          <w:szCs w:val="24"/>
        </w:rPr>
        <w:t>.</w:t>
      </w:r>
      <w:r w:rsidR="00E27EAC">
        <w:rPr>
          <w:rFonts w:ascii="Times New Roman" w:eastAsiaTheme="minorHAnsi" w:hAnsi="Times New Roman" w:cs="Times New Roman"/>
          <w:sz w:val="24"/>
          <w:szCs w:val="24"/>
        </w:rPr>
        <w:t xml:space="preserve"> </w:t>
      </w:r>
      <w:proofErr w:type="spellStart"/>
      <w:r w:rsidR="00114DCE">
        <w:rPr>
          <w:rFonts w:ascii="Times New Roman" w:eastAsiaTheme="minorHAnsi" w:hAnsi="Times New Roman" w:cs="Times New Roman"/>
          <w:sz w:val="24"/>
          <w:szCs w:val="24"/>
        </w:rPr>
        <w:t>T</w:t>
      </w:r>
      <w:r w:rsidR="00EA3E63">
        <w:rPr>
          <w:rFonts w:ascii="Times New Roman" w:eastAsiaTheme="minorHAnsi" w:hAnsi="Times New Roman" w:cs="Times New Roman"/>
          <w:sz w:val="24"/>
          <w:szCs w:val="24"/>
        </w:rPr>
        <w:t>r</w:t>
      </w:r>
      <w:r w:rsidR="00114DCE">
        <w:rPr>
          <w:rFonts w:ascii="Times New Roman" w:eastAsiaTheme="minorHAnsi" w:hAnsi="Times New Roman" w:cs="Times New Roman"/>
          <w:sz w:val="24"/>
          <w:szCs w:val="24"/>
        </w:rPr>
        <w:t>ochim’s</w:t>
      </w:r>
      <w:proofErr w:type="spellEnd"/>
      <w:r w:rsidR="00114DCE">
        <w:rPr>
          <w:rFonts w:ascii="Times New Roman" w:eastAsiaTheme="minorHAnsi" w:hAnsi="Times New Roman" w:cs="Times New Roman"/>
          <w:sz w:val="24"/>
          <w:szCs w:val="24"/>
        </w:rPr>
        <w:t xml:space="preserve"> (2006) test-retest model </w:t>
      </w:r>
      <w:r w:rsidR="00E27EAC">
        <w:rPr>
          <w:rFonts w:ascii="Times New Roman" w:eastAsiaTheme="minorHAnsi" w:hAnsi="Times New Roman" w:cs="Times New Roman"/>
          <w:sz w:val="24"/>
          <w:szCs w:val="24"/>
        </w:rPr>
        <w:t xml:space="preserve">was </w:t>
      </w:r>
      <w:r w:rsidR="00114DCE">
        <w:rPr>
          <w:rFonts w:ascii="Times New Roman" w:eastAsiaTheme="minorHAnsi" w:hAnsi="Times New Roman" w:cs="Times New Roman"/>
          <w:sz w:val="24"/>
          <w:szCs w:val="24"/>
        </w:rPr>
        <w:t xml:space="preserve">utilized </w:t>
      </w:r>
      <w:r w:rsidR="00E27EAC">
        <w:rPr>
          <w:rFonts w:ascii="Times New Roman" w:eastAsiaTheme="minorHAnsi" w:hAnsi="Times New Roman" w:cs="Times New Roman"/>
          <w:sz w:val="24"/>
          <w:szCs w:val="24"/>
        </w:rPr>
        <w:t xml:space="preserve">and </w:t>
      </w:r>
      <w:r w:rsidR="00E27EAC" w:rsidRPr="00D45BCB">
        <w:rPr>
          <w:rFonts w:ascii="Times New Roman" w:eastAsiaTheme="minorHAnsi" w:hAnsi="Times New Roman" w:cs="Times New Roman"/>
          <w:sz w:val="24"/>
          <w:szCs w:val="24"/>
        </w:rPr>
        <w:t>Spearman’s Rho correlation was calculated</w:t>
      </w:r>
      <w:r w:rsidR="00E27EAC">
        <w:rPr>
          <w:rFonts w:ascii="Times New Roman" w:eastAsiaTheme="minorHAnsi" w:hAnsi="Times New Roman" w:cs="Times New Roman"/>
          <w:sz w:val="24"/>
          <w:szCs w:val="24"/>
        </w:rPr>
        <w:t xml:space="preserve">, </w:t>
      </w:r>
      <w:r w:rsidR="00114DCE">
        <w:rPr>
          <w:rFonts w:ascii="Times New Roman" w:eastAsiaTheme="minorHAnsi" w:hAnsi="Times New Roman" w:cs="Times New Roman"/>
          <w:sz w:val="24"/>
          <w:szCs w:val="24"/>
        </w:rPr>
        <w:t>providing</w:t>
      </w:r>
      <w:r w:rsidR="00E27EAC">
        <w:rPr>
          <w:rFonts w:ascii="Times New Roman" w:eastAsiaTheme="minorHAnsi" w:hAnsi="Times New Roman" w:cs="Times New Roman"/>
          <w:sz w:val="24"/>
          <w:szCs w:val="24"/>
        </w:rPr>
        <w:t xml:space="preserve"> coefficient of stability</w:t>
      </w:r>
      <w:r w:rsidR="003A4D0E">
        <w:rPr>
          <w:rFonts w:ascii="Times New Roman" w:eastAsiaTheme="minorHAnsi" w:hAnsi="Times New Roman" w:cs="Times New Roman"/>
          <w:sz w:val="24"/>
          <w:szCs w:val="24"/>
        </w:rPr>
        <w:t xml:space="preserve"> scores ranging from .80 - .98.  </w:t>
      </w:r>
      <w:r w:rsidR="00810CBB">
        <w:rPr>
          <w:rFonts w:ascii="Times New Roman" w:hAnsi="Times New Roman" w:cs="Times New Roman"/>
          <w:sz w:val="24"/>
          <w:szCs w:val="24"/>
        </w:rPr>
        <w:t xml:space="preserve">Three hundred, seventy-three </w:t>
      </w:r>
      <w:r w:rsidR="00114DCE">
        <w:rPr>
          <w:rFonts w:ascii="Times New Roman" w:hAnsi="Times New Roman" w:cs="Times New Roman"/>
          <w:sz w:val="24"/>
          <w:szCs w:val="24"/>
        </w:rPr>
        <w:t>a</w:t>
      </w:r>
      <w:r w:rsidR="00E27EAC">
        <w:rPr>
          <w:rFonts w:ascii="Times New Roman" w:hAnsi="Times New Roman" w:cs="Times New Roman"/>
          <w:sz w:val="24"/>
          <w:szCs w:val="24"/>
        </w:rPr>
        <w:t>griculture teachers were randomly sampled</w:t>
      </w:r>
      <w:r w:rsidR="00B60E5E">
        <w:rPr>
          <w:rFonts w:ascii="Times New Roman" w:hAnsi="Times New Roman" w:cs="Times New Roman"/>
          <w:sz w:val="24"/>
          <w:szCs w:val="24"/>
        </w:rPr>
        <w:t xml:space="preserve"> from </w:t>
      </w:r>
      <w:r w:rsidR="00810CBB">
        <w:rPr>
          <w:rFonts w:ascii="Times New Roman" w:hAnsi="Times New Roman" w:cs="Times New Roman"/>
          <w:sz w:val="24"/>
          <w:szCs w:val="24"/>
        </w:rPr>
        <w:t>a list of NAAE members provided by the National FFA Organization.</w:t>
      </w:r>
      <w:r w:rsidR="003E57ED">
        <w:rPr>
          <w:rFonts w:ascii="Times New Roman" w:hAnsi="Times New Roman" w:cs="Times New Roman"/>
          <w:sz w:val="24"/>
          <w:szCs w:val="24"/>
        </w:rPr>
        <w:t xml:space="preserve"> </w:t>
      </w:r>
      <w:r w:rsidR="00810CBB">
        <w:rPr>
          <w:rFonts w:ascii="Times New Roman" w:hAnsi="Times New Roman" w:cs="Times New Roman"/>
          <w:sz w:val="24"/>
          <w:szCs w:val="24"/>
        </w:rPr>
        <w:t>The final response rate was</w:t>
      </w:r>
      <w:r w:rsidR="00C47637">
        <w:rPr>
          <w:rFonts w:ascii="Times New Roman" w:hAnsi="Times New Roman" w:cs="Times New Roman"/>
          <w:sz w:val="24"/>
          <w:szCs w:val="24"/>
        </w:rPr>
        <w:t xml:space="preserve"> 83</w:t>
      </w:r>
      <w:r w:rsidR="003E57ED">
        <w:rPr>
          <w:rFonts w:ascii="Times New Roman" w:hAnsi="Times New Roman" w:cs="Times New Roman"/>
          <w:sz w:val="24"/>
          <w:szCs w:val="24"/>
        </w:rPr>
        <w:t>% (n=</w:t>
      </w:r>
      <w:r w:rsidR="00C47637">
        <w:rPr>
          <w:rFonts w:ascii="Times New Roman" w:hAnsi="Times New Roman" w:cs="Times New Roman"/>
          <w:sz w:val="24"/>
          <w:szCs w:val="24"/>
        </w:rPr>
        <w:t>310</w:t>
      </w:r>
      <w:r w:rsidR="003E57ED">
        <w:rPr>
          <w:rFonts w:ascii="Times New Roman" w:hAnsi="Times New Roman" w:cs="Times New Roman"/>
          <w:sz w:val="24"/>
          <w:szCs w:val="24"/>
        </w:rPr>
        <w:t>)</w:t>
      </w:r>
      <w:r w:rsidR="00114DCE">
        <w:rPr>
          <w:rFonts w:ascii="Times New Roman" w:hAnsi="Times New Roman" w:cs="Times New Roman"/>
          <w:sz w:val="24"/>
          <w:szCs w:val="24"/>
        </w:rPr>
        <w:t>.</w:t>
      </w:r>
      <w:r w:rsidR="00810CBB">
        <w:rPr>
          <w:rFonts w:ascii="Times New Roman" w:hAnsi="Times New Roman" w:cs="Times New Roman"/>
          <w:sz w:val="24"/>
          <w:szCs w:val="24"/>
        </w:rPr>
        <w:t xml:space="preserve">Mean scores and standard deviation for both the purpose and outcomes were calculated. To determine if discrepancies existed between the purpose and the outcomes, the mean weighted discrepancy score was calculated by subtracting the outcome score from the purpose score. This score was multiplied </w:t>
      </w:r>
      <w:r w:rsidR="00374965">
        <w:rPr>
          <w:rFonts w:ascii="Times New Roman" w:hAnsi="Times New Roman" w:cs="Times New Roman"/>
          <w:sz w:val="24"/>
          <w:szCs w:val="24"/>
        </w:rPr>
        <w:t xml:space="preserve">by the mean importance rating, </w:t>
      </w:r>
      <w:proofErr w:type="gramStart"/>
      <w:r w:rsidR="00374965">
        <w:rPr>
          <w:rFonts w:ascii="Times New Roman" w:hAnsi="Times New Roman" w:cs="Times New Roman"/>
          <w:sz w:val="24"/>
          <w:szCs w:val="24"/>
        </w:rPr>
        <w:t>then</w:t>
      </w:r>
      <w:proofErr w:type="gramEnd"/>
      <w:r w:rsidR="00374965">
        <w:rPr>
          <w:rFonts w:ascii="Times New Roman" w:hAnsi="Times New Roman" w:cs="Times New Roman"/>
          <w:sz w:val="24"/>
          <w:szCs w:val="24"/>
        </w:rPr>
        <w:t xml:space="preserve"> divided</w:t>
      </w:r>
      <w:r w:rsidR="00810CBB">
        <w:rPr>
          <w:rFonts w:ascii="Times New Roman" w:hAnsi="Times New Roman" w:cs="Times New Roman"/>
          <w:sz w:val="24"/>
          <w:szCs w:val="24"/>
        </w:rPr>
        <w:t xml:space="preserve"> by th</w:t>
      </w:r>
      <w:r w:rsidR="00374965">
        <w:rPr>
          <w:rFonts w:ascii="Times New Roman" w:hAnsi="Times New Roman" w:cs="Times New Roman"/>
          <w:sz w:val="24"/>
          <w:szCs w:val="24"/>
        </w:rPr>
        <w:t xml:space="preserve">e number of observations </w:t>
      </w:r>
      <w:r w:rsidR="00374965">
        <w:rPr>
          <w:rFonts w:ascii="Times New Roman" w:hAnsi="Times New Roman" w:cs="Times New Roman"/>
          <w:sz w:val="24"/>
          <w:szCs w:val="24"/>
        </w:rPr>
        <w:lastRenderedPageBreak/>
        <w:t xml:space="preserve">for that purpose. Each MWDS was then ranked from 1-17, with one having the highest discrepancy value. </w:t>
      </w:r>
      <w:r w:rsidR="00EA3E63" w:rsidRPr="00EA3E63">
        <w:rPr>
          <w:rFonts w:ascii="Times New Roman" w:eastAsia="Times New Roman" w:hAnsi="Times New Roman" w:cs="Times New Roman"/>
          <w:color w:val="000000"/>
          <w:sz w:val="24"/>
          <w:szCs w:val="24"/>
        </w:rPr>
        <w:t>This study is a part of a larger study regarding teachers', teacher educators', and state agricultural education professionals' perceptions on the purpose and current outcomes of SBAE curriculum.</w:t>
      </w:r>
    </w:p>
    <w:p w:rsidR="0036424C" w:rsidRDefault="00EF17D8" w:rsidP="00BA57DB">
      <w:pPr>
        <w:spacing w:after="0" w:line="240" w:lineRule="auto"/>
        <w:jc w:val="center"/>
        <w:rPr>
          <w:rFonts w:ascii="Times New Roman" w:hAnsi="Times New Roman" w:cs="Times New Roman"/>
          <w:b/>
          <w:sz w:val="24"/>
          <w:szCs w:val="24"/>
        </w:rPr>
      </w:pPr>
      <w:r w:rsidRPr="004B59F8">
        <w:rPr>
          <w:rFonts w:ascii="Times New Roman" w:hAnsi="Times New Roman" w:cs="Times New Roman"/>
          <w:b/>
          <w:sz w:val="24"/>
          <w:szCs w:val="24"/>
        </w:rPr>
        <w:t>Findings</w:t>
      </w:r>
    </w:p>
    <w:p w:rsidR="006342A8" w:rsidRPr="00E1232B" w:rsidRDefault="00BA57DB" w:rsidP="006342A8">
      <w:pPr>
        <w:rPr>
          <w:rFonts w:ascii="Times New Roman" w:hAnsi="Times New Roman" w:cs="Times New Roman"/>
          <w:sz w:val="24"/>
          <w:szCs w:val="24"/>
        </w:rPr>
      </w:pPr>
      <w:r>
        <w:rPr>
          <w:rFonts w:ascii="Times New Roman" w:eastAsiaTheme="minorHAnsi" w:hAnsi="Times New Roman" w:cs="Times New Roman"/>
          <w:sz w:val="24"/>
          <w:szCs w:val="24"/>
        </w:rPr>
        <w:tab/>
        <w:t xml:space="preserve">Agriculture teachers rated seventeen competencies on a </w:t>
      </w:r>
      <w:proofErr w:type="spellStart"/>
      <w:r>
        <w:rPr>
          <w:rFonts w:ascii="Times New Roman" w:eastAsiaTheme="minorHAnsi" w:hAnsi="Times New Roman" w:cs="Times New Roman"/>
          <w:sz w:val="24"/>
          <w:szCs w:val="24"/>
        </w:rPr>
        <w:t>likert</w:t>
      </w:r>
      <w:proofErr w:type="spellEnd"/>
      <w:r>
        <w:rPr>
          <w:rFonts w:ascii="Times New Roman" w:eastAsiaTheme="minorHAnsi" w:hAnsi="Times New Roman" w:cs="Times New Roman"/>
          <w:sz w:val="24"/>
          <w:szCs w:val="24"/>
        </w:rPr>
        <w:t xml:space="preserve"> scale of 1-5, to illustrate what their perceptions </w:t>
      </w:r>
      <w:r w:rsidR="00EB0AC8">
        <w:rPr>
          <w:rFonts w:ascii="Times New Roman" w:eastAsiaTheme="minorHAnsi" w:hAnsi="Times New Roman" w:cs="Times New Roman"/>
          <w:sz w:val="24"/>
          <w:szCs w:val="24"/>
        </w:rPr>
        <w:t>regarding what the</w:t>
      </w:r>
      <w:r>
        <w:rPr>
          <w:rFonts w:ascii="Times New Roman" w:eastAsiaTheme="minorHAnsi" w:hAnsi="Times New Roman" w:cs="Times New Roman"/>
          <w:sz w:val="24"/>
          <w:szCs w:val="24"/>
        </w:rPr>
        <w:t xml:space="preserve"> SBAE </w:t>
      </w:r>
      <w:r w:rsidR="00DD3279">
        <w:rPr>
          <w:rFonts w:ascii="Times New Roman" w:eastAsiaTheme="minorHAnsi" w:hAnsi="Times New Roman" w:cs="Times New Roman"/>
          <w:sz w:val="24"/>
          <w:szCs w:val="24"/>
        </w:rPr>
        <w:t>curriculum should be addressing (</w:t>
      </w:r>
      <w:r>
        <w:rPr>
          <w:rFonts w:ascii="Times New Roman" w:eastAsiaTheme="minorHAnsi" w:hAnsi="Times New Roman" w:cs="Times New Roman"/>
          <w:sz w:val="24"/>
          <w:szCs w:val="24"/>
        </w:rPr>
        <w:t>purpose</w:t>
      </w:r>
      <w:r w:rsidR="00DD3279">
        <w:rPr>
          <w:rFonts w:ascii="Times New Roman" w:eastAsiaTheme="minorHAnsi" w:hAnsi="Times New Roman" w:cs="Times New Roman"/>
          <w:sz w:val="24"/>
          <w:szCs w:val="24"/>
        </w:rPr>
        <w:t>)</w:t>
      </w:r>
      <w:r>
        <w:rPr>
          <w:rFonts w:ascii="Times New Roman" w:eastAsiaTheme="minorHAnsi" w:hAnsi="Times New Roman" w:cs="Times New Roman"/>
          <w:sz w:val="24"/>
          <w:szCs w:val="24"/>
        </w:rPr>
        <w:t xml:space="preserve"> and what they perceive</w:t>
      </w:r>
      <w:r w:rsidR="00EB0AC8">
        <w:rPr>
          <w:rFonts w:ascii="Times New Roman" w:eastAsiaTheme="minorHAnsi" w:hAnsi="Times New Roman" w:cs="Times New Roman"/>
          <w:sz w:val="24"/>
          <w:szCs w:val="24"/>
        </w:rPr>
        <w:t>d the SBAE curriculum</w:t>
      </w:r>
      <w:r>
        <w:rPr>
          <w:rFonts w:ascii="Times New Roman" w:eastAsiaTheme="minorHAnsi" w:hAnsi="Times New Roman" w:cs="Times New Roman"/>
          <w:sz w:val="24"/>
          <w:szCs w:val="24"/>
        </w:rPr>
        <w:t xml:space="preserve"> are addressing</w:t>
      </w:r>
      <w:r w:rsidR="00DD3279">
        <w:rPr>
          <w:rFonts w:ascii="Times New Roman" w:eastAsiaTheme="minorHAnsi" w:hAnsi="Times New Roman" w:cs="Times New Roman"/>
          <w:sz w:val="24"/>
          <w:szCs w:val="24"/>
        </w:rPr>
        <w:t xml:space="preserve"> (</w:t>
      </w:r>
      <w:r>
        <w:rPr>
          <w:rFonts w:ascii="Times New Roman" w:eastAsiaTheme="minorHAnsi" w:hAnsi="Times New Roman" w:cs="Times New Roman"/>
          <w:sz w:val="24"/>
          <w:szCs w:val="24"/>
        </w:rPr>
        <w:t>current outcomes</w:t>
      </w:r>
      <w:r w:rsidR="00DD3279">
        <w:rPr>
          <w:rFonts w:ascii="Times New Roman" w:eastAsiaTheme="minorHAnsi" w:hAnsi="Times New Roman" w:cs="Times New Roman"/>
          <w:sz w:val="24"/>
          <w:szCs w:val="24"/>
        </w:rPr>
        <w:t xml:space="preserve">).  </w:t>
      </w:r>
      <w:r>
        <w:rPr>
          <w:rFonts w:ascii="Times New Roman" w:eastAsiaTheme="minorHAnsi" w:hAnsi="Times New Roman" w:cs="Times New Roman"/>
          <w:sz w:val="24"/>
          <w:szCs w:val="24"/>
        </w:rPr>
        <w:t>Each competency mean for purpose and outcomes was compared to d</w:t>
      </w:r>
      <w:r w:rsidR="00C45E72">
        <w:rPr>
          <w:rFonts w:ascii="Times New Roman" w:eastAsiaTheme="minorHAnsi" w:hAnsi="Times New Roman" w:cs="Times New Roman"/>
          <w:sz w:val="24"/>
          <w:szCs w:val="24"/>
        </w:rPr>
        <w:t xml:space="preserve">etermine the </w:t>
      </w:r>
      <w:r w:rsidR="00B02DA1">
        <w:rPr>
          <w:rFonts w:ascii="Times New Roman" w:eastAsiaTheme="minorHAnsi" w:hAnsi="Times New Roman" w:cs="Times New Roman"/>
          <w:sz w:val="24"/>
          <w:szCs w:val="24"/>
        </w:rPr>
        <w:t>curriculum</w:t>
      </w:r>
      <w:r w:rsidR="00DD3279">
        <w:rPr>
          <w:rFonts w:ascii="Times New Roman" w:eastAsiaTheme="minorHAnsi" w:hAnsi="Times New Roman" w:cs="Times New Roman"/>
          <w:sz w:val="24"/>
          <w:szCs w:val="24"/>
        </w:rPr>
        <w:t xml:space="preserve"> areas</w:t>
      </w:r>
      <w:r w:rsidR="00C45E72">
        <w:rPr>
          <w:rFonts w:ascii="Times New Roman" w:eastAsiaTheme="minorHAnsi" w:hAnsi="Times New Roman" w:cs="Times New Roman"/>
          <w:sz w:val="24"/>
          <w:szCs w:val="24"/>
        </w:rPr>
        <w:t xml:space="preserve"> that should require the most attention in the classroom.</w:t>
      </w:r>
      <w:r w:rsidR="00114DCE">
        <w:rPr>
          <w:rFonts w:ascii="Times New Roman" w:hAnsi="Times New Roman" w:cs="Times New Roman"/>
          <w:sz w:val="24"/>
          <w:szCs w:val="24"/>
        </w:rPr>
        <w:t xml:space="preserve">  Average means were calculated indicating 14 of 17 competencies were agreed upon as purposes,</w:t>
      </w:r>
      <w:r w:rsidR="00220EA7">
        <w:rPr>
          <w:rFonts w:ascii="Times New Roman" w:hAnsi="Times New Roman" w:cs="Times New Roman"/>
          <w:sz w:val="24"/>
          <w:szCs w:val="24"/>
        </w:rPr>
        <w:t xml:space="preserve"> with uncertainty regarding preparing students for technical schools, teaching traditional production agriculture and providing industry certification licensing. </w:t>
      </w:r>
      <w:r w:rsidR="00233DB8">
        <w:rPr>
          <w:rFonts w:ascii="Times New Roman" w:hAnsi="Times New Roman" w:cs="Times New Roman"/>
          <w:sz w:val="24"/>
          <w:szCs w:val="24"/>
        </w:rPr>
        <w:t xml:space="preserve"> Meanwhile, only seven outcomes were agreed upon;</w:t>
      </w:r>
      <w:r w:rsidR="00E36409">
        <w:rPr>
          <w:rFonts w:ascii="Times New Roman" w:hAnsi="Times New Roman" w:cs="Times New Roman"/>
          <w:sz w:val="24"/>
          <w:szCs w:val="24"/>
        </w:rPr>
        <w:t xml:space="preserve"> teach leadership skills, develop life skills, develop interpersonal communication skills, teach agricultural literacy, teach personal development, integrate academic skills in the context of agriculture, and teach occupational skills. </w:t>
      </w:r>
      <w:r w:rsidR="00D5527B">
        <w:rPr>
          <w:rFonts w:ascii="Times New Roman" w:hAnsi="Times New Roman" w:cs="Times New Roman"/>
          <w:sz w:val="24"/>
          <w:szCs w:val="24"/>
        </w:rPr>
        <w:t xml:space="preserve"> Mean weighted discrepancy scores revealed the largest values for: 1. Increase awareness of global agriculture, 2. Develop higher order thinking skills, and 3. Develop life skills. </w:t>
      </w:r>
    </w:p>
    <w:tbl>
      <w:tblPr>
        <w:tblStyle w:val="TableGrid"/>
        <w:tblW w:w="98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815"/>
      </w:tblGrid>
      <w:tr w:rsidR="00EC7E00" w:rsidRPr="00CB2700" w:rsidTr="00004119">
        <w:trPr>
          <w:trHeight w:val="2160"/>
        </w:trPr>
        <w:tc>
          <w:tcPr>
            <w:tcW w:w="9815" w:type="dxa"/>
          </w:tcPr>
          <w:p w:rsidR="00EC7E00" w:rsidRPr="00774EBC" w:rsidRDefault="00996D98" w:rsidP="00004119">
            <w:pPr>
              <w:pBdr>
                <w:bottom w:val="single" w:sz="4" w:space="1" w:color="auto"/>
              </w:pBdr>
              <w:rPr>
                <w:rFonts w:ascii="Times New Roman" w:hAnsi="Times New Roman"/>
                <w:i/>
                <w:sz w:val="14"/>
                <w:szCs w:val="14"/>
              </w:rPr>
            </w:pPr>
            <w:r>
              <w:rPr>
                <w:rFonts w:ascii="Times New Roman" w:hAnsi="Times New Roman"/>
                <w:i/>
                <w:sz w:val="14"/>
                <w:szCs w:val="14"/>
              </w:rPr>
              <w:t xml:space="preserve">Figure 1: </w:t>
            </w:r>
            <w:r w:rsidR="007D0AFA">
              <w:rPr>
                <w:rFonts w:ascii="Times New Roman" w:hAnsi="Times New Roman"/>
                <w:i/>
                <w:sz w:val="14"/>
                <w:szCs w:val="14"/>
              </w:rPr>
              <w:t xml:space="preserve">Agriculture </w:t>
            </w:r>
            <w:r w:rsidR="00EC7E00" w:rsidRPr="00774EBC">
              <w:rPr>
                <w:rFonts w:ascii="Times New Roman" w:hAnsi="Times New Roman"/>
                <w:i/>
                <w:sz w:val="14"/>
                <w:szCs w:val="14"/>
              </w:rPr>
              <w:t>Teachers</w:t>
            </w:r>
            <w:r w:rsidR="00DE41F0" w:rsidRPr="00774EBC">
              <w:rPr>
                <w:rFonts w:ascii="Times New Roman" w:hAnsi="Times New Roman"/>
                <w:i/>
                <w:sz w:val="14"/>
                <w:szCs w:val="14"/>
              </w:rPr>
              <w:t xml:space="preserve">’ Perceptions Regarding </w:t>
            </w:r>
            <w:r w:rsidR="007D0AFA">
              <w:rPr>
                <w:rFonts w:ascii="Times New Roman" w:hAnsi="Times New Roman"/>
                <w:i/>
                <w:sz w:val="14"/>
                <w:szCs w:val="14"/>
              </w:rPr>
              <w:t>t</w:t>
            </w:r>
            <w:r>
              <w:rPr>
                <w:rFonts w:ascii="Times New Roman" w:hAnsi="Times New Roman"/>
                <w:i/>
                <w:sz w:val="14"/>
                <w:szCs w:val="14"/>
              </w:rPr>
              <w:t>he Purpose</w:t>
            </w:r>
            <w:r w:rsidR="007D0AFA">
              <w:rPr>
                <w:rFonts w:ascii="Times New Roman" w:hAnsi="Times New Roman"/>
                <w:i/>
                <w:sz w:val="14"/>
                <w:szCs w:val="14"/>
              </w:rPr>
              <w:t xml:space="preserve">, </w:t>
            </w:r>
            <w:r w:rsidR="00EC7E00" w:rsidRPr="00774EBC">
              <w:rPr>
                <w:rFonts w:ascii="Times New Roman" w:hAnsi="Times New Roman"/>
                <w:i/>
                <w:sz w:val="14"/>
                <w:szCs w:val="14"/>
              </w:rPr>
              <w:t>Outcomes</w:t>
            </w:r>
            <w:r w:rsidR="00DE41F0" w:rsidRPr="00774EBC">
              <w:rPr>
                <w:rFonts w:ascii="Times New Roman" w:hAnsi="Times New Roman"/>
                <w:i/>
                <w:sz w:val="14"/>
                <w:szCs w:val="14"/>
              </w:rPr>
              <w:t xml:space="preserve"> and Discrepancies</w:t>
            </w:r>
            <w:r w:rsidR="007D0AFA">
              <w:rPr>
                <w:rFonts w:ascii="Times New Roman" w:hAnsi="Times New Roman"/>
                <w:i/>
                <w:sz w:val="14"/>
                <w:szCs w:val="14"/>
              </w:rPr>
              <w:t xml:space="preserve"> of SBAE C</w:t>
            </w:r>
            <w:r w:rsidR="00EC7E00" w:rsidRPr="00774EBC">
              <w:rPr>
                <w:rFonts w:ascii="Times New Roman" w:hAnsi="Times New Roman"/>
                <w:i/>
                <w:sz w:val="14"/>
                <w:szCs w:val="14"/>
              </w:rPr>
              <w:t>urriculum (N=310)</w:t>
            </w:r>
          </w:p>
          <w:tbl>
            <w:tblPr>
              <w:tblStyle w:val="TableGrid"/>
              <w:tblW w:w="0" w:type="auto"/>
              <w:tblInd w:w="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29"/>
              <w:gridCol w:w="630"/>
              <w:gridCol w:w="720"/>
              <w:gridCol w:w="900"/>
              <w:gridCol w:w="270"/>
              <w:gridCol w:w="540"/>
              <w:gridCol w:w="810"/>
              <w:gridCol w:w="900"/>
              <w:gridCol w:w="990"/>
              <w:gridCol w:w="599"/>
            </w:tblGrid>
            <w:tr w:rsidR="00DE41F0" w:rsidRPr="00774EBC" w:rsidTr="001D0E17">
              <w:trPr>
                <w:trHeight w:val="180"/>
              </w:trPr>
              <w:tc>
                <w:tcPr>
                  <w:tcW w:w="3229" w:type="dxa"/>
                  <w:tcBorders>
                    <w:top w:val="single" w:sz="4" w:space="0" w:color="auto"/>
                    <w:left w:val="nil"/>
                    <w:bottom w:val="single" w:sz="4" w:space="0" w:color="auto"/>
                    <w:right w:val="nil"/>
                  </w:tcBorders>
                </w:tcPr>
                <w:p w:rsidR="00DE41F0" w:rsidRPr="00774EBC" w:rsidRDefault="001D0E17">
                  <w:pPr>
                    <w:rPr>
                      <w:rFonts w:ascii="Times New Roman" w:hAnsi="Times New Roman"/>
                      <w:sz w:val="14"/>
                      <w:szCs w:val="14"/>
                    </w:rPr>
                  </w:pPr>
                  <w:r>
                    <w:rPr>
                      <w:rFonts w:ascii="Times New Roman" w:hAnsi="Times New Roman"/>
                      <w:sz w:val="14"/>
                      <w:szCs w:val="14"/>
                    </w:rPr>
                    <w:t>Competencies</w:t>
                  </w:r>
                </w:p>
              </w:tc>
              <w:tc>
                <w:tcPr>
                  <w:tcW w:w="630" w:type="dxa"/>
                  <w:tcBorders>
                    <w:top w:val="single" w:sz="4" w:space="0" w:color="auto"/>
                    <w:left w:val="nil"/>
                    <w:bottom w:val="single" w:sz="4" w:space="0" w:color="auto"/>
                    <w:right w:val="nil"/>
                  </w:tcBorders>
                </w:tcPr>
                <w:p w:rsidR="00DE41F0" w:rsidRPr="00774EBC" w:rsidRDefault="00DE41F0">
                  <w:pPr>
                    <w:jc w:val="center"/>
                    <w:rPr>
                      <w:rFonts w:ascii="Times New Roman" w:hAnsi="Times New Roman"/>
                      <w:sz w:val="14"/>
                      <w:szCs w:val="14"/>
                    </w:rPr>
                  </w:pPr>
                </w:p>
              </w:tc>
              <w:tc>
                <w:tcPr>
                  <w:tcW w:w="720" w:type="dxa"/>
                  <w:tcBorders>
                    <w:top w:val="single" w:sz="4" w:space="0" w:color="auto"/>
                    <w:left w:val="nil"/>
                    <w:bottom w:val="single" w:sz="4" w:space="0" w:color="auto"/>
                    <w:right w:val="nil"/>
                  </w:tcBorders>
                </w:tcPr>
                <w:p w:rsidR="00DE41F0" w:rsidRPr="00774EBC" w:rsidRDefault="001D0E17">
                  <w:pPr>
                    <w:jc w:val="center"/>
                    <w:rPr>
                      <w:rFonts w:ascii="Times New Roman" w:hAnsi="Times New Roman"/>
                      <w:sz w:val="14"/>
                      <w:szCs w:val="14"/>
                    </w:rPr>
                  </w:pPr>
                  <w:r>
                    <w:rPr>
                      <w:rFonts w:ascii="Times New Roman" w:hAnsi="Times New Roman"/>
                      <w:sz w:val="14"/>
                      <w:szCs w:val="14"/>
                    </w:rPr>
                    <w:t>Purpose</w:t>
                  </w:r>
                </w:p>
              </w:tc>
              <w:tc>
                <w:tcPr>
                  <w:tcW w:w="900" w:type="dxa"/>
                  <w:tcBorders>
                    <w:top w:val="single" w:sz="4" w:space="0" w:color="auto"/>
                    <w:left w:val="nil"/>
                    <w:bottom w:val="single" w:sz="4" w:space="0" w:color="auto"/>
                    <w:right w:val="nil"/>
                  </w:tcBorders>
                </w:tcPr>
                <w:p w:rsidR="00DE41F0" w:rsidRPr="00774EBC" w:rsidRDefault="00DE41F0">
                  <w:pPr>
                    <w:jc w:val="center"/>
                    <w:rPr>
                      <w:rFonts w:ascii="Times New Roman" w:hAnsi="Times New Roman"/>
                      <w:sz w:val="14"/>
                      <w:szCs w:val="14"/>
                    </w:rPr>
                  </w:pPr>
                </w:p>
              </w:tc>
              <w:tc>
                <w:tcPr>
                  <w:tcW w:w="270" w:type="dxa"/>
                  <w:tcBorders>
                    <w:top w:val="single" w:sz="4" w:space="0" w:color="auto"/>
                    <w:left w:val="nil"/>
                    <w:bottom w:val="single" w:sz="4" w:space="0" w:color="auto"/>
                    <w:right w:val="nil"/>
                  </w:tcBorders>
                </w:tcPr>
                <w:p w:rsidR="00DE41F0" w:rsidRPr="00774EBC" w:rsidRDefault="00DE41F0">
                  <w:pPr>
                    <w:jc w:val="center"/>
                    <w:rPr>
                      <w:rFonts w:ascii="Times New Roman" w:hAnsi="Times New Roman"/>
                      <w:sz w:val="14"/>
                      <w:szCs w:val="14"/>
                    </w:rPr>
                  </w:pPr>
                </w:p>
              </w:tc>
              <w:tc>
                <w:tcPr>
                  <w:tcW w:w="540" w:type="dxa"/>
                  <w:tcBorders>
                    <w:top w:val="single" w:sz="4" w:space="0" w:color="auto"/>
                    <w:left w:val="nil"/>
                    <w:bottom w:val="single" w:sz="4" w:space="0" w:color="auto"/>
                    <w:right w:val="nil"/>
                  </w:tcBorders>
                </w:tcPr>
                <w:p w:rsidR="00DE41F0" w:rsidRPr="00774EBC" w:rsidRDefault="00DE41F0">
                  <w:pPr>
                    <w:jc w:val="center"/>
                    <w:rPr>
                      <w:rFonts w:ascii="Times New Roman" w:hAnsi="Times New Roman"/>
                      <w:sz w:val="14"/>
                      <w:szCs w:val="14"/>
                    </w:rPr>
                  </w:pPr>
                </w:p>
              </w:tc>
              <w:tc>
                <w:tcPr>
                  <w:tcW w:w="810" w:type="dxa"/>
                  <w:tcBorders>
                    <w:top w:val="single" w:sz="4" w:space="0" w:color="auto"/>
                    <w:left w:val="nil"/>
                    <w:bottom w:val="single" w:sz="4" w:space="0" w:color="auto"/>
                    <w:right w:val="nil"/>
                  </w:tcBorders>
                </w:tcPr>
                <w:p w:rsidR="00DE41F0" w:rsidRPr="00774EBC" w:rsidRDefault="001D0E17">
                  <w:pPr>
                    <w:jc w:val="center"/>
                    <w:rPr>
                      <w:rFonts w:ascii="Times New Roman" w:hAnsi="Times New Roman"/>
                      <w:sz w:val="14"/>
                      <w:szCs w:val="14"/>
                    </w:rPr>
                  </w:pPr>
                  <w:r>
                    <w:rPr>
                      <w:rFonts w:ascii="Times New Roman" w:hAnsi="Times New Roman"/>
                      <w:sz w:val="14"/>
                      <w:szCs w:val="14"/>
                    </w:rPr>
                    <w:t>Outcomes</w:t>
                  </w:r>
                </w:p>
              </w:tc>
              <w:tc>
                <w:tcPr>
                  <w:tcW w:w="900" w:type="dxa"/>
                  <w:tcBorders>
                    <w:top w:val="single" w:sz="4" w:space="0" w:color="auto"/>
                    <w:left w:val="nil"/>
                    <w:bottom w:val="single" w:sz="4" w:space="0" w:color="auto"/>
                    <w:right w:val="nil"/>
                  </w:tcBorders>
                </w:tcPr>
                <w:p w:rsidR="00DE41F0" w:rsidRPr="00774EBC" w:rsidRDefault="00DE41F0">
                  <w:pPr>
                    <w:jc w:val="center"/>
                    <w:rPr>
                      <w:rFonts w:ascii="Times New Roman" w:hAnsi="Times New Roman"/>
                      <w:sz w:val="14"/>
                      <w:szCs w:val="14"/>
                    </w:rPr>
                  </w:pPr>
                </w:p>
              </w:tc>
              <w:tc>
                <w:tcPr>
                  <w:tcW w:w="990" w:type="dxa"/>
                  <w:tcBorders>
                    <w:top w:val="single" w:sz="4" w:space="0" w:color="auto"/>
                    <w:left w:val="nil"/>
                    <w:bottom w:val="single" w:sz="4" w:space="0" w:color="auto"/>
                    <w:right w:val="nil"/>
                  </w:tcBorders>
                </w:tcPr>
                <w:p w:rsidR="00DE41F0" w:rsidRPr="00774EBC" w:rsidRDefault="001D0E17">
                  <w:pPr>
                    <w:jc w:val="center"/>
                    <w:rPr>
                      <w:rFonts w:ascii="Times New Roman" w:hAnsi="Times New Roman"/>
                      <w:sz w:val="14"/>
                      <w:szCs w:val="14"/>
                    </w:rPr>
                  </w:pPr>
                  <w:r>
                    <w:rPr>
                      <w:rFonts w:ascii="Times New Roman" w:hAnsi="Times New Roman"/>
                      <w:sz w:val="14"/>
                      <w:szCs w:val="14"/>
                    </w:rPr>
                    <w:t>Discrepancy</w:t>
                  </w:r>
                </w:p>
              </w:tc>
              <w:tc>
                <w:tcPr>
                  <w:tcW w:w="599" w:type="dxa"/>
                  <w:tcBorders>
                    <w:top w:val="single" w:sz="4" w:space="0" w:color="auto"/>
                    <w:left w:val="nil"/>
                    <w:bottom w:val="single" w:sz="4" w:space="0" w:color="auto"/>
                    <w:right w:val="nil"/>
                  </w:tcBorders>
                </w:tcPr>
                <w:p w:rsidR="00DE41F0" w:rsidRPr="00774EBC" w:rsidRDefault="00DE41F0">
                  <w:pPr>
                    <w:jc w:val="center"/>
                    <w:rPr>
                      <w:rFonts w:ascii="Times New Roman" w:hAnsi="Times New Roman"/>
                      <w:sz w:val="14"/>
                      <w:szCs w:val="14"/>
                    </w:rPr>
                  </w:pPr>
                </w:p>
              </w:tc>
            </w:tr>
            <w:tr w:rsidR="00DE41F0" w:rsidRPr="00774EBC" w:rsidTr="001D0E17">
              <w:trPr>
                <w:trHeight w:val="180"/>
              </w:trPr>
              <w:tc>
                <w:tcPr>
                  <w:tcW w:w="3229" w:type="dxa"/>
                  <w:tcBorders>
                    <w:top w:val="single" w:sz="4" w:space="0" w:color="auto"/>
                    <w:left w:val="nil"/>
                    <w:right w:val="nil"/>
                  </w:tcBorders>
                  <w:hideMark/>
                </w:tcPr>
                <w:p w:rsidR="00DE41F0" w:rsidRPr="00774EBC" w:rsidRDefault="00DE41F0" w:rsidP="00CB2700">
                  <w:pPr>
                    <w:rPr>
                      <w:rFonts w:ascii="Times New Roman" w:hAnsi="Times New Roman" w:cs="Times New Roman"/>
                      <w:sz w:val="14"/>
                      <w:szCs w:val="14"/>
                    </w:rPr>
                  </w:pPr>
                </w:p>
              </w:tc>
              <w:tc>
                <w:tcPr>
                  <w:tcW w:w="630" w:type="dxa"/>
                  <w:tcBorders>
                    <w:top w:val="single" w:sz="4" w:space="0" w:color="auto"/>
                    <w:left w:val="nil"/>
                    <w:bottom w:val="single" w:sz="4" w:space="0" w:color="auto"/>
                    <w:right w:val="nil"/>
                  </w:tcBorders>
                  <w:hideMark/>
                </w:tcPr>
                <w:p w:rsidR="00DE41F0" w:rsidRPr="00774EBC" w:rsidRDefault="00DE41F0" w:rsidP="00CB2700">
                  <w:pPr>
                    <w:jc w:val="center"/>
                    <w:rPr>
                      <w:rFonts w:ascii="Times New Roman" w:hAnsi="Times New Roman" w:cs="Times New Roman"/>
                      <w:sz w:val="14"/>
                      <w:szCs w:val="14"/>
                    </w:rPr>
                  </w:pPr>
                  <w:r w:rsidRPr="00774EBC">
                    <w:rPr>
                      <w:rFonts w:ascii="Times New Roman" w:hAnsi="Times New Roman"/>
                      <w:sz w:val="14"/>
                      <w:szCs w:val="14"/>
                    </w:rPr>
                    <w:t>M</w:t>
                  </w:r>
                </w:p>
              </w:tc>
              <w:tc>
                <w:tcPr>
                  <w:tcW w:w="720" w:type="dxa"/>
                  <w:tcBorders>
                    <w:top w:val="single" w:sz="4" w:space="0" w:color="auto"/>
                    <w:left w:val="nil"/>
                    <w:bottom w:val="single" w:sz="4" w:space="0" w:color="auto"/>
                    <w:right w:val="nil"/>
                  </w:tcBorders>
                  <w:hideMark/>
                </w:tcPr>
                <w:p w:rsidR="00DE41F0" w:rsidRPr="00774EBC" w:rsidRDefault="00DE41F0" w:rsidP="00CB2700">
                  <w:pPr>
                    <w:jc w:val="center"/>
                    <w:rPr>
                      <w:rFonts w:ascii="Times New Roman" w:hAnsi="Times New Roman" w:cs="Times New Roman"/>
                      <w:sz w:val="14"/>
                      <w:szCs w:val="14"/>
                    </w:rPr>
                  </w:pPr>
                  <w:r w:rsidRPr="00774EBC">
                    <w:rPr>
                      <w:rFonts w:ascii="Times New Roman" w:hAnsi="Times New Roman"/>
                      <w:sz w:val="14"/>
                      <w:szCs w:val="14"/>
                    </w:rPr>
                    <w:t>SD</w:t>
                  </w:r>
                </w:p>
              </w:tc>
              <w:tc>
                <w:tcPr>
                  <w:tcW w:w="900" w:type="dxa"/>
                  <w:tcBorders>
                    <w:top w:val="single" w:sz="4" w:space="0" w:color="auto"/>
                    <w:left w:val="nil"/>
                    <w:bottom w:val="single" w:sz="4" w:space="0" w:color="auto"/>
                    <w:right w:val="nil"/>
                  </w:tcBorders>
                  <w:hideMark/>
                </w:tcPr>
                <w:p w:rsidR="00DE41F0" w:rsidRPr="00774EBC" w:rsidRDefault="00DE41F0" w:rsidP="00CB2700">
                  <w:pPr>
                    <w:jc w:val="center"/>
                    <w:rPr>
                      <w:rFonts w:ascii="Times New Roman" w:hAnsi="Times New Roman" w:cs="Times New Roman"/>
                      <w:sz w:val="14"/>
                      <w:szCs w:val="14"/>
                    </w:rPr>
                  </w:pPr>
                  <w:r w:rsidRPr="00774EBC">
                    <w:rPr>
                      <w:rFonts w:ascii="Times New Roman" w:hAnsi="Times New Roman"/>
                      <w:sz w:val="14"/>
                      <w:szCs w:val="14"/>
                    </w:rPr>
                    <w:t>Range</w:t>
                  </w:r>
                </w:p>
              </w:tc>
              <w:tc>
                <w:tcPr>
                  <w:tcW w:w="270" w:type="dxa"/>
                  <w:tcBorders>
                    <w:top w:val="single" w:sz="4" w:space="0" w:color="auto"/>
                    <w:left w:val="nil"/>
                    <w:right w:val="nil"/>
                  </w:tcBorders>
                </w:tcPr>
                <w:p w:rsidR="00DE41F0" w:rsidRPr="00774EBC" w:rsidRDefault="00DE41F0" w:rsidP="00CB2700">
                  <w:pPr>
                    <w:jc w:val="center"/>
                    <w:rPr>
                      <w:rFonts w:ascii="Times New Roman" w:hAnsi="Times New Roman"/>
                      <w:sz w:val="14"/>
                      <w:szCs w:val="14"/>
                    </w:rPr>
                  </w:pPr>
                </w:p>
              </w:tc>
              <w:tc>
                <w:tcPr>
                  <w:tcW w:w="540" w:type="dxa"/>
                  <w:tcBorders>
                    <w:top w:val="single" w:sz="4" w:space="0" w:color="auto"/>
                    <w:left w:val="nil"/>
                    <w:bottom w:val="single" w:sz="4" w:space="0" w:color="auto"/>
                    <w:right w:val="nil"/>
                  </w:tcBorders>
                </w:tcPr>
                <w:p w:rsidR="00DE41F0" w:rsidRPr="00774EBC" w:rsidRDefault="00DE41F0" w:rsidP="00CB2700">
                  <w:pPr>
                    <w:jc w:val="center"/>
                    <w:rPr>
                      <w:rFonts w:ascii="Times New Roman" w:hAnsi="Times New Roman"/>
                      <w:sz w:val="14"/>
                      <w:szCs w:val="14"/>
                    </w:rPr>
                  </w:pPr>
                  <w:r w:rsidRPr="00774EBC">
                    <w:rPr>
                      <w:rFonts w:ascii="Times New Roman" w:hAnsi="Times New Roman"/>
                      <w:sz w:val="14"/>
                      <w:szCs w:val="14"/>
                    </w:rPr>
                    <w:t>M</w:t>
                  </w:r>
                </w:p>
              </w:tc>
              <w:tc>
                <w:tcPr>
                  <w:tcW w:w="810" w:type="dxa"/>
                  <w:tcBorders>
                    <w:top w:val="single" w:sz="4" w:space="0" w:color="auto"/>
                    <w:left w:val="nil"/>
                    <w:bottom w:val="single" w:sz="4" w:space="0" w:color="auto"/>
                    <w:right w:val="nil"/>
                  </w:tcBorders>
                </w:tcPr>
                <w:p w:rsidR="00DE41F0" w:rsidRPr="00774EBC" w:rsidRDefault="00DE41F0" w:rsidP="00CB2700">
                  <w:pPr>
                    <w:jc w:val="center"/>
                    <w:rPr>
                      <w:rFonts w:ascii="Times New Roman" w:hAnsi="Times New Roman"/>
                      <w:sz w:val="14"/>
                      <w:szCs w:val="14"/>
                    </w:rPr>
                  </w:pPr>
                  <w:r w:rsidRPr="00774EBC">
                    <w:rPr>
                      <w:rFonts w:ascii="Times New Roman" w:hAnsi="Times New Roman"/>
                      <w:sz w:val="14"/>
                      <w:szCs w:val="14"/>
                    </w:rPr>
                    <w:t>SD</w:t>
                  </w:r>
                </w:p>
              </w:tc>
              <w:tc>
                <w:tcPr>
                  <w:tcW w:w="900" w:type="dxa"/>
                  <w:tcBorders>
                    <w:top w:val="single" w:sz="4" w:space="0" w:color="auto"/>
                    <w:left w:val="nil"/>
                    <w:bottom w:val="single" w:sz="4" w:space="0" w:color="auto"/>
                    <w:right w:val="nil"/>
                  </w:tcBorders>
                </w:tcPr>
                <w:p w:rsidR="00DE41F0" w:rsidRPr="00774EBC" w:rsidRDefault="00DE41F0" w:rsidP="00CB2700">
                  <w:pPr>
                    <w:jc w:val="center"/>
                    <w:rPr>
                      <w:rFonts w:ascii="Times New Roman" w:hAnsi="Times New Roman"/>
                      <w:sz w:val="14"/>
                      <w:szCs w:val="14"/>
                    </w:rPr>
                  </w:pPr>
                  <w:r w:rsidRPr="00774EBC">
                    <w:rPr>
                      <w:rFonts w:ascii="Times New Roman" w:hAnsi="Times New Roman"/>
                      <w:sz w:val="14"/>
                      <w:szCs w:val="14"/>
                    </w:rPr>
                    <w:t>Range</w:t>
                  </w:r>
                </w:p>
              </w:tc>
              <w:tc>
                <w:tcPr>
                  <w:tcW w:w="990" w:type="dxa"/>
                  <w:tcBorders>
                    <w:top w:val="single" w:sz="4" w:space="0" w:color="auto"/>
                    <w:left w:val="nil"/>
                    <w:right w:val="nil"/>
                  </w:tcBorders>
                </w:tcPr>
                <w:p w:rsidR="00DE41F0" w:rsidRPr="00774EBC" w:rsidRDefault="00DE41F0" w:rsidP="00CB2700">
                  <w:pPr>
                    <w:jc w:val="center"/>
                    <w:rPr>
                      <w:rFonts w:ascii="Times New Roman" w:hAnsi="Times New Roman"/>
                      <w:sz w:val="14"/>
                      <w:szCs w:val="14"/>
                    </w:rPr>
                  </w:pPr>
                  <w:r w:rsidRPr="00774EBC">
                    <w:rPr>
                      <w:rFonts w:ascii="Times New Roman" w:hAnsi="Times New Roman"/>
                      <w:sz w:val="14"/>
                      <w:szCs w:val="14"/>
                    </w:rPr>
                    <w:t>MWDS</w:t>
                  </w:r>
                </w:p>
              </w:tc>
              <w:tc>
                <w:tcPr>
                  <w:tcW w:w="599" w:type="dxa"/>
                  <w:tcBorders>
                    <w:top w:val="single" w:sz="4" w:space="0" w:color="auto"/>
                    <w:left w:val="nil"/>
                    <w:right w:val="nil"/>
                  </w:tcBorders>
                </w:tcPr>
                <w:p w:rsidR="00DE41F0" w:rsidRPr="00774EBC" w:rsidRDefault="00DE41F0" w:rsidP="00CB2700">
                  <w:pPr>
                    <w:jc w:val="center"/>
                    <w:rPr>
                      <w:rFonts w:ascii="Times New Roman" w:hAnsi="Times New Roman"/>
                      <w:sz w:val="14"/>
                      <w:szCs w:val="14"/>
                    </w:rPr>
                  </w:pPr>
                  <w:r w:rsidRPr="00774EBC">
                    <w:rPr>
                      <w:rFonts w:ascii="Times New Roman" w:hAnsi="Times New Roman"/>
                      <w:sz w:val="14"/>
                      <w:szCs w:val="14"/>
                    </w:rPr>
                    <w:t>Rank</w:t>
                  </w:r>
                </w:p>
              </w:tc>
            </w:tr>
            <w:tr w:rsidR="00DE41F0" w:rsidRPr="00774EBC" w:rsidTr="001D0E17">
              <w:trPr>
                <w:trHeight w:val="180"/>
              </w:trPr>
              <w:tc>
                <w:tcPr>
                  <w:tcW w:w="3229" w:type="dxa"/>
                  <w:tcBorders>
                    <w:left w:val="nil"/>
                  </w:tcBorders>
                  <w:hideMark/>
                </w:tcPr>
                <w:p w:rsidR="00DE41F0" w:rsidRPr="00774EBC" w:rsidRDefault="00DE41F0" w:rsidP="00CB2700">
                  <w:pPr>
                    <w:rPr>
                      <w:rFonts w:ascii="Times New Roman" w:hAnsi="Times New Roman" w:cs="Times New Roman"/>
                      <w:sz w:val="14"/>
                      <w:szCs w:val="14"/>
                    </w:rPr>
                  </w:pPr>
                  <w:r w:rsidRPr="00774EBC">
                    <w:rPr>
                      <w:rFonts w:ascii="Times New Roman" w:hAnsi="Times New Roman"/>
                      <w:sz w:val="14"/>
                      <w:szCs w:val="14"/>
                    </w:rPr>
                    <w:t>Teach leadership skills</w:t>
                  </w:r>
                </w:p>
              </w:tc>
              <w:tc>
                <w:tcPr>
                  <w:tcW w:w="630" w:type="dxa"/>
                  <w:tcBorders>
                    <w:top w:val="single" w:sz="4" w:space="0" w:color="auto"/>
                  </w:tcBorders>
                  <w:hideMark/>
                </w:tcPr>
                <w:p w:rsidR="00DE41F0" w:rsidRPr="00774EBC" w:rsidRDefault="00DE41F0" w:rsidP="00CB2700">
                  <w:pPr>
                    <w:jc w:val="center"/>
                    <w:rPr>
                      <w:rFonts w:ascii="Times New Roman" w:hAnsi="Times New Roman" w:cs="Times New Roman"/>
                      <w:sz w:val="14"/>
                      <w:szCs w:val="14"/>
                    </w:rPr>
                  </w:pPr>
                  <w:r w:rsidRPr="00774EBC">
                    <w:rPr>
                      <w:rFonts w:ascii="Times New Roman" w:hAnsi="Times New Roman"/>
                      <w:sz w:val="14"/>
                      <w:szCs w:val="14"/>
                    </w:rPr>
                    <w:t>4.70</w:t>
                  </w:r>
                </w:p>
              </w:tc>
              <w:tc>
                <w:tcPr>
                  <w:tcW w:w="720" w:type="dxa"/>
                  <w:tcBorders>
                    <w:top w:val="single" w:sz="4" w:space="0" w:color="auto"/>
                  </w:tcBorders>
                  <w:hideMark/>
                </w:tcPr>
                <w:p w:rsidR="00DE41F0" w:rsidRPr="00774EBC" w:rsidRDefault="00DE41F0" w:rsidP="00CB2700">
                  <w:pPr>
                    <w:jc w:val="center"/>
                    <w:rPr>
                      <w:rFonts w:ascii="Times New Roman" w:hAnsi="Times New Roman" w:cs="Times New Roman"/>
                      <w:sz w:val="14"/>
                      <w:szCs w:val="14"/>
                    </w:rPr>
                  </w:pPr>
                  <w:r w:rsidRPr="00774EBC">
                    <w:rPr>
                      <w:rFonts w:ascii="Times New Roman" w:hAnsi="Times New Roman"/>
                      <w:sz w:val="14"/>
                      <w:szCs w:val="14"/>
                    </w:rPr>
                    <w:t>.49</w:t>
                  </w:r>
                </w:p>
              </w:tc>
              <w:tc>
                <w:tcPr>
                  <w:tcW w:w="900" w:type="dxa"/>
                  <w:tcBorders>
                    <w:top w:val="single" w:sz="4" w:space="0" w:color="auto"/>
                  </w:tcBorders>
                  <w:hideMark/>
                </w:tcPr>
                <w:p w:rsidR="00DE41F0" w:rsidRPr="00774EBC" w:rsidRDefault="00DE41F0" w:rsidP="00CB2700">
                  <w:pPr>
                    <w:jc w:val="center"/>
                    <w:rPr>
                      <w:rFonts w:ascii="Times New Roman" w:hAnsi="Times New Roman" w:cs="Times New Roman"/>
                      <w:sz w:val="14"/>
                      <w:szCs w:val="14"/>
                    </w:rPr>
                  </w:pPr>
                  <w:r w:rsidRPr="00774EBC">
                    <w:rPr>
                      <w:rFonts w:ascii="Times New Roman" w:hAnsi="Times New Roman"/>
                      <w:sz w:val="14"/>
                      <w:szCs w:val="14"/>
                    </w:rPr>
                    <w:t>2.00-5.00</w:t>
                  </w:r>
                </w:p>
              </w:tc>
              <w:tc>
                <w:tcPr>
                  <w:tcW w:w="270" w:type="dxa"/>
                </w:tcPr>
                <w:p w:rsidR="00DE41F0" w:rsidRPr="00774EBC" w:rsidRDefault="00DE41F0" w:rsidP="00CB2700">
                  <w:pPr>
                    <w:jc w:val="center"/>
                    <w:rPr>
                      <w:rFonts w:ascii="Times New Roman" w:hAnsi="Times New Roman"/>
                      <w:sz w:val="14"/>
                      <w:szCs w:val="14"/>
                    </w:rPr>
                  </w:pPr>
                </w:p>
              </w:tc>
              <w:tc>
                <w:tcPr>
                  <w:tcW w:w="540" w:type="dxa"/>
                  <w:tcBorders>
                    <w:top w:val="single" w:sz="4" w:space="0" w:color="auto"/>
                  </w:tcBorders>
                </w:tcPr>
                <w:p w:rsidR="00DE41F0" w:rsidRPr="00774EBC" w:rsidRDefault="00DE41F0" w:rsidP="00CB2700">
                  <w:pPr>
                    <w:jc w:val="center"/>
                    <w:rPr>
                      <w:rFonts w:ascii="Times New Roman" w:hAnsi="Times New Roman"/>
                      <w:sz w:val="14"/>
                      <w:szCs w:val="14"/>
                    </w:rPr>
                  </w:pPr>
                  <w:r w:rsidRPr="00774EBC">
                    <w:rPr>
                      <w:rFonts w:ascii="Times New Roman" w:hAnsi="Times New Roman"/>
                      <w:sz w:val="14"/>
                      <w:szCs w:val="14"/>
                    </w:rPr>
                    <w:t>4.20</w:t>
                  </w:r>
                </w:p>
              </w:tc>
              <w:tc>
                <w:tcPr>
                  <w:tcW w:w="810" w:type="dxa"/>
                  <w:tcBorders>
                    <w:top w:val="single" w:sz="4" w:space="0" w:color="auto"/>
                  </w:tcBorders>
                </w:tcPr>
                <w:p w:rsidR="00DE41F0" w:rsidRPr="00774EBC" w:rsidRDefault="00DE41F0" w:rsidP="00CB2700">
                  <w:pPr>
                    <w:jc w:val="center"/>
                    <w:rPr>
                      <w:rFonts w:ascii="Times New Roman" w:hAnsi="Times New Roman"/>
                      <w:sz w:val="14"/>
                      <w:szCs w:val="14"/>
                    </w:rPr>
                  </w:pPr>
                  <w:r w:rsidRPr="00774EBC">
                    <w:rPr>
                      <w:rFonts w:ascii="Times New Roman" w:hAnsi="Times New Roman"/>
                      <w:sz w:val="14"/>
                      <w:szCs w:val="14"/>
                    </w:rPr>
                    <w:t>.85</w:t>
                  </w:r>
                </w:p>
              </w:tc>
              <w:tc>
                <w:tcPr>
                  <w:tcW w:w="900" w:type="dxa"/>
                  <w:tcBorders>
                    <w:top w:val="single" w:sz="4" w:space="0" w:color="auto"/>
                  </w:tcBorders>
                </w:tcPr>
                <w:p w:rsidR="00DE41F0" w:rsidRPr="00774EBC" w:rsidRDefault="00DE41F0" w:rsidP="00CB2700">
                  <w:pPr>
                    <w:jc w:val="center"/>
                    <w:rPr>
                      <w:rFonts w:ascii="Times New Roman" w:hAnsi="Times New Roman"/>
                      <w:sz w:val="14"/>
                      <w:szCs w:val="14"/>
                    </w:rPr>
                  </w:pPr>
                  <w:r w:rsidRPr="00774EBC">
                    <w:rPr>
                      <w:rFonts w:ascii="Times New Roman" w:hAnsi="Times New Roman"/>
                      <w:sz w:val="14"/>
                      <w:szCs w:val="14"/>
                    </w:rPr>
                    <w:t>2.00-5.00</w:t>
                  </w:r>
                </w:p>
              </w:tc>
              <w:tc>
                <w:tcPr>
                  <w:tcW w:w="990" w:type="dxa"/>
                </w:tcPr>
                <w:p w:rsidR="00DE41F0" w:rsidRPr="00774EBC" w:rsidRDefault="00DE41F0" w:rsidP="00CB2700">
                  <w:pPr>
                    <w:jc w:val="center"/>
                    <w:rPr>
                      <w:rFonts w:ascii="Times New Roman" w:hAnsi="Times New Roman"/>
                      <w:sz w:val="14"/>
                      <w:szCs w:val="14"/>
                    </w:rPr>
                  </w:pPr>
                  <w:r w:rsidRPr="00774EBC">
                    <w:rPr>
                      <w:rFonts w:ascii="Times New Roman" w:hAnsi="Times New Roman"/>
                      <w:sz w:val="14"/>
                      <w:szCs w:val="14"/>
                    </w:rPr>
                    <w:t>2.36</w:t>
                  </w:r>
                </w:p>
              </w:tc>
              <w:tc>
                <w:tcPr>
                  <w:tcW w:w="599" w:type="dxa"/>
                  <w:tcBorders>
                    <w:right w:val="nil"/>
                  </w:tcBorders>
                </w:tcPr>
                <w:p w:rsidR="00DE41F0" w:rsidRPr="00774EBC" w:rsidRDefault="00DE41F0" w:rsidP="00CB2700">
                  <w:pPr>
                    <w:jc w:val="center"/>
                    <w:rPr>
                      <w:rFonts w:ascii="Times New Roman" w:hAnsi="Times New Roman"/>
                      <w:sz w:val="14"/>
                      <w:szCs w:val="14"/>
                    </w:rPr>
                  </w:pPr>
                  <w:r w:rsidRPr="00774EBC">
                    <w:rPr>
                      <w:rFonts w:ascii="Times New Roman" w:hAnsi="Times New Roman"/>
                      <w:sz w:val="14"/>
                      <w:szCs w:val="14"/>
                    </w:rPr>
                    <w:t>9</w:t>
                  </w:r>
                </w:p>
              </w:tc>
            </w:tr>
            <w:tr w:rsidR="00DE41F0" w:rsidRPr="00774EBC" w:rsidTr="001D0E17">
              <w:trPr>
                <w:trHeight w:val="180"/>
              </w:trPr>
              <w:tc>
                <w:tcPr>
                  <w:tcW w:w="3229" w:type="dxa"/>
                  <w:hideMark/>
                </w:tcPr>
                <w:p w:rsidR="00DE41F0" w:rsidRPr="00774EBC" w:rsidRDefault="00DE41F0" w:rsidP="00CB2700">
                  <w:pPr>
                    <w:rPr>
                      <w:rFonts w:ascii="Times New Roman" w:hAnsi="Times New Roman" w:cs="Times New Roman"/>
                      <w:sz w:val="14"/>
                      <w:szCs w:val="14"/>
                    </w:rPr>
                  </w:pPr>
                  <w:r w:rsidRPr="00774EBC">
                    <w:rPr>
                      <w:rFonts w:ascii="Times New Roman" w:hAnsi="Times New Roman"/>
                      <w:sz w:val="14"/>
                      <w:szCs w:val="14"/>
                    </w:rPr>
                    <w:t>Develop life skills</w:t>
                  </w:r>
                </w:p>
              </w:tc>
              <w:tc>
                <w:tcPr>
                  <w:tcW w:w="630" w:type="dxa"/>
                  <w:hideMark/>
                </w:tcPr>
                <w:p w:rsidR="00DE41F0" w:rsidRPr="00774EBC" w:rsidRDefault="00DE41F0" w:rsidP="00CB2700">
                  <w:pPr>
                    <w:jc w:val="center"/>
                    <w:rPr>
                      <w:rFonts w:ascii="Times New Roman" w:hAnsi="Times New Roman" w:cs="Times New Roman"/>
                      <w:sz w:val="14"/>
                      <w:szCs w:val="14"/>
                    </w:rPr>
                  </w:pPr>
                  <w:r w:rsidRPr="00774EBC">
                    <w:rPr>
                      <w:rFonts w:ascii="Times New Roman" w:hAnsi="Times New Roman"/>
                      <w:sz w:val="14"/>
                      <w:szCs w:val="14"/>
                    </w:rPr>
                    <w:t>4.65</w:t>
                  </w:r>
                </w:p>
              </w:tc>
              <w:tc>
                <w:tcPr>
                  <w:tcW w:w="720" w:type="dxa"/>
                  <w:hideMark/>
                </w:tcPr>
                <w:p w:rsidR="00DE41F0" w:rsidRPr="00774EBC" w:rsidRDefault="00DE41F0" w:rsidP="00CB2700">
                  <w:pPr>
                    <w:jc w:val="center"/>
                    <w:rPr>
                      <w:rFonts w:ascii="Times New Roman" w:hAnsi="Times New Roman" w:cs="Times New Roman"/>
                      <w:sz w:val="14"/>
                      <w:szCs w:val="14"/>
                    </w:rPr>
                  </w:pPr>
                  <w:r w:rsidRPr="00774EBC">
                    <w:rPr>
                      <w:rFonts w:ascii="Times New Roman" w:hAnsi="Times New Roman"/>
                      <w:sz w:val="14"/>
                      <w:szCs w:val="14"/>
                    </w:rPr>
                    <w:t>.49</w:t>
                  </w:r>
                </w:p>
              </w:tc>
              <w:tc>
                <w:tcPr>
                  <w:tcW w:w="900" w:type="dxa"/>
                  <w:hideMark/>
                </w:tcPr>
                <w:p w:rsidR="00DE41F0" w:rsidRPr="00774EBC" w:rsidRDefault="00DE41F0" w:rsidP="00CB2700">
                  <w:pPr>
                    <w:jc w:val="center"/>
                    <w:rPr>
                      <w:rFonts w:ascii="Times New Roman" w:hAnsi="Times New Roman" w:cs="Times New Roman"/>
                      <w:sz w:val="14"/>
                      <w:szCs w:val="14"/>
                    </w:rPr>
                  </w:pPr>
                  <w:r w:rsidRPr="00774EBC">
                    <w:rPr>
                      <w:rFonts w:ascii="Times New Roman" w:hAnsi="Times New Roman"/>
                      <w:sz w:val="14"/>
                      <w:szCs w:val="14"/>
                    </w:rPr>
                    <w:t>2.00-5.00</w:t>
                  </w:r>
                </w:p>
              </w:tc>
              <w:tc>
                <w:tcPr>
                  <w:tcW w:w="270" w:type="dxa"/>
                </w:tcPr>
                <w:p w:rsidR="00DE41F0" w:rsidRPr="00774EBC" w:rsidRDefault="00DE41F0" w:rsidP="00CB2700">
                  <w:pPr>
                    <w:jc w:val="center"/>
                    <w:rPr>
                      <w:rFonts w:ascii="Times New Roman" w:hAnsi="Times New Roman"/>
                      <w:sz w:val="14"/>
                      <w:szCs w:val="14"/>
                    </w:rPr>
                  </w:pPr>
                </w:p>
              </w:tc>
              <w:tc>
                <w:tcPr>
                  <w:tcW w:w="540" w:type="dxa"/>
                </w:tcPr>
                <w:p w:rsidR="00DE41F0" w:rsidRPr="00774EBC" w:rsidRDefault="00DE41F0" w:rsidP="00CB2700">
                  <w:pPr>
                    <w:jc w:val="center"/>
                    <w:rPr>
                      <w:rFonts w:ascii="Times New Roman" w:hAnsi="Times New Roman"/>
                      <w:sz w:val="14"/>
                      <w:szCs w:val="14"/>
                    </w:rPr>
                  </w:pPr>
                  <w:r w:rsidRPr="00774EBC">
                    <w:rPr>
                      <w:rFonts w:ascii="Times New Roman" w:hAnsi="Times New Roman"/>
                      <w:sz w:val="14"/>
                      <w:szCs w:val="14"/>
                    </w:rPr>
                    <w:t>4.07</w:t>
                  </w:r>
                </w:p>
              </w:tc>
              <w:tc>
                <w:tcPr>
                  <w:tcW w:w="810" w:type="dxa"/>
                </w:tcPr>
                <w:p w:rsidR="00DE41F0" w:rsidRPr="00774EBC" w:rsidRDefault="00DE41F0" w:rsidP="00CB2700">
                  <w:pPr>
                    <w:jc w:val="center"/>
                    <w:rPr>
                      <w:rFonts w:ascii="Times New Roman" w:hAnsi="Times New Roman"/>
                      <w:sz w:val="14"/>
                      <w:szCs w:val="14"/>
                    </w:rPr>
                  </w:pPr>
                  <w:r w:rsidRPr="00774EBC">
                    <w:rPr>
                      <w:rFonts w:ascii="Times New Roman" w:hAnsi="Times New Roman"/>
                      <w:sz w:val="14"/>
                      <w:szCs w:val="14"/>
                    </w:rPr>
                    <w:t>.94</w:t>
                  </w:r>
                </w:p>
              </w:tc>
              <w:tc>
                <w:tcPr>
                  <w:tcW w:w="900" w:type="dxa"/>
                </w:tcPr>
                <w:p w:rsidR="00DE41F0" w:rsidRPr="00774EBC" w:rsidRDefault="00DE41F0" w:rsidP="00CB2700">
                  <w:pPr>
                    <w:jc w:val="center"/>
                    <w:rPr>
                      <w:rFonts w:ascii="Times New Roman" w:hAnsi="Times New Roman"/>
                      <w:sz w:val="14"/>
                      <w:szCs w:val="14"/>
                    </w:rPr>
                  </w:pPr>
                  <w:r w:rsidRPr="00774EBC">
                    <w:rPr>
                      <w:rFonts w:ascii="Times New Roman" w:hAnsi="Times New Roman"/>
                      <w:sz w:val="14"/>
                      <w:szCs w:val="14"/>
                    </w:rPr>
                    <w:t>1.00-5.00</w:t>
                  </w:r>
                </w:p>
              </w:tc>
              <w:tc>
                <w:tcPr>
                  <w:tcW w:w="990" w:type="dxa"/>
                </w:tcPr>
                <w:p w:rsidR="00DE41F0" w:rsidRPr="00774EBC" w:rsidRDefault="00DE41F0" w:rsidP="00CB2700">
                  <w:pPr>
                    <w:jc w:val="center"/>
                    <w:rPr>
                      <w:rFonts w:ascii="Times New Roman" w:hAnsi="Times New Roman"/>
                      <w:sz w:val="14"/>
                      <w:szCs w:val="14"/>
                    </w:rPr>
                  </w:pPr>
                  <w:r w:rsidRPr="00774EBC">
                    <w:rPr>
                      <w:rFonts w:ascii="Times New Roman" w:hAnsi="Times New Roman"/>
                      <w:sz w:val="14"/>
                      <w:szCs w:val="14"/>
                    </w:rPr>
                    <w:t>2.73</w:t>
                  </w:r>
                </w:p>
              </w:tc>
              <w:tc>
                <w:tcPr>
                  <w:tcW w:w="599" w:type="dxa"/>
                </w:tcPr>
                <w:p w:rsidR="00DE41F0" w:rsidRPr="00774EBC" w:rsidRDefault="00DE41F0" w:rsidP="00CB2700">
                  <w:pPr>
                    <w:jc w:val="center"/>
                    <w:rPr>
                      <w:rFonts w:ascii="Times New Roman" w:hAnsi="Times New Roman"/>
                      <w:sz w:val="14"/>
                      <w:szCs w:val="14"/>
                    </w:rPr>
                  </w:pPr>
                  <w:r w:rsidRPr="00774EBC">
                    <w:rPr>
                      <w:rFonts w:ascii="Times New Roman" w:hAnsi="Times New Roman"/>
                      <w:sz w:val="14"/>
                      <w:szCs w:val="14"/>
                    </w:rPr>
                    <w:t>3</w:t>
                  </w:r>
                </w:p>
              </w:tc>
            </w:tr>
            <w:tr w:rsidR="00DE41F0" w:rsidRPr="00774EBC" w:rsidTr="001D0E17">
              <w:trPr>
                <w:trHeight w:hRule="exact" w:val="180"/>
              </w:trPr>
              <w:tc>
                <w:tcPr>
                  <w:tcW w:w="3229" w:type="dxa"/>
                  <w:hideMark/>
                </w:tcPr>
                <w:p w:rsidR="00DE41F0" w:rsidRPr="00774EBC" w:rsidRDefault="00DE41F0" w:rsidP="00CB2700">
                  <w:pPr>
                    <w:rPr>
                      <w:rFonts w:ascii="Times New Roman" w:hAnsi="Times New Roman" w:cs="Times New Roman"/>
                      <w:sz w:val="14"/>
                      <w:szCs w:val="14"/>
                    </w:rPr>
                  </w:pPr>
                  <w:r w:rsidRPr="00774EBC">
                    <w:rPr>
                      <w:rFonts w:ascii="Times New Roman" w:hAnsi="Times New Roman"/>
                      <w:sz w:val="14"/>
                      <w:szCs w:val="14"/>
                    </w:rPr>
                    <w:t>Develop interpersonal communication skills</w:t>
                  </w:r>
                </w:p>
              </w:tc>
              <w:tc>
                <w:tcPr>
                  <w:tcW w:w="630" w:type="dxa"/>
                  <w:hideMark/>
                </w:tcPr>
                <w:p w:rsidR="00DE41F0" w:rsidRPr="00774EBC" w:rsidRDefault="00DE41F0" w:rsidP="00CB2700">
                  <w:pPr>
                    <w:jc w:val="center"/>
                    <w:rPr>
                      <w:rFonts w:ascii="Times New Roman" w:hAnsi="Times New Roman" w:cs="Times New Roman"/>
                      <w:sz w:val="14"/>
                      <w:szCs w:val="14"/>
                    </w:rPr>
                  </w:pPr>
                  <w:r w:rsidRPr="00774EBC">
                    <w:rPr>
                      <w:rFonts w:ascii="Times New Roman" w:hAnsi="Times New Roman"/>
                      <w:sz w:val="14"/>
                      <w:szCs w:val="14"/>
                    </w:rPr>
                    <w:t>4.64</w:t>
                  </w:r>
                </w:p>
              </w:tc>
              <w:tc>
                <w:tcPr>
                  <w:tcW w:w="720" w:type="dxa"/>
                  <w:hideMark/>
                </w:tcPr>
                <w:p w:rsidR="00DE41F0" w:rsidRPr="00774EBC" w:rsidRDefault="00DE41F0" w:rsidP="00CB2700">
                  <w:pPr>
                    <w:jc w:val="center"/>
                    <w:rPr>
                      <w:rFonts w:ascii="Times New Roman" w:hAnsi="Times New Roman" w:cs="Times New Roman"/>
                      <w:sz w:val="14"/>
                      <w:szCs w:val="14"/>
                    </w:rPr>
                  </w:pPr>
                  <w:r w:rsidRPr="00774EBC">
                    <w:rPr>
                      <w:rFonts w:ascii="Times New Roman" w:hAnsi="Times New Roman"/>
                      <w:sz w:val="14"/>
                      <w:szCs w:val="14"/>
                    </w:rPr>
                    <w:t>.55</w:t>
                  </w:r>
                </w:p>
              </w:tc>
              <w:tc>
                <w:tcPr>
                  <w:tcW w:w="900" w:type="dxa"/>
                  <w:hideMark/>
                </w:tcPr>
                <w:p w:rsidR="00DE41F0" w:rsidRPr="00774EBC" w:rsidRDefault="00DE41F0" w:rsidP="00CB2700">
                  <w:pPr>
                    <w:jc w:val="center"/>
                    <w:rPr>
                      <w:rFonts w:ascii="Times New Roman" w:hAnsi="Times New Roman" w:cs="Times New Roman"/>
                      <w:sz w:val="14"/>
                      <w:szCs w:val="14"/>
                    </w:rPr>
                  </w:pPr>
                  <w:r w:rsidRPr="00774EBC">
                    <w:rPr>
                      <w:rFonts w:ascii="Times New Roman" w:hAnsi="Times New Roman"/>
                      <w:sz w:val="14"/>
                      <w:szCs w:val="14"/>
                    </w:rPr>
                    <w:t>2.00-5.00</w:t>
                  </w:r>
                </w:p>
              </w:tc>
              <w:tc>
                <w:tcPr>
                  <w:tcW w:w="270" w:type="dxa"/>
                </w:tcPr>
                <w:p w:rsidR="00DE41F0" w:rsidRPr="00774EBC" w:rsidRDefault="00DE41F0" w:rsidP="00CB2700">
                  <w:pPr>
                    <w:jc w:val="center"/>
                    <w:rPr>
                      <w:rFonts w:ascii="Times New Roman" w:hAnsi="Times New Roman"/>
                      <w:sz w:val="14"/>
                      <w:szCs w:val="14"/>
                    </w:rPr>
                  </w:pPr>
                </w:p>
              </w:tc>
              <w:tc>
                <w:tcPr>
                  <w:tcW w:w="540" w:type="dxa"/>
                </w:tcPr>
                <w:p w:rsidR="00DE41F0" w:rsidRPr="00774EBC" w:rsidRDefault="00DE41F0" w:rsidP="00CB2700">
                  <w:pPr>
                    <w:jc w:val="center"/>
                    <w:rPr>
                      <w:rFonts w:ascii="Times New Roman" w:hAnsi="Times New Roman"/>
                      <w:sz w:val="14"/>
                      <w:szCs w:val="14"/>
                    </w:rPr>
                  </w:pPr>
                  <w:r w:rsidRPr="00774EBC">
                    <w:rPr>
                      <w:rFonts w:ascii="Times New Roman" w:hAnsi="Times New Roman"/>
                      <w:sz w:val="14"/>
                      <w:szCs w:val="14"/>
                    </w:rPr>
                    <w:t>4.09</w:t>
                  </w:r>
                </w:p>
              </w:tc>
              <w:tc>
                <w:tcPr>
                  <w:tcW w:w="810" w:type="dxa"/>
                </w:tcPr>
                <w:p w:rsidR="00DE41F0" w:rsidRPr="00774EBC" w:rsidRDefault="00DE41F0" w:rsidP="00CB2700">
                  <w:pPr>
                    <w:jc w:val="center"/>
                    <w:rPr>
                      <w:rFonts w:ascii="Times New Roman" w:hAnsi="Times New Roman"/>
                      <w:sz w:val="14"/>
                      <w:szCs w:val="14"/>
                    </w:rPr>
                  </w:pPr>
                  <w:r w:rsidRPr="00774EBC">
                    <w:rPr>
                      <w:rFonts w:ascii="Times New Roman" w:hAnsi="Times New Roman"/>
                      <w:sz w:val="14"/>
                      <w:szCs w:val="14"/>
                    </w:rPr>
                    <w:t>.91</w:t>
                  </w:r>
                </w:p>
              </w:tc>
              <w:tc>
                <w:tcPr>
                  <w:tcW w:w="900" w:type="dxa"/>
                </w:tcPr>
                <w:p w:rsidR="00DE41F0" w:rsidRPr="00774EBC" w:rsidRDefault="00DE41F0" w:rsidP="00CB2700">
                  <w:pPr>
                    <w:jc w:val="center"/>
                    <w:rPr>
                      <w:rFonts w:ascii="Times New Roman" w:hAnsi="Times New Roman"/>
                      <w:sz w:val="14"/>
                      <w:szCs w:val="14"/>
                    </w:rPr>
                  </w:pPr>
                  <w:r w:rsidRPr="00774EBC">
                    <w:rPr>
                      <w:rFonts w:ascii="Times New Roman" w:hAnsi="Times New Roman"/>
                      <w:sz w:val="14"/>
                      <w:szCs w:val="14"/>
                    </w:rPr>
                    <w:t>1.00-5.00</w:t>
                  </w:r>
                </w:p>
              </w:tc>
              <w:tc>
                <w:tcPr>
                  <w:tcW w:w="990" w:type="dxa"/>
                </w:tcPr>
                <w:p w:rsidR="00DE41F0" w:rsidRPr="00774EBC" w:rsidRDefault="00DE41F0" w:rsidP="00CB2700">
                  <w:pPr>
                    <w:jc w:val="center"/>
                    <w:rPr>
                      <w:rFonts w:ascii="Times New Roman" w:hAnsi="Times New Roman"/>
                      <w:sz w:val="14"/>
                      <w:szCs w:val="14"/>
                    </w:rPr>
                  </w:pPr>
                  <w:r w:rsidRPr="00774EBC">
                    <w:rPr>
                      <w:rFonts w:ascii="Times New Roman" w:hAnsi="Times New Roman"/>
                      <w:sz w:val="14"/>
                      <w:szCs w:val="14"/>
                    </w:rPr>
                    <w:t>2.57</w:t>
                  </w:r>
                </w:p>
              </w:tc>
              <w:tc>
                <w:tcPr>
                  <w:tcW w:w="599" w:type="dxa"/>
                </w:tcPr>
                <w:p w:rsidR="00DE41F0" w:rsidRPr="00774EBC" w:rsidRDefault="00DE41F0" w:rsidP="00CB2700">
                  <w:pPr>
                    <w:jc w:val="center"/>
                    <w:rPr>
                      <w:rFonts w:ascii="Times New Roman" w:hAnsi="Times New Roman"/>
                      <w:sz w:val="14"/>
                      <w:szCs w:val="14"/>
                    </w:rPr>
                  </w:pPr>
                  <w:r w:rsidRPr="00774EBC">
                    <w:rPr>
                      <w:rFonts w:ascii="Times New Roman" w:hAnsi="Times New Roman"/>
                      <w:sz w:val="14"/>
                      <w:szCs w:val="14"/>
                    </w:rPr>
                    <w:t>6</w:t>
                  </w:r>
                </w:p>
              </w:tc>
            </w:tr>
            <w:tr w:rsidR="00DE41F0" w:rsidRPr="00774EBC" w:rsidTr="001D0E17">
              <w:trPr>
                <w:trHeight w:hRule="exact" w:val="180"/>
              </w:trPr>
              <w:tc>
                <w:tcPr>
                  <w:tcW w:w="3229" w:type="dxa"/>
                  <w:hideMark/>
                </w:tcPr>
                <w:p w:rsidR="00DE41F0" w:rsidRPr="00774EBC" w:rsidRDefault="00DE41F0" w:rsidP="00CB2700">
                  <w:pPr>
                    <w:rPr>
                      <w:rFonts w:ascii="Times New Roman" w:hAnsi="Times New Roman" w:cs="Times New Roman"/>
                      <w:sz w:val="14"/>
                      <w:szCs w:val="14"/>
                    </w:rPr>
                  </w:pPr>
                  <w:r w:rsidRPr="00774EBC">
                    <w:rPr>
                      <w:rFonts w:ascii="Times New Roman" w:hAnsi="Times New Roman"/>
                      <w:sz w:val="14"/>
                      <w:szCs w:val="14"/>
                    </w:rPr>
                    <w:t>Teach agricultural literacy</w:t>
                  </w:r>
                </w:p>
              </w:tc>
              <w:tc>
                <w:tcPr>
                  <w:tcW w:w="630" w:type="dxa"/>
                  <w:hideMark/>
                </w:tcPr>
                <w:p w:rsidR="00DE41F0" w:rsidRPr="00774EBC" w:rsidRDefault="00DE41F0" w:rsidP="00CB2700">
                  <w:pPr>
                    <w:jc w:val="center"/>
                    <w:rPr>
                      <w:rFonts w:ascii="Times New Roman" w:hAnsi="Times New Roman" w:cs="Times New Roman"/>
                      <w:sz w:val="14"/>
                      <w:szCs w:val="14"/>
                    </w:rPr>
                  </w:pPr>
                  <w:r w:rsidRPr="00774EBC">
                    <w:rPr>
                      <w:rFonts w:ascii="Times New Roman" w:hAnsi="Times New Roman"/>
                      <w:sz w:val="14"/>
                      <w:szCs w:val="14"/>
                    </w:rPr>
                    <w:t>4.64</w:t>
                  </w:r>
                </w:p>
              </w:tc>
              <w:tc>
                <w:tcPr>
                  <w:tcW w:w="720" w:type="dxa"/>
                  <w:hideMark/>
                </w:tcPr>
                <w:p w:rsidR="00DE41F0" w:rsidRPr="00774EBC" w:rsidRDefault="00DE41F0" w:rsidP="00CB2700">
                  <w:pPr>
                    <w:jc w:val="center"/>
                    <w:rPr>
                      <w:rFonts w:ascii="Times New Roman" w:hAnsi="Times New Roman" w:cs="Times New Roman"/>
                      <w:sz w:val="14"/>
                      <w:szCs w:val="14"/>
                    </w:rPr>
                  </w:pPr>
                  <w:r w:rsidRPr="00774EBC">
                    <w:rPr>
                      <w:rFonts w:ascii="Times New Roman" w:hAnsi="Times New Roman"/>
                      <w:sz w:val="14"/>
                      <w:szCs w:val="14"/>
                    </w:rPr>
                    <w:t>.59</w:t>
                  </w:r>
                </w:p>
              </w:tc>
              <w:tc>
                <w:tcPr>
                  <w:tcW w:w="900" w:type="dxa"/>
                  <w:hideMark/>
                </w:tcPr>
                <w:p w:rsidR="00DE41F0" w:rsidRPr="00774EBC" w:rsidRDefault="00DE41F0" w:rsidP="00CB2700">
                  <w:pPr>
                    <w:jc w:val="center"/>
                    <w:rPr>
                      <w:rFonts w:ascii="Times New Roman" w:hAnsi="Times New Roman" w:cs="Times New Roman"/>
                      <w:sz w:val="14"/>
                      <w:szCs w:val="14"/>
                    </w:rPr>
                  </w:pPr>
                  <w:r w:rsidRPr="00774EBC">
                    <w:rPr>
                      <w:rFonts w:ascii="Times New Roman" w:hAnsi="Times New Roman"/>
                      <w:sz w:val="14"/>
                      <w:szCs w:val="14"/>
                    </w:rPr>
                    <w:t>1.00-5.00</w:t>
                  </w:r>
                </w:p>
              </w:tc>
              <w:tc>
                <w:tcPr>
                  <w:tcW w:w="270" w:type="dxa"/>
                </w:tcPr>
                <w:p w:rsidR="00DE41F0" w:rsidRPr="00774EBC" w:rsidRDefault="00DE41F0" w:rsidP="00CB2700">
                  <w:pPr>
                    <w:jc w:val="center"/>
                    <w:rPr>
                      <w:rFonts w:ascii="Times New Roman" w:hAnsi="Times New Roman"/>
                      <w:sz w:val="14"/>
                      <w:szCs w:val="14"/>
                    </w:rPr>
                  </w:pPr>
                </w:p>
              </w:tc>
              <w:tc>
                <w:tcPr>
                  <w:tcW w:w="540" w:type="dxa"/>
                </w:tcPr>
                <w:p w:rsidR="00DE41F0" w:rsidRPr="00774EBC" w:rsidRDefault="00DE41F0" w:rsidP="00CB2700">
                  <w:pPr>
                    <w:jc w:val="center"/>
                    <w:rPr>
                      <w:rFonts w:ascii="Times New Roman" w:hAnsi="Times New Roman" w:cs="Times New Roman"/>
                      <w:sz w:val="14"/>
                      <w:szCs w:val="14"/>
                    </w:rPr>
                  </w:pPr>
                  <w:r w:rsidRPr="00774EBC">
                    <w:rPr>
                      <w:rFonts w:ascii="Times New Roman" w:hAnsi="Times New Roman" w:cs="Times New Roman"/>
                      <w:sz w:val="14"/>
                      <w:szCs w:val="14"/>
                    </w:rPr>
                    <w:t>4.07</w:t>
                  </w:r>
                </w:p>
              </w:tc>
              <w:tc>
                <w:tcPr>
                  <w:tcW w:w="810" w:type="dxa"/>
                </w:tcPr>
                <w:p w:rsidR="00DE41F0" w:rsidRPr="00774EBC" w:rsidRDefault="00DE41F0" w:rsidP="00CB2700">
                  <w:pPr>
                    <w:jc w:val="center"/>
                    <w:rPr>
                      <w:rFonts w:ascii="Times New Roman" w:hAnsi="Times New Roman" w:cs="Times New Roman"/>
                      <w:sz w:val="14"/>
                      <w:szCs w:val="14"/>
                    </w:rPr>
                  </w:pPr>
                  <w:r w:rsidRPr="00774EBC">
                    <w:rPr>
                      <w:rFonts w:ascii="Times New Roman" w:hAnsi="Times New Roman" w:cs="Times New Roman"/>
                      <w:sz w:val="14"/>
                      <w:szCs w:val="14"/>
                    </w:rPr>
                    <w:t>.94</w:t>
                  </w:r>
                </w:p>
              </w:tc>
              <w:tc>
                <w:tcPr>
                  <w:tcW w:w="900" w:type="dxa"/>
                </w:tcPr>
                <w:p w:rsidR="00DE41F0" w:rsidRPr="00774EBC" w:rsidRDefault="00DE41F0" w:rsidP="00CB2700">
                  <w:pPr>
                    <w:jc w:val="center"/>
                    <w:rPr>
                      <w:rFonts w:ascii="Times New Roman" w:hAnsi="Times New Roman" w:cs="Times New Roman"/>
                      <w:sz w:val="14"/>
                      <w:szCs w:val="14"/>
                    </w:rPr>
                  </w:pPr>
                  <w:r w:rsidRPr="00774EBC">
                    <w:rPr>
                      <w:rFonts w:ascii="Times New Roman" w:hAnsi="Times New Roman" w:cs="Times New Roman"/>
                      <w:sz w:val="14"/>
                      <w:szCs w:val="14"/>
                    </w:rPr>
                    <w:t>1.00-5.00</w:t>
                  </w:r>
                </w:p>
              </w:tc>
              <w:tc>
                <w:tcPr>
                  <w:tcW w:w="990" w:type="dxa"/>
                </w:tcPr>
                <w:p w:rsidR="00DE41F0" w:rsidRPr="00774EBC" w:rsidRDefault="00DE41F0" w:rsidP="00CB2700">
                  <w:pPr>
                    <w:jc w:val="center"/>
                    <w:rPr>
                      <w:rFonts w:ascii="Times New Roman" w:hAnsi="Times New Roman" w:cs="Times New Roman"/>
                      <w:sz w:val="14"/>
                      <w:szCs w:val="14"/>
                    </w:rPr>
                  </w:pPr>
                  <w:r w:rsidRPr="00774EBC">
                    <w:rPr>
                      <w:rFonts w:ascii="Times New Roman" w:hAnsi="Times New Roman" w:cs="Times New Roman"/>
                      <w:sz w:val="14"/>
                      <w:szCs w:val="14"/>
                    </w:rPr>
                    <w:t>2.35</w:t>
                  </w:r>
                </w:p>
              </w:tc>
              <w:tc>
                <w:tcPr>
                  <w:tcW w:w="599" w:type="dxa"/>
                </w:tcPr>
                <w:p w:rsidR="00DE41F0" w:rsidRPr="00774EBC" w:rsidRDefault="00DE41F0" w:rsidP="00CB2700">
                  <w:pPr>
                    <w:jc w:val="center"/>
                    <w:rPr>
                      <w:rFonts w:ascii="Times New Roman" w:hAnsi="Times New Roman" w:cs="Times New Roman"/>
                      <w:sz w:val="14"/>
                      <w:szCs w:val="14"/>
                    </w:rPr>
                  </w:pPr>
                  <w:r w:rsidRPr="00774EBC">
                    <w:rPr>
                      <w:rFonts w:ascii="Times New Roman" w:hAnsi="Times New Roman" w:cs="Times New Roman"/>
                      <w:sz w:val="14"/>
                      <w:szCs w:val="14"/>
                    </w:rPr>
                    <w:t>10</w:t>
                  </w:r>
                </w:p>
              </w:tc>
            </w:tr>
            <w:tr w:rsidR="00DE41F0" w:rsidRPr="00774EBC" w:rsidTr="001D0E17">
              <w:trPr>
                <w:trHeight w:hRule="exact" w:val="180"/>
              </w:trPr>
              <w:tc>
                <w:tcPr>
                  <w:tcW w:w="3229" w:type="dxa"/>
                  <w:hideMark/>
                </w:tcPr>
                <w:p w:rsidR="00DE41F0" w:rsidRPr="00774EBC" w:rsidRDefault="00DE41F0" w:rsidP="00CB2700">
                  <w:pPr>
                    <w:rPr>
                      <w:rFonts w:ascii="Times New Roman" w:hAnsi="Times New Roman" w:cs="Times New Roman"/>
                      <w:sz w:val="14"/>
                      <w:szCs w:val="14"/>
                    </w:rPr>
                  </w:pPr>
                  <w:r w:rsidRPr="00774EBC">
                    <w:rPr>
                      <w:rFonts w:ascii="Times New Roman" w:hAnsi="Times New Roman"/>
                      <w:sz w:val="14"/>
                      <w:szCs w:val="14"/>
                    </w:rPr>
                    <w:t>Develop higher-order thinking skills</w:t>
                  </w:r>
                </w:p>
              </w:tc>
              <w:tc>
                <w:tcPr>
                  <w:tcW w:w="630" w:type="dxa"/>
                  <w:hideMark/>
                </w:tcPr>
                <w:p w:rsidR="00DE41F0" w:rsidRPr="00774EBC" w:rsidRDefault="00DE41F0" w:rsidP="00CB2700">
                  <w:pPr>
                    <w:jc w:val="center"/>
                    <w:rPr>
                      <w:rFonts w:ascii="Times New Roman" w:hAnsi="Times New Roman" w:cs="Times New Roman"/>
                      <w:sz w:val="14"/>
                      <w:szCs w:val="14"/>
                    </w:rPr>
                  </w:pPr>
                  <w:r w:rsidRPr="00774EBC">
                    <w:rPr>
                      <w:rFonts w:ascii="Times New Roman" w:hAnsi="Times New Roman"/>
                      <w:sz w:val="14"/>
                      <w:szCs w:val="14"/>
                    </w:rPr>
                    <w:t>4.63</w:t>
                  </w:r>
                </w:p>
              </w:tc>
              <w:tc>
                <w:tcPr>
                  <w:tcW w:w="720" w:type="dxa"/>
                  <w:hideMark/>
                </w:tcPr>
                <w:p w:rsidR="00DE41F0" w:rsidRPr="00774EBC" w:rsidRDefault="00DE41F0" w:rsidP="00CB2700">
                  <w:pPr>
                    <w:jc w:val="center"/>
                    <w:rPr>
                      <w:rFonts w:ascii="Times New Roman" w:hAnsi="Times New Roman" w:cs="Times New Roman"/>
                      <w:sz w:val="14"/>
                      <w:szCs w:val="14"/>
                    </w:rPr>
                  </w:pPr>
                  <w:r w:rsidRPr="00774EBC">
                    <w:rPr>
                      <w:rFonts w:ascii="Times New Roman" w:hAnsi="Times New Roman"/>
                      <w:sz w:val="14"/>
                      <w:szCs w:val="14"/>
                    </w:rPr>
                    <w:t>.52</w:t>
                  </w:r>
                </w:p>
              </w:tc>
              <w:tc>
                <w:tcPr>
                  <w:tcW w:w="900" w:type="dxa"/>
                  <w:hideMark/>
                </w:tcPr>
                <w:p w:rsidR="00DE41F0" w:rsidRPr="00774EBC" w:rsidRDefault="00DE41F0" w:rsidP="00CB2700">
                  <w:pPr>
                    <w:jc w:val="center"/>
                    <w:rPr>
                      <w:rFonts w:ascii="Times New Roman" w:hAnsi="Times New Roman" w:cs="Times New Roman"/>
                      <w:sz w:val="14"/>
                      <w:szCs w:val="14"/>
                    </w:rPr>
                  </w:pPr>
                  <w:r w:rsidRPr="00774EBC">
                    <w:rPr>
                      <w:rFonts w:ascii="Times New Roman" w:hAnsi="Times New Roman"/>
                      <w:sz w:val="14"/>
                      <w:szCs w:val="14"/>
                    </w:rPr>
                    <w:t>3.00-5.00</w:t>
                  </w:r>
                </w:p>
              </w:tc>
              <w:tc>
                <w:tcPr>
                  <w:tcW w:w="270" w:type="dxa"/>
                </w:tcPr>
                <w:p w:rsidR="00DE41F0" w:rsidRPr="00774EBC" w:rsidRDefault="00DE41F0" w:rsidP="00CB2700">
                  <w:pPr>
                    <w:jc w:val="center"/>
                    <w:rPr>
                      <w:rFonts w:ascii="Times New Roman" w:hAnsi="Times New Roman"/>
                      <w:sz w:val="14"/>
                      <w:szCs w:val="14"/>
                    </w:rPr>
                  </w:pPr>
                </w:p>
              </w:tc>
              <w:tc>
                <w:tcPr>
                  <w:tcW w:w="540" w:type="dxa"/>
                </w:tcPr>
                <w:p w:rsidR="00DE41F0" w:rsidRPr="00774EBC" w:rsidRDefault="00DE41F0" w:rsidP="00CB2700">
                  <w:pPr>
                    <w:jc w:val="center"/>
                    <w:rPr>
                      <w:rFonts w:ascii="Times New Roman" w:hAnsi="Times New Roman"/>
                      <w:sz w:val="14"/>
                      <w:szCs w:val="14"/>
                    </w:rPr>
                  </w:pPr>
                  <w:r w:rsidRPr="00774EBC">
                    <w:rPr>
                      <w:rFonts w:ascii="Times New Roman" w:hAnsi="Times New Roman"/>
                      <w:sz w:val="14"/>
                      <w:szCs w:val="14"/>
                    </w:rPr>
                    <w:t>3.90</w:t>
                  </w:r>
                </w:p>
              </w:tc>
              <w:tc>
                <w:tcPr>
                  <w:tcW w:w="810" w:type="dxa"/>
                </w:tcPr>
                <w:p w:rsidR="00DE41F0" w:rsidRPr="00774EBC" w:rsidRDefault="00DE41F0" w:rsidP="00CB2700">
                  <w:pPr>
                    <w:jc w:val="center"/>
                    <w:rPr>
                      <w:rFonts w:ascii="Times New Roman" w:hAnsi="Times New Roman"/>
                      <w:sz w:val="14"/>
                      <w:szCs w:val="14"/>
                    </w:rPr>
                  </w:pPr>
                  <w:r w:rsidRPr="00774EBC">
                    <w:rPr>
                      <w:rFonts w:ascii="Times New Roman" w:hAnsi="Times New Roman"/>
                      <w:sz w:val="14"/>
                      <w:szCs w:val="14"/>
                    </w:rPr>
                    <w:t>.98</w:t>
                  </w:r>
                </w:p>
              </w:tc>
              <w:tc>
                <w:tcPr>
                  <w:tcW w:w="900" w:type="dxa"/>
                </w:tcPr>
                <w:p w:rsidR="00DE41F0" w:rsidRPr="00774EBC" w:rsidRDefault="00DE41F0" w:rsidP="00CB2700">
                  <w:pPr>
                    <w:jc w:val="center"/>
                    <w:rPr>
                      <w:rFonts w:ascii="Times New Roman" w:hAnsi="Times New Roman"/>
                      <w:sz w:val="14"/>
                      <w:szCs w:val="14"/>
                    </w:rPr>
                  </w:pPr>
                  <w:r w:rsidRPr="00774EBC">
                    <w:rPr>
                      <w:rFonts w:ascii="Times New Roman" w:hAnsi="Times New Roman"/>
                      <w:sz w:val="14"/>
                      <w:szCs w:val="14"/>
                    </w:rPr>
                    <w:t>1.00-5.00</w:t>
                  </w:r>
                </w:p>
              </w:tc>
              <w:tc>
                <w:tcPr>
                  <w:tcW w:w="990" w:type="dxa"/>
                </w:tcPr>
                <w:p w:rsidR="00DE41F0" w:rsidRPr="00774EBC" w:rsidRDefault="00DE41F0" w:rsidP="00CB2700">
                  <w:pPr>
                    <w:jc w:val="center"/>
                    <w:rPr>
                      <w:rFonts w:ascii="Times New Roman" w:hAnsi="Times New Roman"/>
                      <w:sz w:val="14"/>
                      <w:szCs w:val="14"/>
                    </w:rPr>
                  </w:pPr>
                  <w:r w:rsidRPr="00774EBC">
                    <w:rPr>
                      <w:rFonts w:ascii="Times New Roman" w:hAnsi="Times New Roman"/>
                      <w:sz w:val="14"/>
                      <w:szCs w:val="14"/>
                    </w:rPr>
                    <w:t>3.38</w:t>
                  </w:r>
                </w:p>
              </w:tc>
              <w:tc>
                <w:tcPr>
                  <w:tcW w:w="599" w:type="dxa"/>
                </w:tcPr>
                <w:p w:rsidR="00DE41F0" w:rsidRPr="00774EBC" w:rsidRDefault="00DE41F0" w:rsidP="00CB2700">
                  <w:pPr>
                    <w:jc w:val="center"/>
                    <w:rPr>
                      <w:rFonts w:ascii="Times New Roman" w:hAnsi="Times New Roman"/>
                      <w:sz w:val="14"/>
                      <w:szCs w:val="14"/>
                    </w:rPr>
                  </w:pPr>
                  <w:r w:rsidRPr="00774EBC">
                    <w:rPr>
                      <w:rFonts w:ascii="Times New Roman" w:hAnsi="Times New Roman"/>
                      <w:sz w:val="14"/>
                      <w:szCs w:val="14"/>
                    </w:rPr>
                    <w:t>2</w:t>
                  </w:r>
                </w:p>
              </w:tc>
            </w:tr>
            <w:tr w:rsidR="00DE41F0" w:rsidRPr="00774EBC" w:rsidTr="001D0E17">
              <w:trPr>
                <w:trHeight w:hRule="exact" w:val="180"/>
              </w:trPr>
              <w:tc>
                <w:tcPr>
                  <w:tcW w:w="3229" w:type="dxa"/>
                  <w:hideMark/>
                </w:tcPr>
                <w:p w:rsidR="00DE41F0" w:rsidRPr="00774EBC" w:rsidRDefault="00DE41F0" w:rsidP="00CB2700">
                  <w:pPr>
                    <w:rPr>
                      <w:rFonts w:ascii="Times New Roman" w:hAnsi="Times New Roman" w:cs="Times New Roman"/>
                      <w:sz w:val="14"/>
                      <w:szCs w:val="14"/>
                    </w:rPr>
                  </w:pPr>
                  <w:r w:rsidRPr="00774EBC">
                    <w:rPr>
                      <w:rFonts w:ascii="Times New Roman" w:hAnsi="Times New Roman"/>
                      <w:sz w:val="14"/>
                      <w:szCs w:val="14"/>
                    </w:rPr>
                    <w:t>Teach personal development</w:t>
                  </w:r>
                </w:p>
              </w:tc>
              <w:tc>
                <w:tcPr>
                  <w:tcW w:w="630" w:type="dxa"/>
                  <w:hideMark/>
                </w:tcPr>
                <w:p w:rsidR="00DE41F0" w:rsidRPr="00774EBC" w:rsidRDefault="00DE41F0" w:rsidP="00CB2700">
                  <w:pPr>
                    <w:jc w:val="center"/>
                    <w:rPr>
                      <w:rFonts w:ascii="Times New Roman" w:hAnsi="Times New Roman" w:cs="Times New Roman"/>
                      <w:sz w:val="14"/>
                      <w:szCs w:val="14"/>
                    </w:rPr>
                  </w:pPr>
                  <w:r w:rsidRPr="00774EBC">
                    <w:rPr>
                      <w:rFonts w:ascii="Times New Roman" w:hAnsi="Times New Roman"/>
                      <w:sz w:val="14"/>
                      <w:szCs w:val="14"/>
                    </w:rPr>
                    <w:t>4.61</w:t>
                  </w:r>
                </w:p>
              </w:tc>
              <w:tc>
                <w:tcPr>
                  <w:tcW w:w="720" w:type="dxa"/>
                  <w:hideMark/>
                </w:tcPr>
                <w:p w:rsidR="00DE41F0" w:rsidRPr="00774EBC" w:rsidRDefault="00DE41F0" w:rsidP="00CB2700">
                  <w:pPr>
                    <w:jc w:val="center"/>
                    <w:rPr>
                      <w:rFonts w:ascii="Times New Roman" w:hAnsi="Times New Roman" w:cs="Times New Roman"/>
                      <w:sz w:val="14"/>
                      <w:szCs w:val="14"/>
                    </w:rPr>
                  </w:pPr>
                  <w:r w:rsidRPr="00774EBC">
                    <w:rPr>
                      <w:rFonts w:ascii="Times New Roman" w:hAnsi="Times New Roman"/>
                      <w:sz w:val="14"/>
                      <w:szCs w:val="14"/>
                    </w:rPr>
                    <w:t>.58</w:t>
                  </w:r>
                </w:p>
              </w:tc>
              <w:tc>
                <w:tcPr>
                  <w:tcW w:w="900" w:type="dxa"/>
                  <w:hideMark/>
                </w:tcPr>
                <w:p w:rsidR="00DE41F0" w:rsidRPr="00774EBC" w:rsidRDefault="00DE41F0" w:rsidP="00CB2700">
                  <w:pPr>
                    <w:jc w:val="center"/>
                    <w:rPr>
                      <w:rFonts w:ascii="Times New Roman" w:hAnsi="Times New Roman" w:cs="Times New Roman"/>
                      <w:sz w:val="14"/>
                      <w:szCs w:val="14"/>
                    </w:rPr>
                  </w:pPr>
                  <w:r w:rsidRPr="00774EBC">
                    <w:rPr>
                      <w:rFonts w:ascii="Times New Roman" w:hAnsi="Times New Roman"/>
                      <w:sz w:val="14"/>
                      <w:szCs w:val="14"/>
                    </w:rPr>
                    <w:t>2.00-5.00</w:t>
                  </w:r>
                </w:p>
              </w:tc>
              <w:tc>
                <w:tcPr>
                  <w:tcW w:w="270" w:type="dxa"/>
                </w:tcPr>
                <w:p w:rsidR="00DE41F0" w:rsidRPr="00774EBC" w:rsidRDefault="00DE41F0" w:rsidP="00CB2700">
                  <w:pPr>
                    <w:jc w:val="center"/>
                    <w:rPr>
                      <w:rFonts w:ascii="Times New Roman" w:hAnsi="Times New Roman"/>
                      <w:sz w:val="14"/>
                      <w:szCs w:val="14"/>
                    </w:rPr>
                  </w:pPr>
                </w:p>
              </w:tc>
              <w:tc>
                <w:tcPr>
                  <w:tcW w:w="540" w:type="dxa"/>
                </w:tcPr>
                <w:p w:rsidR="00DE41F0" w:rsidRPr="00774EBC" w:rsidRDefault="00DE41F0" w:rsidP="00CB2700">
                  <w:pPr>
                    <w:jc w:val="center"/>
                    <w:rPr>
                      <w:rFonts w:ascii="Times New Roman" w:hAnsi="Times New Roman"/>
                      <w:sz w:val="14"/>
                      <w:szCs w:val="14"/>
                    </w:rPr>
                  </w:pPr>
                  <w:r w:rsidRPr="00774EBC">
                    <w:rPr>
                      <w:rFonts w:ascii="Times New Roman" w:hAnsi="Times New Roman"/>
                      <w:sz w:val="14"/>
                      <w:szCs w:val="14"/>
                    </w:rPr>
                    <w:t>4.04</w:t>
                  </w:r>
                </w:p>
              </w:tc>
              <w:tc>
                <w:tcPr>
                  <w:tcW w:w="810" w:type="dxa"/>
                </w:tcPr>
                <w:p w:rsidR="00DE41F0" w:rsidRPr="00774EBC" w:rsidRDefault="00DE41F0" w:rsidP="00CB2700">
                  <w:pPr>
                    <w:jc w:val="center"/>
                    <w:rPr>
                      <w:rFonts w:ascii="Times New Roman" w:hAnsi="Times New Roman"/>
                      <w:sz w:val="14"/>
                      <w:szCs w:val="14"/>
                    </w:rPr>
                  </w:pPr>
                  <w:r w:rsidRPr="00774EBC">
                    <w:rPr>
                      <w:rFonts w:ascii="Times New Roman" w:hAnsi="Times New Roman"/>
                      <w:sz w:val="14"/>
                      <w:szCs w:val="14"/>
                    </w:rPr>
                    <w:t>.96</w:t>
                  </w:r>
                </w:p>
              </w:tc>
              <w:tc>
                <w:tcPr>
                  <w:tcW w:w="900" w:type="dxa"/>
                </w:tcPr>
                <w:p w:rsidR="00DE41F0" w:rsidRPr="00774EBC" w:rsidRDefault="00DE41F0" w:rsidP="00CB2700">
                  <w:pPr>
                    <w:jc w:val="center"/>
                    <w:rPr>
                      <w:rFonts w:ascii="Times New Roman" w:hAnsi="Times New Roman"/>
                      <w:sz w:val="14"/>
                      <w:szCs w:val="14"/>
                    </w:rPr>
                  </w:pPr>
                  <w:r w:rsidRPr="00774EBC">
                    <w:rPr>
                      <w:rFonts w:ascii="Times New Roman" w:hAnsi="Times New Roman"/>
                      <w:sz w:val="14"/>
                      <w:szCs w:val="14"/>
                    </w:rPr>
                    <w:t>1.00-5.00</w:t>
                  </w:r>
                </w:p>
              </w:tc>
              <w:tc>
                <w:tcPr>
                  <w:tcW w:w="990" w:type="dxa"/>
                </w:tcPr>
                <w:p w:rsidR="00DE41F0" w:rsidRPr="00774EBC" w:rsidRDefault="00DE41F0" w:rsidP="00CB2700">
                  <w:pPr>
                    <w:jc w:val="center"/>
                    <w:rPr>
                      <w:rFonts w:ascii="Times New Roman" w:hAnsi="Times New Roman"/>
                      <w:sz w:val="14"/>
                      <w:szCs w:val="14"/>
                    </w:rPr>
                  </w:pPr>
                  <w:r w:rsidRPr="00774EBC">
                    <w:rPr>
                      <w:rFonts w:ascii="Times New Roman" w:hAnsi="Times New Roman"/>
                      <w:sz w:val="14"/>
                      <w:szCs w:val="14"/>
                    </w:rPr>
                    <w:t>2.63</w:t>
                  </w:r>
                </w:p>
              </w:tc>
              <w:tc>
                <w:tcPr>
                  <w:tcW w:w="599" w:type="dxa"/>
                </w:tcPr>
                <w:p w:rsidR="00DE41F0" w:rsidRPr="00774EBC" w:rsidRDefault="00DE41F0" w:rsidP="00CB2700">
                  <w:pPr>
                    <w:jc w:val="center"/>
                    <w:rPr>
                      <w:rFonts w:ascii="Times New Roman" w:hAnsi="Times New Roman"/>
                      <w:sz w:val="14"/>
                      <w:szCs w:val="14"/>
                    </w:rPr>
                  </w:pPr>
                  <w:r w:rsidRPr="00774EBC">
                    <w:rPr>
                      <w:rFonts w:ascii="Times New Roman" w:hAnsi="Times New Roman"/>
                      <w:sz w:val="14"/>
                      <w:szCs w:val="14"/>
                    </w:rPr>
                    <w:t>5</w:t>
                  </w:r>
                </w:p>
              </w:tc>
            </w:tr>
            <w:tr w:rsidR="00DE41F0" w:rsidRPr="00774EBC" w:rsidTr="001D0E17">
              <w:trPr>
                <w:trHeight w:hRule="exact" w:val="180"/>
              </w:trPr>
              <w:tc>
                <w:tcPr>
                  <w:tcW w:w="3229" w:type="dxa"/>
                  <w:hideMark/>
                </w:tcPr>
                <w:p w:rsidR="00DE41F0" w:rsidRPr="00774EBC" w:rsidRDefault="00DE41F0" w:rsidP="00CB2700">
                  <w:pPr>
                    <w:rPr>
                      <w:rFonts w:ascii="Times New Roman" w:hAnsi="Times New Roman" w:cs="Times New Roman"/>
                      <w:sz w:val="14"/>
                      <w:szCs w:val="14"/>
                    </w:rPr>
                  </w:pPr>
                  <w:r w:rsidRPr="00774EBC">
                    <w:rPr>
                      <w:rFonts w:ascii="Times New Roman" w:hAnsi="Times New Roman"/>
                      <w:sz w:val="14"/>
                      <w:szCs w:val="14"/>
                    </w:rPr>
                    <w:t>Integrate academic skills in the context of agriculture</w:t>
                  </w:r>
                </w:p>
              </w:tc>
              <w:tc>
                <w:tcPr>
                  <w:tcW w:w="630" w:type="dxa"/>
                  <w:hideMark/>
                </w:tcPr>
                <w:p w:rsidR="00DE41F0" w:rsidRPr="00774EBC" w:rsidRDefault="00DE41F0" w:rsidP="00CB2700">
                  <w:pPr>
                    <w:jc w:val="center"/>
                    <w:rPr>
                      <w:rFonts w:ascii="Times New Roman" w:hAnsi="Times New Roman" w:cs="Times New Roman"/>
                      <w:sz w:val="14"/>
                      <w:szCs w:val="14"/>
                    </w:rPr>
                  </w:pPr>
                  <w:r w:rsidRPr="00774EBC">
                    <w:rPr>
                      <w:rFonts w:ascii="Times New Roman" w:hAnsi="Times New Roman"/>
                      <w:sz w:val="14"/>
                      <w:szCs w:val="14"/>
                    </w:rPr>
                    <w:t>4.52</w:t>
                  </w:r>
                </w:p>
              </w:tc>
              <w:tc>
                <w:tcPr>
                  <w:tcW w:w="720" w:type="dxa"/>
                  <w:hideMark/>
                </w:tcPr>
                <w:p w:rsidR="00DE41F0" w:rsidRPr="00774EBC" w:rsidRDefault="00DE41F0" w:rsidP="00CB2700">
                  <w:pPr>
                    <w:jc w:val="center"/>
                    <w:rPr>
                      <w:rFonts w:ascii="Times New Roman" w:hAnsi="Times New Roman" w:cs="Times New Roman"/>
                      <w:sz w:val="14"/>
                      <w:szCs w:val="14"/>
                    </w:rPr>
                  </w:pPr>
                  <w:r w:rsidRPr="00774EBC">
                    <w:rPr>
                      <w:rFonts w:ascii="Times New Roman" w:hAnsi="Times New Roman"/>
                      <w:sz w:val="14"/>
                      <w:szCs w:val="14"/>
                    </w:rPr>
                    <w:t>.66</w:t>
                  </w:r>
                </w:p>
              </w:tc>
              <w:tc>
                <w:tcPr>
                  <w:tcW w:w="900" w:type="dxa"/>
                  <w:hideMark/>
                </w:tcPr>
                <w:p w:rsidR="00DE41F0" w:rsidRPr="00774EBC" w:rsidRDefault="00DE41F0" w:rsidP="00CB2700">
                  <w:pPr>
                    <w:jc w:val="center"/>
                    <w:rPr>
                      <w:rFonts w:ascii="Times New Roman" w:hAnsi="Times New Roman" w:cs="Times New Roman"/>
                      <w:sz w:val="14"/>
                      <w:szCs w:val="14"/>
                    </w:rPr>
                  </w:pPr>
                  <w:r w:rsidRPr="00774EBC">
                    <w:rPr>
                      <w:rFonts w:ascii="Times New Roman" w:hAnsi="Times New Roman"/>
                      <w:sz w:val="14"/>
                      <w:szCs w:val="14"/>
                    </w:rPr>
                    <w:t>1.00-5.00</w:t>
                  </w:r>
                </w:p>
              </w:tc>
              <w:tc>
                <w:tcPr>
                  <w:tcW w:w="270" w:type="dxa"/>
                </w:tcPr>
                <w:p w:rsidR="00DE41F0" w:rsidRPr="00774EBC" w:rsidRDefault="00DE41F0" w:rsidP="00CB2700">
                  <w:pPr>
                    <w:jc w:val="center"/>
                    <w:rPr>
                      <w:rFonts w:ascii="Times New Roman" w:hAnsi="Times New Roman"/>
                      <w:sz w:val="14"/>
                      <w:szCs w:val="14"/>
                    </w:rPr>
                  </w:pPr>
                </w:p>
              </w:tc>
              <w:tc>
                <w:tcPr>
                  <w:tcW w:w="540" w:type="dxa"/>
                </w:tcPr>
                <w:p w:rsidR="00DE41F0" w:rsidRPr="00774EBC" w:rsidRDefault="00DE41F0" w:rsidP="00CB2700">
                  <w:pPr>
                    <w:jc w:val="center"/>
                    <w:rPr>
                      <w:rFonts w:ascii="Times New Roman" w:hAnsi="Times New Roman"/>
                      <w:sz w:val="14"/>
                      <w:szCs w:val="14"/>
                    </w:rPr>
                  </w:pPr>
                  <w:r w:rsidRPr="00774EBC">
                    <w:rPr>
                      <w:rFonts w:ascii="Times New Roman" w:hAnsi="Times New Roman"/>
                      <w:sz w:val="14"/>
                      <w:szCs w:val="14"/>
                    </w:rPr>
                    <w:t>4.03</w:t>
                  </w:r>
                </w:p>
              </w:tc>
              <w:tc>
                <w:tcPr>
                  <w:tcW w:w="810" w:type="dxa"/>
                </w:tcPr>
                <w:p w:rsidR="00DE41F0" w:rsidRPr="00774EBC" w:rsidRDefault="00DE41F0" w:rsidP="00CB2700">
                  <w:pPr>
                    <w:jc w:val="center"/>
                    <w:rPr>
                      <w:rFonts w:ascii="Times New Roman" w:hAnsi="Times New Roman"/>
                      <w:sz w:val="14"/>
                      <w:szCs w:val="14"/>
                    </w:rPr>
                  </w:pPr>
                  <w:r w:rsidRPr="00774EBC">
                    <w:rPr>
                      <w:rFonts w:ascii="Times New Roman" w:hAnsi="Times New Roman"/>
                      <w:sz w:val="14"/>
                      <w:szCs w:val="14"/>
                    </w:rPr>
                    <w:t>.86</w:t>
                  </w:r>
                </w:p>
              </w:tc>
              <w:tc>
                <w:tcPr>
                  <w:tcW w:w="900" w:type="dxa"/>
                </w:tcPr>
                <w:p w:rsidR="00DE41F0" w:rsidRPr="00774EBC" w:rsidRDefault="00DE41F0" w:rsidP="00CB2700">
                  <w:pPr>
                    <w:jc w:val="center"/>
                    <w:rPr>
                      <w:rFonts w:ascii="Times New Roman" w:hAnsi="Times New Roman"/>
                      <w:sz w:val="14"/>
                      <w:szCs w:val="14"/>
                    </w:rPr>
                  </w:pPr>
                  <w:r w:rsidRPr="00774EBC">
                    <w:rPr>
                      <w:rFonts w:ascii="Times New Roman" w:hAnsi="Times New Roman"/>
                      <w:sz w:val="14"/>
                      <w:szCs w:val="14"/>
                    </w:rPr>
                    <w:t>2.00-5.00</w:t>
                  </w:r>
                </w:p>
              </w:tc>
              <w:tc>
                <w:tcPr>
                  <w:tcW w:w="990" w:type="dxa"/>
                </w:tcPr>
                <w:p w:rsidR="00DE41F0" w:rsidRPr="00774EBC" w:rsidRDefault="00DE41F0" w:rsidP="00CB2700">
                  <w:pPr>
                    <w:jc w:val="center"/>
                    <w:rPr>
                      <w:rFonts w:ascii="Times New Roman" w:hAnsi="Times New Roman"/>
                      <w:sz w:val="14"/>
                      <w:szCs w:val="14"/>
                    </w:rPr>
                  </w:pPr>
                  <w:r w:rsidRPr="00774EBC">
                    <w:rPr>
                      <w:rFonts w:ascii="Times New Roman" w:hAnsi="Times New Roman"/>
                      <w:sz w:val="14"/>
                      <w:szCs w:val="14"/>
                    </w:rPr>
                    <w:t>2.23</w:t>
                  </w:r>
                </w:p>
              </w:tc>
              <w:tc>
                <w:tcPr>
                  <w:tcW w:w="599" w:type="dxa"/>
                </w:tcPr>
                <w:p w:rsidR="00DE41F0" w:rsidRPr="00774EBC" w:rsidRDefault="00DE41F0" w:rsidP="00CB2700">
                  <w:pPr>
                    <w:jc w:val="center"/>
                    <w:rPr>
                      <w:rFonts w:ascii="Times New Roman" w:hAnsi="Times New Roman"/>
                      <w:sz w:val="14"/>
                      <w:szCs w:val="14"/>
                    </w:rPr>
                  </w:pPr>
                  <w:r w:rsidRPr="00774EBC">
                    <w:rPr>
                      <w:rFonts w:ascii="Times New Roman" w:hAnsi="Times New Roman"/>
                      <w:sz w:val="14"/>
                      <w:szCs w:val="14"/>
                    </w:rPr>
                    <w:t>11</w:t>
                  </w:r>
                </w:p>
              </w:tc>
            </w:tr>
            <w:tr w:rsidR="00DE41F0" w:rsidRPr="00774EBC" w:rsidTr="001D0E17">
              <w:trPr>
                <w:trHeight w:hRule="exact" w:val="180"/>
              </w:trPr>
              <w:tc>
                <w:tcPr>
                  <w:tcW w:w="3229" w:type="dxa"/>
                  <w:hideMark/>
                </w:tcPr>
                <w:p w:rsidR="00DE41F0" w:rsidRPr="00774EBC" w:rsidRDefault="00DE41F0" w:rsidP="00CB2700">
                  <w:pPr>
                    <w:rPr>
                      <w:rFonts w:ascii="Times New Roman" w:hAnsi="Times New Roman" w:cs="Times New Roman"/>
                      <w:sz w:val="14"/>
                      <w:szCs w:val="14"/>
                    </w:rPr>
                  </w:pPr>
                  <w:r w:rsidRPr="00774EBC">
                    <w:rPr>
                      <w:rFonts w:ascii="Times New Roman" w:hAnsi="Times New Roman"/>
                      <w:sz w:val="14"/>
                      <w:szCs w:val="14"/>
                    </w:rPr>
                    <w:t>Teach non-traditional agriculture</w:t>
                  </w:r>
                </w:p>
              </w:tc>
              <w:tc>
                <w:tcPr>
                  <w:tcW w:w="630" w:type="dxa"/>
                  <w:hideMark/>
                </w:tcPr>
                <w:p w:rsidR="00DE41F0" w:rsidRPr="00774EBC" w:rsidRDefault="00DE41F0" w:rsidP="00CB2700">
                  <w:pPr>
                    <w:jc w:val="center"/>
                    <w:rPr>
                      <w:rFonts w:ascii="Times New Roman" w:hAnsi="Times New Roman" w:cs="Times New Roman"/>
                      <w:sz w:val="14"/>
                      <w:szCs w:val="14"/>
                    </w:rPr>
                  </w:pPr>
                  <w:r w:rsidRPr="00774EBC">
                    <w:rPr>
                      <w:rFonts w:ascii="Times New Roman" w:hAnsi="Times New Roman"/>
                      <w:sz w:val="14"/>
                      <w:szCs w:val="14"/>
                    </w:rPr>
                    <w:t>4.52</w:t>
                  </w:r>
                </w:p>
              </w:tc>
              <w:tc>
                <w:tcPr>
                  <w:tcW w:w="720" w:type="dxa"/>
                  <w:hideMark/>
                </w:tcPr>
                <w:p w:rsidR="00DE41F0" w:rsidRPr="00774EBC" w:rsidRDefault="00DE41F0" w:rsidP="00CB2700">
                  <w:pPr>
                    <w:jc w:val="center"/>
                    <w:rPr>
                      <w:rFonts w:ascii="Times New Roman" w:hAnsi="Times New Roman" w:cs="Times New Roman"/>
                      <w:sz w:val="14"/>
                      <w:szCs w:val="14"/>
                    </w:rPr>
                  </w:pPr>
                  <w:r w:rsidRPr="00774EBC">
                    <w:rPr>
                      <w:rFonts w:ascii="Times New Roman" w:hAnsi="Times New Roman"/>
                      <w:sz w:val="14"/>
                      <w:szCs w:val="14"/>
                    </w:rPr>
                    <w:t>.58</w:t>
                  </w:r>
                </w:p>
              </w:tc>
              <w:tc>
                <w:tcPr>
                  <w:tcW w:w="900" w:type="dxa"/>
                  <w:hideMark/>
                </w:tcPr>
                <w:p w:rsidR="00DE41F0" w:rsidRPr="00774EBC" w:rsidRDefault="00DE41F0" w:rsidP="00CB2700">
                  <w:pPr>
                    <w:jc w:val="center"/>
                    <w:rPr>
                      <w:rFonts w:ascii="Times New Roman" w:hAnsi="Times New Roman" w:cs="Times New Roman"/>
                      <w:sz w:val="14"/>
                      <w:szCs w:val="14"/>
                    </w:rPr>
                  </w:pPr>
                  <w:r w:rsidRPr="00774EBC">
                    <w:rPr>
                      <w:rFonts w:ascii="Times New Roman" w:hAnsi="Times New Roman"/>
                      <w:sz w:val="14"/>
                      <w:szCs w:val="14"/>
                    </w:rPr>
                    <w:t>2.00-5.00</w:t>
                  </w:r>
                </w:p>
              </w:tc>
              <w:tc>
                <w:tcPr>
                  <w:tcW w:w="270" w:type="dxa"/>
                </w:tcPr>
                <w:p w:rsidR="00DE41F0" w:rsidRPr="00774EBC" w:rsidRDefault="00DE41F0" w:rsidP="00CB2700">
                  <w:pPr>
                    <w:jc w:val="center"/>
                    <w:rPr>
                      <w:rFonts w:ascii="Times New Roman" w:hAnsi="Times New Roman"/>
                      <w:sz w:val="14"/>
                      <w:szCs w:val="14"/>
                    </w:rPr>
                  </w:pPr>
                </w:p>
              </w:tc>
              <w:tc>
                <w:tcPr>
                  <w:tcW w:w="540" w:type="dxa"/>
                </w:tcPr>
                <w:p w:rsidR="00DE41F0" w:rsidRPr="00774EBC" w:rsidRDefault="00DE41F0" w:rsidP="00CB2700">
                  <w:pPr>
                    <w:jc w:val="center"/>
                    <w:rPr>
                      <w:rFonts w:ascii="Times New Roman" w:hAnsi="Times New Roman"/>
                      <w:sz w:val="14"/>
                      <w:szCs w:val="14"/>
                    </w:rPr>
                  </w:pPr>
                  <w:r w:rsidRPr="00774EBC">
                    <w:rPr>
                      <w:rFonts w:ascii="Times New Roman" w:hAnsi="Times New Roman"/>
                      <w:sz w:val="14"/>
                      <w:szCs w:val="14"/>
                    </w:rPr>
                    <w:t>3.95</w:t>
                  </w:r>
                </w:p>
              </w:tc>
              <w:tc>
                <w:tcPr>
                  <w:tcW w:w="810" w:type="dxa"/>
                </w:tcPr>
                <w:p w:rsidR="00DE41F0" w:rsidRPr="00774EBC" w:rsidRDefault="00DE41F0" w:rsidP="00CB2700">
                  <w:pPr>
                    <w:jc w:val="center"/>
                    <w:rPr>
                      <w:rFonts w:ascii="Times New Roman" w:hAnsi="Times New Roman"/>
                      <w:sz w:val="14"/>
                      <w:szCs w:val="14"/>
                    </w:rPr>
                  </w:pPr>
                  <w:r w:rsidRPr="00774EBC">
                    <w:rPr>
                      <w:rFonts w:ascii="Times New Roman" w:hAnsi="Times New Roman"/>
                      <w:sz w:val="14"/>
                      <w:szCs w:val="14"/>
                    </w:rPr>
                    <w:t>.92</w:t>
                  </w:r>
                </w:p>
              </w:tc>
              <w:tc>
                <w:tcPr>
                  <w:tcW w:w="900" w:type="dxa"/>
                </w:tcPr>
                <w:p w:rsidR="00DE41F0" w:rsidRPr="00774EBC" w:rsidRDefault="00DE41F0" w:rsidP="00CB2700">
                  <w:pPr>
                    <w:jc w:val="center"/>
                    <w:rPr>
                      <w:rFonts w:ascii="Times New Roman" w:hAnsi="Times New Roman"/>
                      <w:sz w:val="14"/>
                      <w:szCs w:val="14"/>
                    </w:rPr>
                  </w:pPr>
                  <w:r w:rsidRPr="00774EBC">
                    <w:rPr>
                      <w:rFonts w:ascii="Times New Roman" w:hAnsi="Times New Roman"/>
                      <w:sz w:val="14"/>
                      <w:szCs w:val="14"/>
                    </w:rPr>
                    <w:t>1.00-5.00</w:t>
                  </w:r>
                </w:p>
              </w:tc>
              <w:tc>
                <w:tcPr>
                  <w:tcW w:w="990" w:type="dxa"/>
                </w:tcPr>
                <w:p w:rsidR="00DE41F0" w:rsidRPr="00774EBC" w:rsidRDefault="00DE41F0" w:rsidP="00CB2700">
                  <w:pPr>
                    <w:jc w:val="center"/>
                    <w:rPr>
                      <w:rFonts w:ascii="Times New Roman" w:hAnsi="Times New Roman"/>
                      <w:sz w:val="14"/>
                      <w:szCs w:val="14"/>
                    </w:rPr>
                  </w:pPr>
                  <w:r w:rsidRPr="00774EBC">
                    <w:rPr>
                      <w:rFonts w:ascii="Times New Roman" w:hAnsi="Times New Roman"/>
                      <w:sz w:val="14"/>
                      <w:szCs w:val="14"/>
                    </w:rPr>
                    <w:t>2.43</w:t>
                  </w:r>
                </w:p>
              </w:tc>
              <w:tc>
                <w:tcPr>
                  <w:tcW w:w="599" w:type="dxa"/>
                </w:tcPr>
                <w:p w:rsidR="00DE41F0" w:rsidRPr="00774EBC" w:rsidRDefault="00DE41F0" w:rsidP="00CB2700">
                  <w:pPr>
                    <w:jc w:val="center"/>
                    <w:rPr>
                      <w:rFonts w:ascii="Times New Roman" w:hAnsi="Times New Roman"/>
                      <w:sz w:val="14"/>
                      <w:szCs w:val="14"/>
                    </w:rPr>
                  </w:pPr>
                  <w:r w:rsidRPr="00774EBC">
                    <w:rPr>
                      <w:rFonts w:ascii="Times New Roman" w:hAnsi="Times New Roman"/>
                      <w:sz w:val="14"/>
                      <w:szCs w:val="14"/>
                    </w:rPr>
                    <w:t>8</w:t>
                  </w:r>
                </w:p>
              </w:tc>
            </w:tr>
            <w:tr w:rsidR="00DE41F0" w:rsidRPr="00774EBC" w:rsidTr="001D0E17">
              <w:trPr>
                <w:trHeight w:hRule="exact" w:val="180"/>
              </w:trPr>
              <w:tc>
                <w:tcPr>
                  <w:tcW w:w="3229" w:type="dxa"/>
                  <w:hideMark/>
                </w:tcPr>
                <w:p w:rsidR="00DE41F0" w:rsidRPr="00774EBC" w:rsidRDefault="00DE41F0" w:rsidP="00CB2700">
                  <w:pPr>
                    <w:rPr>
                      <w:rFonts w:ascii="Times New Roman" w:hAnsi="Times New Roman" w:cs="Times New Roman"/>
                      <w:sz w:val="14"/>
                      <w:szCs w:val="14"/>
                    </w:rPr>
                  </w:pPr>
                  <w:r w:rsidRPr="00774EBC">
                    <w:rPr>
                      <w:rFonts w:ascii="Times New Roman" w:hAnsi="Times New Roman"/>
                      <w:sz w:val="14"/>
                      <w:szCs w:val="14"/>
                    </w:rPr>
                    <w:t>Encourage wise management of the environment</w:t>
                  </w:r>
                </w:p>
              </w:tc>
              <w:tc>
                <w:tcPr>
                  <w:tcW w:w="630" w:type="dxa"/>
                  <w:hideMark/>
                </w:tcPr>
                <w:p w:rsidR="00DE41F0" w:rsidRPr="00774EBC" w:rsidRDefault="00DE41F0" w:rsidP="00CB2700">
                  <w:pPr>
                    <w:jc w:val="center"/>
                    <w:rPr>
                      <w:rFonts w:ascii="Times New Roman" w:hAnsi="Times New Roman" w:cs="Times New Roman"/>
                      <w:sz w:val="14"/>
                      <w:szCs w:val="14"/>
                    </w:rPr>
                  </w:pPr>
                  <w:r w:rsidRPr="00774EBC">
                    <w:rPr>
                      <w:rFonts w:ascii="Times New Roman" w:hAnsi="Times New Roman"/>
                      <w:sz w:val="14"/>
                      <w:szCs w:val="14"/>
                    </w:rPr>
                    <w:t>4.47</w:t>
                  </w:r>
                </w:p>
              </w:tc>
              <w:tc>
                <w:tcPr>
                  <w:tcW w:w="720" w:type="dxa"/>
                  <w:hideMark/>
                </w:tcPr>
                <w:p w:rsidR="00DE41F0" w:rsidRPr="00774EBC" w:rsidRDefault="00DE41F0" w:rsidP="00CB2700">
                  <w:pPr>
                    <w:jc w:val="center"/>
                    <w:rPr>
                      <w:rFonts w:ascii="Times New Roman" w:hAnsi="Times New Roman" w:cs="Times New Roman"/>
                      <w:sz w:val="14"/>
                      <w:szCs w:val="14"/>
                    </w:rPr>
                  </w:pPr>
                  <w:r w:rsidRPr="00774EBC">
                    <w:rPr>
                      <w:rFonts w:ascii="Times New Roman" w:hAnsi="Times New Roman"/>
                      <w:sz w:val="14"/>
                      <w:szCs w:val="14"/>
                    </w:rPr>
                    <w:t>.59</w:t>
                  </w:r>
                </w:p>
              </w:tc>
              <w:tc>
                <w:tcPr>
                  <w:tcW w:w="900" w:type="dxa"/>
                  <w:hideMark/>
                </w:tcPr>
                <w:p w:rsidR="00DE41F0" w:rsidRPr="00774EBC" w:rsidRDefault="00DE41F0" w:rsidP="00CB2700">
                  <w:pPr>
                    <w:jc w:val="center"/>
                    <w:rPr>
                      <w:rFonts w:ascii="Times New Roman" w:hAnsi="Times New Roman" w:cs="Times New Roman"/>
                      <w:sz w:val="14"/>
                      <w:szCs w:val="14"/>
                    </w:rPr>
                  </w:pPr>
                  <w:r w:rsidRPr="00774EBC">
                    <w:rPr>
                      <w:rFonts w:ascii="Times New Roman" w:hAnsi="Times New Roman"/>
                      <w:sz w:val="14"/>
                      <w:szCs w:val="14"/>
                    </w:rPr>
                    <w:t>2.00-5.00</w:t>
                  </w:r>
                </w:p>
              </w:tc>
              <w:tc>
                <w:tcPr>
                  <w:tcW w:w="270" w:type="dxa"/>
                </w:tcPr>
                <w:p w:rsidR="00DE41F0" w:rsidRPr="00774EBC" w:rsidRDefault="00DE41F0" w:rsidP="00CB2700">
                  <w:pPr>
                    <w:jc w:val="center"/>
                    <w:rPr>
                      <w:rFonts w:ascii="Times New Roman" w:hAnsi="Times New Roman"/>
                      <w:sz w:val="14"/>
                      <w:szCs w:val="14"/>
                    </w:rPr>
                  </w:pPr>
                </w:p>
              </w:tc>
              <w:tc>
                <w:tcPr>
                  <w:tcW w:w="540" w:type="dxa"/>
                </w:tcPr>
                <w:p w:rsidR="00DE41F0" w:rsidRPr="00774EBC" w:rsidRDefault="00DE41F0" w:rsidP="00CB2700">
                  <w:pPr>
                    <w:jc w:val="center"/>
                    <w:rPr>
                      <w:rFonts w:ascii="Times New Roman" w:hAnsi="Times New Roman"/>
                      <w:sz w:val="14"/>
                      <w:szCs w:val="14"/>
                    </w:rPr>
                  </w:pPr>
                  <w:r w:rsidRPr="00774EBC">
                    <w:rPr>
                      <w:rFonts w:ascii="Times New Roman" w:hAnsi="Times New Roman"/>
                      <w:sz w:val="14"/>
                      <w:szCs w:val="14"/>
                    </w:rPr>
                    <w:t>3.93</w:t>
                  </w:r>
                </w:p>
              </w:tc>
              <w:tc>
                <w:tcPr>
                  <w:tcW w:w="810" w:type="dxa"/>
                </w:tcPr>
                <w:p w:rsidR="00DE41F0" w:rsidRPr="00774EBC" w:rsidRDefault="00DE41F0" w:rsidP="00CB2700">
                  <w:pPr>
                    <w:jc w:val="center"/>
                    <w:rPr>
                      <w:rFonts w:ascii="Times New Roman" w:hAnsi="Times New Roman"/>
                      <w:sz w:val="14"/>
                      <w:szCs w:val="14"/>
                    </w:rPr>
                  </w:pPr>
                  <w:r w:rsidRPr="00774EBC">
                    <w:rPr>
                      <w:rFonts w:ascii="Times New Roman" w:hAnsi="Times New Roman"/>
                      <w:sz w:val="14"/>
                      <w:szCs w:val="14"/>
                    </w:rPr>
                    <w:t>.86</w:t>
                  </w:r>
                </w:p>
              </w:tc>
              <w:tc>
                <w:tcPr>
                  <w:tcW w:w="900" w:type="dxa"/>
                </w:tcPr>
                <w:p w:rsidR="00DE41F0" w:rsidRPr="00774EBC" w:rsidRDefault="00DE41F0" w:rsidP="00CB2700">
                  <w:pPr>
                    <w:jc w:val="center"/>
                    <w:rPr>
                      <w:rFonts w:ascii="Times New Roman" w:hAnsi="Times New Roman"/>
                      <w:sz w:val="14"/>
                      <w:szCs w:val="14"/>
                    </w:rPr>
                  </w:pPr>
                  <w:r w:rsidRPr="00774EBC">
                    <w:rPr>
                      <w:rFonts w:ascii="Times New Roman" w:hAnsi="Times New Roman"/>
                      <w:sz w:val="14"/>
                      <w:szCs w:val="14"/>
                    </w:rPr>
                    <w:t>1.00-5.00</w:t>
                  </w:r>
                </w:p>
              </w:tc>
              <w:tc>
                <w:tcPr>
                  <w:tcW w:w="990" w:type="dxa"/>
                </w:tcPr>
                <w:p w:rsidR="00DE41F0" w:rsidRPr="00774EBC" w:rsidRDefault="00DE41F0" w:rsidP="00CB2700">
                  <w:pPr>
                    <w:jc w:val="center"/>
                    <w:rPr>
                      <w:rFonts w:ascii="Times New Roman" w:hAnsi="Times New Roman"/>
                      <w:sz w:val="14"/>
                      <w:szCs w:val="14"/>
                    </w:rPr>
                  </w:pPr>
                  <w:r w:rsidRPr="00774EBC">
                    <w:rPr>
                      <w:rFonts w:ascii="Times New Roman" w:hAnsi="Times New Roman"/>
                      <w:sz w:val="14"/>
                      <w:szCs w:val="14"/>
                    </w:rPr>
                    <w:t>2.42</w:t>
                  </w:r>
                </w:p>
              </w:tc>
              <w:tc>
                <w:tcPr>
                  <w:tcW w:w="599" w:type="dxa"/>
                </w:tcPr>
                <w:p w:rsidR="00DE41F0" w:rsidRPr="00774EBC" w:rsidRDefault="00DE41F0" w:rsidP="00CB2700">
                  <w:pPr>
                    <w:jc w:val="center"/>
                    <w:rPr>
                      <w:rFonts w:ascii="Times New Roman" w:hAnsi="Times New Roman"/>
                      <w:sz w:val="14"/>
                      <w:szCs w:val="14"/>
                    </w:rPr>
                  </w:pPr>
                  <w:r w:rsidRPr="00774EBC">
                    <w:rPr>
                      <w:rFonts w:ascii="Times New Roman" w:hAnsi="Times New Roman"/>
                      <w:sz w:val="14"/>
                      <w:szCs w:val="14"/>
                    </w:rPr>
                    <w:t>7</w:t>
                  </w:r>
                </w:p>
              </w:tc>
            </w:tr>
            <w:tr w:rsidR="00DE41F0" w:rsidRPr="00774EBC" w:rsidTr="001D0E17">
              <w:trPr>
                <w:trHeight w:hRule="exact" w:val="180"/>
              </w:trPr>
              <w:tc>
                <w:tcPr>
                  <w:tcW w:w="3229" w:type="dxa"/>
                  <w:hideMark/>
                </w:tcPr>
                <w:p w:rsidR="00DE41F0" w:rsidRPr="00774EBC" w:rsidRDefault="00DE41F0" w:rsidP="00CB2700">
                  <w:pPr>
                    <w:rPr>
                      <w:rFonts w:ascii="Times New Roman" w:hAnsi="Times New Roman" w:cs="Times New Roman"/>
                      <w:sz w:val="14"/>
                      <w:szCs w:val="14"/>
                    </w:rPr>
                  </w:pPr>
                  <w:r w:rsidRPr="00774EBC">
                    <w:rPr>
                      <w:rFonts w:ascii="Times New Roman" w:hAnsi="Times New Roman"/>
                      <w:sz w:val="14"/>
                      <w:szCs w:val="14"/>
                    </w:rPr>
                    <w:t>Increase awareness of global agriculture</w:t>
                  </w:r>
                </w:p>
              </w:tc>
              <w:tc>
                <w:tcPr>
                  <w:tcW w:w="630" w:type="dxa"/>
                  <w:hideMark/>
                </w:tcPr>
                <w:p w:rsidR="00DE41F0" w:rsidRPr="00774EBC" w:rsidRDefault="00DE41F0" w:rsidP="00CB2700">
                  <w:pPr>
                    <w:jc w:val="center"/>
                    <w:rPr>
                      <w:rFonts w:ascii="Times New Roman" w:hAnsi="Times New Roman" w:cs="Times New Roman"/>
                      <w:sz w:val="14"/>
                      <w:szCs w:val="14"/>
                    </w:rPr>
                  </w:pPr>
                  <w:r w:rsidRPr="00774EBC">
                    <w:rPr>
                      <w:rFonts w:ascii="Times New Roman" w:hAnsi="Times New Roman"/>
                      <w:sz w:val="14"/>
                      <w:szCs w:val="14"/>
                    </w:rPr>
                    <w:t>4.46</w:t>
                  </w:r>
                </w:p>
              </w:tc>
              <w:tc>
                <w:tcPr>
                  <w:tcW w:w="720" w:type="dxa"/>
                  <w:hideMark/>
                </w:tcPr>
                <w:p w:rsidR="00DE41F0" w:rsidRPr="00774EBC" w:rsidRDefault="00DE41F0" w:rsidP="00CB2700">
                  <w:pPr>
                    <w:jc w:val="center"/>
                    <w:rPr>
                      <w:rFonts w:ascii="Times New Roman" w:hAnsi="Times New Roman" w:cs="Times New Roman"/>
                      <w:sz w:val="14"/>
                      <w:szCs w:val="14"/>
                    </w:rPr>
                  </w:pPr>
                  <w:r w:rsidRPr="00774EBC">
                    <w:rPr>
                      <w:rFonts w:ascii="Times New Roman" w:hAnsi="Times New Roman"/>
                      <w:sz w:val="14"/>
                      <w:szCs w:val="14"/>
                    </w:rPr>
                    <w:t>.63</w:t>
                  </w:r>
                </w:p>
              </w:tc>
              <w:tc>
                <w:tcPr>
                  <w:tcW w:w="900" w:type="dxa"/>
                  <w:hideMark/>
                </w:tcPr>
                <w:p w:rsidR="00DE41F0" w:rsidRPr="00774EBC" w:rsidRDefault="00DE41F0" w:rsidP="00CB2700">
                  <w:pPr>
                    <w:jc w:val="center"/>
                    <w:rPr>
                      <w:rFonts w:ascii="Times New Roman" w:hAnsi="Times New Roman" w:cs="Times New Roman"/>
                      <w:sz w:val="14"/>
                      <w:szCs w:val="14"/>
                    </w:rPr>
                  </w:pPr>
                  <w:r w:rsidRPr="00774EBC">
                    <w:rPr>
                      <w:rFonts w:ascii="Times New Roman" w:hAnsi="Times New Roman"/>
                      <w:sz w:val="14"/>
                      <w:szCs w:val="14"/>
                    </w:rPr>
                    <w:t>2.00-5.00</w:t>
                  </w:r>
                </w:p>
              </w:tc>
              <w:tc>
                <w:tcPr>
                  <w:tcW w:w="270" w:type="dxa"/>
                </w:tcPr>
                <w:p w:rsidR="00DE41F0" w:rsidRPr="00774EBC" w:rsidRDefault="00DE41F0" w:rsidP="00CB2700">
                  <w:pPr>
                    <w:jc w:val="center"/>
                    <w:rPr>
                      <w:rFonts w:ascii="Times New Roman" w:hAnsi="Times New Roman"/>
                      <w:sz w:val="14"/>
                      <w:szCs w:val="14"/>
                    </w:rPr>
                  </w:pPr>
                </w:p>
              </w:tc>
              <w:tc>
                <w:tcPr>
                  <w:tcW w:w="540" w:type="dxa"/>
                </w:tcPr>
                <w:p w:rsidR="00DE41F0" w:rsidRPr="00774EBC" w:rsidRDefault="00DE41F0" w:rsidP="00CB2700">
                  <w:pPr>
                    <w:jc w:val="center"/>
                    <w:rPr>
                      <w:rFonts w:ascii="Times New Roman" w:hAnsi="Times New Roman"/>
                      <w:sz w:val="14"/>
                      <w:szCs w:val="14"/>
                    </w:rPr>
                  </w:pPr>
                  <w:r w:rsidRPr="00774EBC">
                    <w:rPr>
                      <w:rFonts w:ascii="Times New Roman" w:hAnsi="Times New Roman"/>
                      <w:sz w:val="14"/>
                      <w:szCs w:val="14"/>
                    </w:rPr>
                    <w:t>3.71</w:t>
                  </w:r>
                </w:p>
              </w:tc>
              <w:tc>
                <w:tcPr>
                  <w:tcW w:w="810" w:type="dxa"/>
                </w:tcPr>
                <w:p w:rsidR="00DE41F0" w:rsidRPr="00774EBC" w:rsidRDefault="00DE41F0" w:rsidP="00CB2700">
                  <w:pPr>
                    <w:jc w:val="center"/>
                    <w:rPr>
                      <w:rFonts w:ascii="Times New Roman" w:hAnsi="Times New Roman"/>
                      <w:sz w:val="14"/>
                      <w:szCs w:val="14"/>
                    </w:rPr>
                  </w:pPr>
                  <w:r w:rsidRPr="00774EBC">
                    <w:rPr>
                      <w:rFonts w:ascii="Times New Roman" w:hAnsi="Times New Roman"/>
                      <w:sz w:val="14"/>
                      <w:szCs w:val="14"/>
                    </w:rPr>
                    <w:t>1.00</w:t>
                  </w:r>
                </w:p>
              </w:tc>
              <w:tc>
                <w:tcPr>
                  <w:tcW w:w="900" w:type="dxa"/>
                </w:tcPr>
                <w:p w:rsidR="00DE41F0" w:rsidRPr="00774EBC" w:rsidRDefault="00DE41F0" w:rsidP="00CB2700">
                  <w:pPr>
                    <w:jc w:val="center"/>
                    <w:rPr>
                      <w:rFonts w:ascii="Times New Roman" w:hAnsi="Times New Roman"/>
                      <w:sz w:val="14"/>
                      <w:szCs w:val="14"/>
                    </w:rPr>
                  </w:pPr>
                  <w:r w:rsidRPr="00774EBC">
                    <w:rPr>
                      <w:rFonts w:ascii="Times New Roman" w:hAnsi="Times New Roman"/>
                      <w:sz w:val="14"/>
                      <w:szCs w:val="14"/>
                    </w:rPr>
                    <w:t>1.00-5.00</w:t>
                  </w:r>
                </w:p>
              </w:tc>
              <w:tc>
                <w:tcPr>
                  <w:tcW w:w="990" w:type="dxa"/>
                </w:tcPr>
                <w:p w:rsidR="00DE41F0" w:rsidRPr="00774EBC" w:rsidRDefault="00DE41F0" w:rsidP="00CB2700">
                  <w:pPr>
                    <w:jc w:val="center"/>
                    <w:rPr>
                      <w:rFonts w:ascii="Times New Roman" w:hAnsi="Times New Roman"/>
                      <w:sz w:val="14"/>
                      <w:szCs w:val="14"/>
                    </w:rPr>
                  </w:pPr>
                  <w:r w:rsidRPr="00774EBC">
                    <w:rPr>
                      <w:rFonts w:ascii="Times New Roman" w:hAnsi="Times New Roman"/>
                      <w:sz w:val="14"/>
                      <w:szCs w:val="14"/>
                    </w:rPr>
                    <w:t>3.39</w:t>
                  </w:r>
                </w:p>
              </w:tc>
              <w:tc>
                <w:tcPr>
                  <w:tcW w:w="599" w:type="dxa"/>
                </w:tcPr>
                <w:p w:rsidR="00DE41F0" w:rsidRPr="00774EBC" w:rsidRDefault="00DE41F0" w:rsidP="00CB2700">
                  <w:pPr>
                    <w:jc w:val="center"/>
                    <w:rPr>
                      <w:rFonts w:ascii="Times New Roman" w:hAnsi="Times New Roman"/>
                      <w:sz w:val="14"/>
                      <w:szCs w:val="14"/>
                    </w:rPr>
                  </w:pPr>
                  <w:r w:rsidRPr="00774EBC">
                    <w:rPr>
                      <w:rFonts w:ascii="Times New Roman" w:hAnsi="Times New Roman"/>
                      <w:sz w:val="14"/>
                      <w:szCs w:val="14"/>
                    </w:rPr>
                    <w:t>1</w:t>
                  </w:r>
                </w:p>
              </w:tc>
            </w:tr>
            <w:tr w:rsidR="00DE41F0" w:rsidRPr="00774EBC" w:rsidTr="001D0E17">
              <w:trPr>
                <w:trHeight w:hRule="exact" w:val="180"/>
              </w:trPr>
              <w:tc>
                <w:tcPr>
                  <w:tcW w:w="3229" w:type="dxa"/>
                  <w:hideMark/>
                </w:tcPr>
                <w:p w:rsidR="00DE41F0" w:rsidRPr="00774EBC" w:rsidRDefault="00DE41F0" w:rsidP="00CB2700">
                  <w:pPr>
                    <w:rPr>
                      <w:rFonts w:ascii="Times New Roman" w:hAnsi="Times New Roman" w:cs="Times New Roman"/>
                      <w:sz w:val="14"/>
                      <w:szCs w:val="14"/>
                    </w:rPr>
                  </w:pPr>
                  <w:r w:rsidRPr="00774EBC">
                    <w:rPr>
                      <w:rFonts w:ascii="Times New Roman" w:hAnsi="Times New Roman"/>
                      <w:sz w:val="14"/>
                      <w:szCs w:val="14"/>
                    </w:rPr>
                    <w:t>Teach occupational skills</w:t>
                  </w:r>
                </w:p>
              </w:tc>
              <w:tc>
                <w:tcPr>
                  <w:tcW w:w="630" w:type="dxa"/>
                  <w:hideMark/>
                </w:tcPr>
                <w:p w:rsidR="00DE41F0" w:rsidRPr="00774EBC" w:rsidRDefault="00DE41F0" w:rsidP="00CB2700">
                  <w:pPr>
                    <w:jc w:val="center"/>
                    <w:rPr>
                      <w:rFonts w:ascii="Times New Roman" w:hAnsi="Times New Roman" w:cs="Times New Roman"/>
                      <w:sz w:val="14"/>
                      <w:szCs w:val="14"/>
                    </w:rPr>
                  </w:pPr>
                  <w:r w:rsidRPr="00774EBC">
                    <w:rPr>
                      <w:rFonts w:ascii="Times New Roman" w:hAnsi="Times New Roman"/>
                      <w:sz w:val="14"/>
                      <w:szCs w:val="14"/>
                    </w:rPr>
                    <w:t>4.43</w:t>
                  </w:r>
                </w:p>
              </w:tc>
              <w:tc>
                <w:tcPr>
                  <w:tcW w:w="720" w:type="dxa"/>
                  <w:hideMark/>
                </w:tcPr>
                <w:p w:rsidR="00DE41F0" w:rsidRPr="00774EBC" w:rsidRDefault="00DE41F0" w:rsidP="00CB2700">
                  <w:pPr>
                    <w:jc w:val="center"/>
                    <w:rPr>
                      <w:rFonts w:ascii="Times New Roman" w:hAnsi="Times New Roman" w:cs="Times New Roman"/>
                      <w:sz w:val="14"/>
                      <w:szCs w:val="14"/>
                    </w:rPr>
                  </w:pPr>
                  <w:r w:rsidRPr="00774EBC">
                    <w:rPr>
                      <w:rFonts w:ascii="Times New Roman" w:hAnsi="Times New Roman"/>
                      <w:sz w:val="14"/>
                      <w:szCs w:val="14"/>
                    </w:rPr>
                    <w:t>.71</w:t>
                  </w:r>
                </w:p>
              </w:tc>
              <w:tc>
                <w:tcPr>
                  <w:tcW w:w="900" w:type="dxa"/>
                  <w:hideMark/>
                </w:tcPr>
                <w:p w:rsidR="00DE41F0" w:rsidRPr="00774EBC" w:rsidRDefault="00DE41F0" w:rsidP="00CB2700">
                  <w:pPr>
                    <w:jc w:val="center"/>
                    <w:rPr>
                      <w:rFonts w:ascii="Times New Roman" w:hAnsi="Times New Roman" w:cs="Times New Roman"/>
                      <w:sz w:val="14"/>
                      <w:szCs w:val="14"/>
                    </w:rPr>
                  </w:pPr>
                  <w:r w:rsidRPr="00774EBC">
                    <w:rPr>
                      <w:rFonts w:ascii="Times New Roman" w:hAnsi="Times New Roman"/>
                      <w:sz w:val="14"/>
                      <w:szCs w:val="14"/>
                    </w:rPr>
                    <w:t>1.00-5.00</w:t>
                  </w:r>
                </w:p>
              </w:tc>
              <w:tc>
                <w:tcPr>
                  <w:tcW w:w="270" w:type="dxa"/>
                </w:tcPr>
                <w:p w:rsidR="00DE41F0" w:rsidRPr="00774EBC" w:rsidRDefault="00DE41F0" w:rsidP="00CB2700">
                  <w:pPr>
                    <w:jc w:val="center"/>
                    <w:rPr>
                      <w:rFonts w:ascii="Times New Roman" w:hAnsi="Times New Roman"/>
                      <w:sz w:val="14"/>
                      <w:szCs w:val="14"/>
                    </w:rPr>
                  </w:pPr>
                </w:p>
              </w:tc>
              <w:tc>
                <w:tcPr>
                  <w:tcW w:w="540" w:type="dxa"/>
                </w:tcPr>
                <w:p w:rsidR="00DE41F0" w:rsidRPr="00774EBC" w:rsidRDefault="00DE41F0" w:rsidP="00CB2700">
                  <w:pPr>
                    <w:jc w:val="center"/>
                    <w:rPr>
                      <w:rFonts w:ascii="Times New Roman" w:hAnsi="Times New Roman"/>
                      <w:sz w:val="14"/>
                      <w:szCs w:val="14"/>
                    </w:rPr>
                  </w:pPr>
                  <w:r w:rsidRPr="00774EBC">
                    <w:rPr>
                      <w:rFonts w:ascii="Times New Roman" w:hAnsi="Times New Roman"/>
                      <w:sz w:val="14"/>
                      <w:szCs w:val="14"/>
                    </w:rPr>
                    <w:t>4.02</w:t>
                  </w:r>
                </w:p>
              </w:tc>
              <w:tc>
                <w:tcPr>
                  <w:tcW w:w="810" w:type="dxa"/>
                </w:tcPr>
                <w:p w:rsidR="00DE41F0" w:rsidRPr="00774EBC" w:rsidRDefault="00DE41F0" w:rsidP="00CB2700">
                  <w:pPr>
                    <w:jc w:val="center"/>
                    <w:rPr>
                      <w:rFonts w:ascii="Times New Roman" w:hAnsi="Times New Roman"/>
                      <w:sz w:val="14"/>
                      <w:szCs w:val="14"/>
                    </w:rPr>
                  </w:pPr>
                  <w:r w:rsidRPr="00774EBC">
                    <w:rPr>
                      <w:rFonts w:ascii="Times New Roman" w:hAnsi="Times New Roman"/>
                      <w:sz w:val="14"/>
                      <w:szCs w:val="14"/>
                    </w:rPr>
                    <w:t>.85</w:t>
                  </w:r>
                </w:p>
              </w:tc>
              <w:tc>
                <w:tcPr>
                  <w:tcW w:w="900" w:type="dxa"/>
                </w:tcPr>
                <w:p w:rsidR="00DE41F0" w:rsidRPr="00774EBC" w:rsidRDefault="00DE41F0" w:rsidP="00CB2700">
                  <w:pPr>
                    <w:jc w:val="center"/>
                    <w:rPr>
                      <w:rFonts w:ascii="Times New Roman" w:hAnsi="Times New Roman"/>
                      <w:sz w:val="14"/>
                      <w:szCs w:val="14"/>
                    </w:rPr>
                  </w:pPr>
                  <w:r w:rsidRPr="00774EBC">
                    <w:rPr>
                      <w:rFonts w:ascii="Times New Roman" w:hAnsi="Times New Roman"/>
                      <w:sz w:val="14"/>
                      <w:szCs w:val="14"/>
                    </w:rPr>
                    <w:t>1.00-5.00</w:t>
                  </w:r>
                </w:p>
              </w:tc>
              <w:tc>
                <w:tcPr>
                  <w:tcW w:w="990" w:type="dxa"/>
                </w:tcPr>
                <w:p w:rsidR="00DE41F0" w:rsidRPr="00774EBC" w:rsidRDefault="00DE41F0" w:rsidP="00CB2700">
                  <w:pPr>
                    <w:jc w:val="center"/>
                    <w:rPr>
                      <w:rFonts w:ascii="Times New Roman" w:hAnsi="Times New Roman"/>
                      <w:sz w:val="14"/>
                      <w:szCs w:val="14"/>
                    </w:rPr>
                  </w:pPr>
                  <w:r w:rsidRPr="00774EBC">
                    <w:rPr>
                      <w:rFonts w:ascii="Times New Roman" w:hAnsi="Times New Roman"/>
                      <w:sz w:val="14"/>
                      <w:szCs w:val="14"/>
                    </w:rPr>
                    <w:t>1.81</w:t>
                  </w:r>
                </w:p>
              </w:tc>
              <w:tc>
                <w:tcPr>
                  <w:tcW w:w="599" w:type="dxa"/>
                </w:tcPr>
                <w:p w:rsidR="00DE41F0" w:rsidRPr="00774EBC" w:rsidRDefault="00DE41F0" w:rsidP="00CB2700">
                  <w:pPr>
                    <w:jc w:val="center"/>
                    <w:rPr>
                      <w:rFonts w:ascii="Times New Roman" w:hAnsi="Times New Roman"/>
                      <w:sz w:val="14"/>
                      <w:szCs w:val="14"/>
                    </w:rPr>
                  </w:pPr>
                  <w:r w:rsidRPr="00774EBC">
                    <w:rPr>
                      <w:rFonts w:ascii="Times New Roman" w:hAnsi="Times New Roman"/>
                      <w:sz w:val="14"/>
                      <w:szCs w:val="14"/>
                    </w:rPr>
                    <w:t>13</w:t>
                  </w:r>
                </w:p>
              </w:tc>
            </w:tr>
            <w:tr w:rsidR="00DE41F0" w:rsidRPr="00774EBC" w:rsidTr="001D0E17">
              <w:trPr>
                <w:trHeight w:hRule="exact" w:val="180"/>
              </w:trPr>
              <w:tc>
                <w:tcPr>
                  <w:tcW w:w="3229" w:type="dxa"/>
                  <w:hideMark/>
                </w:tcPr>
                <w:p w:rsidR="00DE41F0" w:rsidRPr="00774EBC" w:rsidRDefault="00DE41F0" w:rsidP="00CB2700">
                  <w:pPr>
                    <w:rPr>
                      <w:rFonts w:ascii="Times New Roman" w:hAnsi="Times New Roman" w:cs="Times New Roman"/>
                      <w:sz w:val="14"/>
                      <w:szCs w:val="14"/>
                    </w:rPr>
                  </w:pPr>
                  <w:r w:rsidRPr="00774EBC">
                    <w:rPr>
                      <w:rFonts w:ascii="Times New Roman" w:hAnsi="Times New Roman"/>
                      <w:sz w:val="14"/>
                      <w:szCs w:val="14"/>
                    </w:rPr>
                    <w:t>Prepare students for careers in agriculture</w:t>
                  </w:r>
                </w:p>
              </w:tc>
              <w:tc>
                <w:tcPr>
                  <w:tcW w:w="630" w:type="dxa"/>
                  <w:hideMark/>
                </w:tcPr>
                <w:p w:rsidR="00DE41F0" w:rsidRPr="00774EBC" w:rsidRDefault="00DE41F0" w:rsidP="00CB2700">
                  <w:pPr>
                    <w:jc w:val="center"/>
                    <w:rPr>
                      <w:rFonts w:ascii="Times New Roman" w:hAnsi="Times New Roman" w:cs="Times New Roman"/>
                      <w:sz w:val="14"/>
                      <w:szCs w:val="14"/>
                    </w:rPr>
                  </w:pPr>
                  <w:r w:rsidRPr="00774EBC">
                    <w:rPr>
                      <w:rFonts w:ascii="Times New Roman" w:hAnsi="Times New Roman"/>
                      <w:sz w:val="14"/>
                      <w:szCs w:val="14"/>
                    </w:rPr>
                    <w:t>4.40</w:t>
                  </w:r>
                </w:p>
              </w:tc>
              <w:tc>
                <w:tcPr>
                  <w:tcW w:w="720" w:type="dxa"/>
                  <w:hideMark/>
                </w:tcPr>
                <w:p w:rsidR="00DE41F0" w:rsidRPr="00774EBC" w:rsidRDefault="00DE41F0" w:rsidP="00CB2700">
                  <w:pPr>
                    <w:jc w:val="center"/>
                    <w:rPr>
                      <w:rFonts w:ascii="Times New Roman" w:hAnsi="Times New Roman" w:cs="Times New Roman"/>
                      <w:sz w:val="14"/>
                      <w:szCs w:val="14"/>
                    </w:rPr>
                  </w:pPr>
                  <w:r w:rsidRPr="00774EBC">
                    <w:rPr>
                      <w:rFonts w:ascii="Times New Roman" w:hAnsi="Times New Roman"/>
                      <w:sz w:val="14"/>
                      <w:szCs w:val="14"/>
                    </w:rPr>
                    <w:t>.69</w:t>
                  </w:r>
                </w:p>
              </w:tc>
              <w:tc>
                <w:tcPr>
                  <w:tcW w:w="900" w:type="dxa"/>
                  <w:hideMark/>
                </w:tcPr>
                <w:p w:rsidR="00DE41F0" w:rsidRPr="00774EBC" w:rsidRDefault="00DE41F0" w:rsidP="00CB2700">
                  <w:pPr>
                    <w:jc w:val="center"/>
                    <w:rPr>
                      <w:rFonts w:ascii="Times New Roman" w:hAnsi="Times New Roman" w:cs="Times New Roman"/>
                      <w:sz w:val="14"/>
                      <w:szCs w:val="14"/>
                    </w:rPr>
                  </w:pPr>
                  <w:r w:rsidRPr="00774EBC">
                    <w:rPr>
                      <w:rFonts w:ascii="Times New Roman" w:hAnsi="Times New Roman"/>
                      <w:sz w:val="14"/>
                      <w:szCs w:val="14"/>
                    </w:rPr>
                    <w:t>2.00-5.00</w:t>
                  </w:r>
                </w:p>
              </w:tc>
              <w:tc>
                <w:tcPr>
                  <w:tcW w:w="270" w:type="dxa"/>
                </w:tcPr>
                <w:p w:rsidR="00DE41F0" w:rsidRPr="00774EBC" w:rsidRDefault="00DE41F0" w:rsidP="00CB2700">
                  <w:pPr>
                    <w:jc w:val="center"/>
                    <w:rPr>
                      <w:rFonts w:ascii="Times New Roman" w:hAnsi="Times New Roman"/>
                      <w:sz w:val="14"/>
                      <w:szCs w:val="14"/>
                    </w:rPr>
                  </w:pPr>
                </w:p>
              </w:tc>
              <w:tc>
                <w:tcPr>
                  <w:tcW w:w="540" w:type="dxa"/>
                </w:tcPr>
                <w:p w:rsidR="00DE41F0" w:rsidRPr="00774EBC" w:rsidRDefault="00DE41F0" w:rsidP="00CB2700">
                  <w:pPr>
                    <w:jc w:val="center"/>
                    <w:rPr>
                      <w:rFonts w:ascii="Times New Roman" w:hAnsi="Times New Roman"/>
                      <w:sz w:val="14"/>
                      <w:szCs w:val="14"/>
                    </w:rPr>
                  </w:pPr>
                  <w:r w:rsidRPr="00774EBC">
                    <w:rPr>
                      <w:rFonts w:ascii="Times New Roman" w:hAnsi="Times New Roman"/>
                      <w:sz w:val="14"/>
                      <w:szCs w:val="14"/>
                    </w:rPr>
                    <w:t>3.80</w:t>
                  </w:r>
                </w:p>
              </w:tc>
              <w:tc>
                <w:tcPr>
                  <w:tcW w:w="810" w:type="dxa"/>
                </w:tcPr>
                <w:p w:rsidR="00DE41F0" w:rsidRPr="00774EBC" w:rsidRDefault="00DE41F0" w:rsidP="00CB2700">
                  <w:pPr>
                    <w:jc w:val="center"/>
                    <w:rPr>
                      <w:rFonts w:ascii="Times New Roman" w:hAnsi="Times New Roman"/>
                      <w:sz w:val="14"/>
                      <w:szCs w:val="14"/>
                    </w:rPr>
                  </w:pPr>
                  <w:r w:rsidRPr="00774EBC">
                    <w:rPr>
                      <w:rFonts w:ascii="Times New Roman" w:hAnsi="Times New Roman"/>
                      <w:sz w:val="14"/>
                      <w:szCs w:val="14"/>
                    </w:rPr>
                    <w:t>.99</w:t>
                  </w:r>
                </w:p>
              </w:tc>
              <w:tc>
                <w:tcPr>
                  <w:tcW w:w="900" w:type="dxa"/>
                </w:tcPr>
                <w:p w:rsidR="00DE41F0" w:rsidRPr="00774EBC" w:rsidRDefault="00DE41F0" w:rsidP="00CB2700">
                  <w:pPr>
                    <w:jc w:val="center"/>
                    <w:rPr>
                      <w:rFonts w:ascii="Times New Roman" w:hAnsi="Times New Roman"/>
                      <w:sz w:val="14"/>
                      <w:szCs w:val="14"/>
                    </w:rPr>
                  </w:pPr>
                  <w:r w:rsidRPr="00774EBC">
                    <w:rPr>
                      <w:rFonts w:ascii="Times New Roman" w:hAnsi="Times New Roman"/>
                      <w:sz w:val="14"/>
                      <w:szCs w:val="14"/>
                    </w:rPr>
                    <w:t>1.00-5.00</w:t>
                  </w:r>
                </w:p>
              </w:tc>
              <w:tc>
                <w:tcPr>
                  <w:tcW w:w="990" w:type="dxa"/>
                </w:tcPr>
                <w:p w:rsidR="00DE41F0" w:rsidRPr="00774EBC" w:rsidRDefault="00DE41F0" w:rsidP="00CB2700">
                  <w:pPr>
                    <w:jc w:val="center"/>
                    <w:rPr>
                      <w:rFonts w:ascii="Times New Roman" w:hAnsi="Times New Roman"/>
                      <w:sz w:val="14"/>
                      <w:szCs w:val="14"/>
                    </w:rPr>
                  </w:pPr>
                  <w:r w:rsidRPr="00774EBC">
                    <w:rPr>
                      <w:rFonts w:ascii="Times New Roman" w:hAnsi="Times New Roman"/>
                      <w:sz w:val="14"/>
                      <w:szCs w:val="14"/>
                    </w:rPr>
                    <w:t>2.65</w:t>
                  </w:r>
                </w:p>
              </w:tc>
              <w:tc>
                <w:tcPr>
                  <w:tcW w:w="599" w:type="dxa"/>
                </w:tcPr>
                <w:p w:rsidR="00DE41F0" w:rsidRPr="00774EBC" w:rsidRDefault="00DE41F0" w:rsidP="00CB2700">
                  <w:pPr>
                    <w:jc w:val="center"/>
                    <w:rPr>
                      <w:rFonts w:ascii="Times New Roman" w:hAnsi="Times New Roman"/>
                      <w:sz w:val="14"/>
                      <w:szCs w:val="14"/>
                    </w:rPr>
                  </w:pPr>
                  <w:r w:rsidRPr="00774EBC">
                    <w:rPr>
                      <w:rFonts w:ascii="Times New Roman" w:hAnsi="Times New Roman"/>
                      <w:sz w:val="14"/>
                      <w:szCs w:val="14"/>
                    </w:rPr>
                    <w:t>4</w:t>
                  </w:r>
                </w:p>
              </w:tc>
            </w:tr>
            <w:tr w:rsidR="00DE41F0" w:rsidRPr="00774EBC" w:rsidTr="001D0E17">
              <w:trPr>
                <w:trHeight w:hRule="exact" w:val="180"/>
              </w:trPr>
              <w:tc>
                <w:tcPr>
                  <w:tcW w:w="3229" w:type="dxa"/>
                  <w:hideMark/>
                </w:tcPr>
                <w:p w:rsidR="00DE41F0" w:rsidRPr="00774EBC" w:rsidRDefault="00DE41F0" w:rsidP="00CB2700">
                  <w:pPr>
                    <w:rPr>
                      <w:rFonts w:ascii="Times New Roman" w:hAnsi="Times New Roman" w:cs="Times New Roman"/>
                      <w:sz w:val="14"/>
                      <w:szCs w:val="14"/>
                    </w:rPr>
                  </w:pPr>
                  <w:r w:rsidRPr="00774EBC">
                    <w:rPr>
                      <w:rFonts w:ascii="Times New Roman" w:hAnsi="Times New Roman"/>
                      <w:sz w:val="14"/>
                      <w:szCs w:val="14"/>
                    </w:rPr>
                    <w:t>Prepare students for college/university</w:t>
                  </w:r>
                </w:p>
              </w:tc>
              <w:tc>
                <w:tcPr>
                  <w:tcW w:w="630" w:type="dxa"/>
                  <w:hideMark/>
                </w:tcPr>
                <w:p w:rsidR="00DE41F0" w:rsidRPr="00774EBC" w:rsidRDefault="00DE41F0" w:rsidP="00CB2700">
                  <w:pPr>
                    <w:jc w:val="center"/>
                    <w:rPr>
                      <w:rFonts w:ascii="Times New Roman" w:hAnsi="Times New Roman" w:cs="Times New Roman"/>
                      <w:sz w:val="14"/>
                      <w:szCs w:val="14"/>
                    </w:rPr>
                  </w:pPr>
                  <w:r w:rsidRPr="00774EBC">
                    <w:rPr>
                      <w:rFonts w:ascii="Times New Roman" w:hAnsi="Times New Roman"/>
                      <w:sz w:val="14"/>
                      <w:szCs w:val="14"/>
                    </w:rPr>
                    <w:t>4.30</w:t>
                  </w:r>
                </w:p>
              </w:tc>
              <w:tc>
                <w:tcPr>
                  <w:tcW w:w="720" w:type="dxa"/>
                  <w:hideMark/>
                </w:tcPr>
                <w:p w:rsidR="00DE41F0" w:rsidRPr="00774EBC" w:rsidRDefault="00DE41F0" w:rsidP="00CB2700">
                  <w:pPr>
                    <w:jc w:val="center"/>
                    <w:rPr>
                      <w:rFonts w:ascii="Times New Roman" w:hAnsi="Times New Roman" w:cs="Times New Roman"/>
                      <w:sz w:val="14"/>
                      <w:szCs w:val="14"/>
                    </w:rPr>
                  </w:pPr>
                  <w:r w:rsidRPr="00774EBC">
                    <w:rPr>
                      <w:rFonts w:ascii="Times New Roman" w:hAnsi="Times New Roman"/>
                      <w:sz w:val="14"/>
                      <w:szCs w:val="14"/>
                    </w:rPr>
                    <w:t>.69</w:t>
                  </w:r>
                </w:p>
              </w:tc>
              <w:tc>
                <w:tcPr>
                  <w:tcW w:w="900" w:type="dxa"/>
                  <w:hideMark/>
                </w:tcPr>
                <w:p w:rsidR="00DE41F0" w:rsidRPr="00774EBC" w:rsidRDefault="00DE41F0" w:rsidP="00CB2700">
                  <w:pPr>
                    <w:jc w:val="center"/>
                    <w:rPr>
                      <w:rFonts w:ascii="Times New Roman" w:hAnsi="Times New Roman" w:cs="Times New Roman"/>
                      <w:sz w:val="14"/>
                      <w:szCs w:val="14"/>
                    </w:rPr>
                  </w:pPr>
                  <w:r w:rsidRPr="00774EBC">
                    <w:rPr>
                      <w:rFonts w:ascii="Times New Roman" w:hAnsi="Times New Roman"/>
                      <w:sz w:val="14"/>
                      <w:szCs w:val="14"/>
                    </w:rPr>
                    <w:t>2.00-5.00</w:t>
                  </w:r>
                </w:p>
              </w:tc>
              <w:tc>
                <w:tcPr>
                  <w:tcW w:w="270" w:type="dxa"/>
                </w:tcPr>
                <w:p w:rsidR="00DE41F0" w:rsidRPr="00774EBC" w:rsidRDefault="00DE41F0" w:rsidP="00CB2700">
                  <w:pPr>
                    <w:jc w:val="center"/>
                    <w:rPr>
                      <w:rFonts w:ascii="Times New Roman" w:hAnsi="Times New Roman"/>
                      <w:sz w:val="14"/>
                      <w:szCs w:val="14"/>
                    </w:rPr>
                  </w:pPr>
                </w:p>
              </w:tc>
              <w:tc>
                <w:tcPr>
                  <w:tcW w:w="540" w:type="dxa"/>
                </w:tcPr>
                <w:p w:rsidR="00DE41F0" w:rsidRPr="00774EBC" w:rsidRDefault="00DE41F0" w:rsidP="00CB2700">
                  <w:pPr>
                    <w:jc w:val="center"/>
                    <w:rPr>
                      <w:rFonts w:ascii="Times New Roman" w:hAnsi="Times New Roman"/>
                      <w:sz w:val="14"/>
                      <w:szCs w:val="14"/>
                    </w:rPr>
                  </w:pPr>
                  <w:r w:rsidRPr="00774EBC">
                    <w:rPr>
                      <w:rFonts w:ascii="Times New Roman" w:hAnsi="Times New Roman"/>
                      <w:sz w:val="14"/>
                      <w:szCs w:val="14"/>
                    </w:rPr>
                    <w:t>3.86</w:t>
                  </w:r>
                </w:p>
              </w:tc>
              <w:tc>
                <w:tcPr>
                  <w:tcW w:w="810" w:type="dxa"/>
                </w:tcPr>
                <w:p w:rsidR="00DE41F0" w:rsidRPr="00774EBC" w:rsidRDefault="00DE41F0" w:rsidP="00CB2700">
                  <w:pPr>
                    <w:jc w:val="center"/>
                    <w:rPr>
                      <w:rFonts w:ascii="Times New Roman" w:hAnsi="Times New Roman"/>
                      <w:sz w:val="14"/>
                      <w:szCs w:val="14"/>
                    </w:rPr>
                  </w:pPr>
                  <w:r w:rsidRPr="00774EBC">
                    <w:rPr>
                      <w:rFonts w:ascii="Times New Roman" w:hAnsi="Times New Roman"/>
                      <w:sz w:val="14"/>
                      <w:szCs w:val="14"/>
                    </w:rPr>
                    <w:t>.86</w:t>
                  </w:r>
                </w:p>
              </w:tc>
              <w:tc>
                <w:tcPr>
                  <w:tcW w:w="900" w:type="dxa"/>
                </w:tcPr>
                <w:p w:rsidR="00DE41F0" w:rsidRPr="00774EBC" w:rsidRDefault="00DE41F0" w:rsidP="00CB2700">
                  <w:pPr>
                    <w:jc w:val="center"/>
                    <w:rPr>
                      <w:rFonts w:ascii="Times New Roman" w:hAnsi="Times New Roman"/>
                      <w:sz w:val="14"/>
                      <w:szCs w:val="14"/>
                    </w:rPr>
                  </w:pPr>
                  <w:r w:rsidRPr="00774EBC">
                    <w:rPr>
                      <w:rFonts w:ascii="Times New Roman" w:hAnsi="Times New Roman"/>
                      <w:sz w:val="14"/>
                      <w:szCs w:val="14"/>
                    </w:rPr>
                    <w:t>1.00-5.00</w:t>
                  </w:r>
                </w:p>
              </w:tc>
              <w:tc>
                <w:tcPr>
                  <w:tcW w:w="990" w:type="dxa"/>
                </w:tcPr>
                <w:p w:rsidR="00DE41F0" w:rsidRPr="00774EBC" w:rsidRDefault="00DE41F0" w:rsidP="00CB2700">
                  <w:pPr>
                    <w:jc w:val="center"/>
                    <w:rPr>
                      <w:rFonts w:ascii="Times New Roman" w:hAnsi="Times New Roman"/>
                      <w:sz w:val="14"/>
                      <w:szCs w:val="14"/>
                    </w:rPr>
                  </w:pPr>
                  <w:r w:rsidRPr="00774EBC">
                    <w:rPr>
                      <w:rFonts w:ascii="Times New Roman" w:hAnsi="Times New Roman"/>
                      <w:sz w:val="14"/>
                      <w:szCs w:val="14"/>
                    </w:rPr>
                    <w:t>1.87</w:t>
                  </w:r>
                </w:p>
              </w:tc>
              <w:tc>
                <w:tcPr>
                  <w:tcW w:w="599" w:type="dxa"/>
                </w:tcPr>
                <w:p w:rsidR="00DE41F0" w:rsidRPr="00774EBC" w:rsidRDefault="00DE41F0" w:rsidP="00CB2700">
                  <w:pPr>
                    <w:jc w:val="center"/>
                    <w:rPr>
                      <w:rFonts w:ascii="Times New Roman" w:hAnsi="Times New Roman"/>
                      <w:sz w:val="14"/>
                      <w:szCs w:val="14"/>
                    </w:rPr>
                  </w:pPr>
                  <w:r w:rsidRPr="00774EBC">
                    <w:rPr>
                      <w:rFonts w:ascii="Times New Roman" w:hAnsi="Times New Roman"/>
                      <w:sz w:val="14"/>
                      <w:szCs w:val="14"/>
                    </w:rPr>
                    <w:t>12</w:t>
                  </w:r>
                </w:p>
              </w:tc>
            </w:tr>
            <w:tr w:rsidR="00DE41F0" w:rsidRPr="00774EBC" w:rsidTr="001D0E17">
              <w:trPr>
                <w:trHeight w:hRule="exact" w:val="180"/>
              </w:trPr>
              <w:tc>
                <w:tcPr>
                  <w:tcW w:w="3229" w:type="dxa"/>
                  <w:hideMark/>
                </w:tcPr>
                <w:p w:rsidR="00DE41F0" w:rsidRPr="00774EBC" w:rsidRDefault="00DE41F0" w:rsidP="00CB2700">
                  <w:pPr>
                    <w:rPr>
                      <w:rFonts w:ascii="Times New Roman" w:hAnsi="Times New Roman" w:cs="Times New Roman"/>
                      <w:sz w:val="14"/>
                      <w:szCs w:val="14"/>
                    </w:rPr>
                  </w:pPr>
                  <w:r w:rsidRPr="00774EBC">
                    <w:rPr>
                      <w:rFonts w:ascii="Times New Roman" w:hAnsi="Times New Roman"/>
                      <w:sz w:val="14"/>
                      <w:szCs w:val="14"/>
                    </w:rPr>
                    <w:t>Cultivate student entrepreneurship</w:t>
                  </w:r>
                </w:p>
              </w:tc>
              <w:tc>
                <w:tcPr>
                  <w:tcW w:w="630" w:type="dxa"/>
                  <w:hideMark/>
                </w:tcPr>
                <w:p w:rsidR="00DE41F0" w:rsidRPr="00774EBC" w:rsidRDefault="00DE41F0" w:rsidP="00CB2700">
                  <w:pPr>
                    <w:jc w:val="center"/>
                    <w:rPr>
                      <w:rFonts w:ascii="Times New Roman" w:hAnsi="Times New Roman" w:cs="Times New Roman"/>
                      <w:sz w:val="14"/>
                      <w:szCs w:val="14"/>
                    </w:rPr>
                  </w:pPr>
                  <w:r w:rsidRPr="00774EBC">
                    <w:rPr>
                      <w:rFonts w:ascii="Times New Roman" w:hAnsi="Times New Roman"/>
                      <w:sz w:val="14"/>
                      <w:szCs w:val="14"/>
                    </w:rPr>
                    <w:t>4.14</w:t>
                  </w:r>
                </w:p>
              </w:tc>
              <w:tc>
                <w:tcPr>
                  <w:tcW w:w="720" w:type="dxa"/>
                  <w:hideMark/>
                </w:tcPr>
                <w:p w:rsidR="00DE41F0" w:rsidRPr="00774EBC" w:rsidRDefault="00DE41F0" w:rsidP="00CB2700">
                  <w:pPr>
                    <w:jc w:val="center"/>
                    <w:rPr>
                      <w:rFonts w:ascii="Times New Roman" w:hAnsi="Times New Roman" w:cs="Times New Roman"/>
                      <w:sz w:val="14"/>
                      <w:szCs w:val="14"/>
                    </w:rPr>
                  </w:pPr>
                  <w:r w:rsidRPr="00774EBC">
                    <w:rPr>
                      <w:rFonts w:ascii="Times New Roman" w:hAnsi="Times New Roman"/>
                      <w:sz w:val="14"/>
                      <w:szCs w:val="14"/>
                    </w:rPr>
                    <w:t>.75</w:t>
                  </w:r>
                </w:p>
              </w:tc>
              <w:tc>
                <w:tcPr>
                  <w:tcW w:w="900" w:type="dxa"/>
                  <w:hideMark/>
                </w:tcPr>
                <w:p w:rsidR="00DE41F0" w:rsidRPr="00774EBC" w:rsidRDefault="00DE41F0" w:rsidP="00CB2700">
                  <w:pPr>
                    <w:jc w:val="center"/>
                    <w:rPr>
                      <w:rFonts w:ascii="Times New Roman" w:hAnsi="Times New Roman" w:cs="Times New Roman"/>
                      <w:sz w:val="14"/>
                      <w:szCs w:val="14"/>
                    </w:rPr>
                  </w:pPr>
                  <w:r w:rsidRPr="00774EBC">
                    <w:rPr>
                      <w:rFonts w:ascii="Times New Roman" w:hAnsi="Times New Roman"/>
                      <w:sz w:val="14"/>
                      <w:szCs w:val="14"/>
                    </w:rPr>
                    <w:t>2.00-5.00</w:t>
                  </w:r>
                </w:p>
              </w:tc>
              <w:tc>
                <w:tcPr>
                  <w:tcW w:w="270" w:type="dxa"/>
                </w:tcPr>
                <w:p w:rsidR="00DE41F0" w:rsidRPr="00774EBC" w:rsidRDefault="00DE41F0" w:rsidP="00CB2700">
                  <w:pPr>
                    <w:jc w:val="center"/>
                    <w:rPr>
                      <w:rFonts w:ascii="Times New Roman" w:hAnsi="Times New Roman"/>
                      <w:sz w:val="14"/>
                      <w:szCs w:val="14"/>
                    </w:rPr>
                  </w:pPr>
                </w:p>
              </w:tc>
              <w:tc>
                <w:tcPr>
                  <w:tcW w:w="540" w:type="dxa"/>
                </w:tcPr>
                <w:p w:rsidR="00DE41F0" w:rsidRPr="00774EBC" w:rsidRDefault="00DE41F0" w:rsidP="00CB2700">
                  <w:pPr>
                    <w:jc w:val="center"/>
                    <w:rPr>
                      <w:rFonts w:ascii="Times New Roman" w:hAnsi="Times New Roman"/>
                      <w:sz w:val="14"/>
                      <w:szCs w:val="14"/>
                    </w:rPr>
                  </w:pPr>
                  <w:r w:rsidRPr="00774EBC">
                    <w:rPr>
                      <w:rFonts w:ascii="Times New Roman" w:hAnsi="Times New Roman"/>
                      <w:sz w:val="14"/>
                      <w:szCs w:val="14"/>
                    </w:rPr>
                    <w:t>3.77</w:t>
                  </w:r>
                </w:p>
              </w:tc>
              <w:tc>
                <w:tcPr>
                  <w:tcW w:w="810" w:type="dxa"/>
                </w:tcPr>
                <w:p w:rsidR="00DE41F0" w:rsidRPr="00774EBC" w:rsidRDefault="00DE41F0" w:rsidP="00CB2700">
                  <w:pPr>
                    <w:jc w:val="center"/>
                    <w:rPr>
                      <w:rFonts w:ascii="Times New Roman" w:hAnsi="Times New Roman"/>
                      <w:sz w:val="14"/>
                      <w:szCs w:val="14"/>
                    </w:rPr>
                  </w:pPr>
                  <w:r w:rsidRPr="00774EBC">
                    <w:rPr>
                      <w:rFonts w:ascii="Times New Roman" w:hAnsi="Times New Roman"/>
                      <w:sz w:val="14"/>
                      <w:szCs w:val="14"/>
                    </w:rPr>
                    <w:t>.94</w:t>
                  </w:r>
                </w:p>
              </w:tc>
              <w:tc>
                <w:tcPr>
                  <w:tcW w:w="900" w:type="dxa"/>
                </w:tcPr>
                <w:p w:rsidR="00DE41F0" w:rsidRPr="00774EBC" w:rsidRDefault="00DE41F0" w:rsidP="00CB2700">
                  <w:pPr>
                    <w:jc w:val="center"/>
                    <w:rPr>
                      <w:rFonts w:ascii="Times New Roman" w:hAnsi="Times New Roman"/>
                      <w:sz w:val="14"/>
                      <w:szCs w:val="14"/>
                    </w:rPr>
                  </w:pPr>
                  <w:r w:rsidRPr="00774EBC">
                    <w:rPr>
                      <w:rFonts w:ascii="Times New Roman" w:hAnsi="Times New Roman"/>
                      <w:sz w:val="14"/>
                      <w:szCs w:val="14"/>
                    </w:rPr>
                    <w:t>1.00-5.00</w:t>
                  </w:r>
                </w:p>
              </w:tc>
              <w:tc>
                <w:tcPr>
                  <w:tcW w:w="990" w:type="dxa"/>
                </w:tcPr>
                <w:p w:rsidR="00DE41F0" w:rsidRPr="00774EBC" w:rsidRDefault="00DE41F0" w:rsidP="00CB2700">
                  <w:pPr>
                    <w:jc w:val="center"/>
                    <w:rPr>
                      <w:rFonts w:ascii="Times New Roman" w:hAnsi="Times New Roman"/>
                      <w:sz w:val="14"/>
                      <w:szCs w:val="14"/>
                    </w:rPr>
                  </w:pPr>
                  <w:r w:rsidRPr="00774EBC">
                    <w:rPr>
                      <w:rFonts w:ascii="Times New Roman" w:hAnsi="Times New Roman"/>
                      <w:sz w:val="14"/>
                      <w:szCs w:val="14"/>
                    </w:rPr>
                    <w:t>1.52</w:t>
                  </w:r>
                </w:p>
              </w:tc>
              <w:tc>
                <w:tcPr>
                  <w:tcW w:w="599" w:type="dxa"/>
                </w:tcPr>
                <w:p w:rsidR="00DE41F0" w:rsidRPr="00774EBC" w:rsidRDefault="00DE41F0" w:rsidP="00CB2700">
                  <w:pPr>
                    <w:jc w:val="center"/>
                    <w:rPr>
                      <w:rFonts w:ascii="Times New Roman" w:hAnsi="Times New Roman"/>
                      <w:sz w:val="14"/>
                      <w:szCs w:val="14"/>
                    </w:rPr>
                  </w:pPr>
                  <w:r w:rsidRPr="00774EBC">
                    <w:rPr>
                      <w:rFonts w:ascii="Times New Roman" w:hAnsi="Times New Roman"/>
                      <w:sz w:val="14"/>
                      <w:szCs w:val="14"/>
                    </w:rPr>
                    <w:t>14</w:t>
                  </w:r>
                </w:p>
              </w:tc>
            </w:tr>
            <w:tr w:rsidR="00DE41F0" w:rsidRPr="00774EBC" w:rsidTr="001D0E17">
              <w:trPr>
                <w:trHeight w:hRule="exact" w:val="180"/>
              </w:trPr>
              <w:tc>
                <w:tcPr>
                  <w:tcW w:w="3229" w:type="dxa"/>
                  <w:hideMark/>
                </w:tcPr>
                <w:p w:rsidR="00DE41F0" w:rsidRPr="00774EBC" w:rsidRDefault="00DE41F0" w:rsidP="00CB2700">
                  <w:pPr>
                    <w:rPr>
                      <w:rFonts w:ascii="Times New Roman" w:hAnsi="Times New Roman" w:cs="Times New Roman"/>
                      <w:sz w:val="14"/>
                      <w:szCs w:val="14"/>
                    </w:rPr>
                  </w:pPr>
                  <w:r w:rsidRPr="00774EBC">
                    <w:rPr>
                      <w:rFonts w:ascii="Times New Roman" w:hAnsi="Times New Roman"/>
                      <w:sz w:val="14"/>
                      <w:szCs w:val="14"/>
                    </w:rPr>
                    <w:t>Prepare students for technical schools</w:t>
                  </w:r>
                </w:p>
              </w:tc>
              <w:tc>
                <w:tcPr>
                  <w:tcW w:w="630" w:type="dxa"/>
                  <w:hideMark/>
                </w:tcPr>
                <w:p w:rsidR="00DE41F0" w:rsidRPr="00774EBC" w:rsidRDefault="00DE41F0" w:rsidP="00CB2700">
                  <w:pPr>
                    <w:jc w:val="center"/>
                    <w:rPr>
                      <w:rFonts w:ascii="Times New Roman" w:hAnsi="Times New Roman" w:cs="Times New Roman"/>
                      <w:sz w:val="14"/>
                      <w:szCs w:val="14"/>
                    </w:rPr>
                  </w:pPr>
                  <w:r w:rsidRPr="00774EBC">
                    <w:rPr>
                      <w:rFonts w:ascii="Times New Roman" w:hAnsi="Times New Roman"/>
                      <w:sz w:val="14"/>
                      <w:szCs w:val="14"/>
                    </w:rPr>
                    <w:t>3.98</w:t>
                  </w:r>
                </w:p>
              </w:tc>
              <w:tc>
                <w:tcPr>
                  <w:tcW w:w="720" w:type="dxa"/>
                  <w:hideMark/>
                </w:tcPr>
                <w:p w:rsidR="00DE41F0" w:rsidRPr="00774EBC" w:rsidRDefault="00DE41F0" w:rsidP="00CB2700">
                  <w:pPr>
                    <w:jc w:val="center"/>
                    <w:rPr>
                      <w:rFonts w:ascii="Times New Roman" w:hAnsi="Times New Roman" w:cs="Times New Roman"/>
                      <w:sz w:val="14"/>
                      <w:szCs w:val="14"/>
                    </w:rPr>
                  </w:pPr>
                  <w:r w:rsidRPr="00774EBC">
                    <w:rPr>
                      <w:rFonts w:ascii="Times New Roman" w:hAnsi="Times New Roman"/>
                      <w:sz w:val="14"/>
                      <w:szCs w:val="14"/>
                    </w:rPr>
                    <w:t>.87</w:t>
                  </w:r>
                </w:p>
              </w:tc>
              <w:tc>
                <w:tcPr>
                  <w:tcW w:w="900" w:type="dxa"/>
                  <w:hideMark/>
                </w:tcPr>
                <w:p w:rsidR="00DE41F0" w:rsidRPr="00774EBC" w:rsidRDefault="00DE41F0" w:rsidP="00CB2700">
                  <w:pPr>
                    <w:jc w:val="center"/>
                    <w:rPr>
                      <w:rFonts w:ascii="Times New Roman" w:hAnsi="Times New Roman" w:cs="Times New Roman"/>
                      <w:sz w:val="14"/>
                      <w:szCs w:val="14"/>
                    </w:rPr>
                  </w:pPr>
                  <w:r w:rsidRPr="00774EBC">
                    <w:rPr>
                      <w:rFonts w:ascii="Times New Roman" w:hAnsi="Times New Roman"/>
                      <w:sz w:val="14"/>
                      <w:szCs w:val="14"/>
                    </w:rPr>
                    <w:t>1.00-5.00</w:t>
                  </w:r>
                </w:p>
              </w:tc>
              <w:tc>
                <w:tcPr>
                  <w:tcW w:w="270" w:type="dxa"/>
                </w:tcPr>
                <w:p w:rsidR="00DE41F0" w:rsidRPr="00774EBC" w:rsidRDefault="00DE41F0" w:rsidP="00CB2700">
                  <w:pPr>
                    <w:jc w:val="center"/>
                    <w:rPr>
                      <w:rFonts w:ascii="Times New Roman" w:hAnsi="Times New Roman"/>
                      <w:sz w:val="14"/>
                      <w:szCs w:val="14"/>
                    </w:rPr>
                  </w:pPr>
                </w:p>
              </w:tc>
              <w:tc>
                <w:tcPr>
                  <w:tcW w:w="540" w:type="dxa"/>
                </w:tcPr>
                <w:p w:rsidR="00DE41F0" w:rsidRPr="00774EBC" w:rsidRDefault="00DE41F0" w:rsidP="00CB2700">
                  <w:pPr>
                    <w:jc w:val="center"/>
                    <w:rPr>
                      <w:rFonts w:ascii="Times New Roman" w:hAnsi="Times New Roman"/>
                      <w:sz w:val="14"/>
                      <w:szCs w:val="14"/>
                    </w:rPr>
                  </w:pPr>
                  <w:r w:rsidRPr="00774EBC">
                    <w:rPr>
                      <w:rFonts w:ascii="Times New Roman" w:hAnsi="Times New Roman"/>
                      <w:sz w:val="14"/>
                      <w:szCs w:val="14"/>
                    </w:rPr>
                    <w:t>3.78</w:t>
                  </w:r>
                </w:p>
              </w:tc>
              <w:tc>
                <w:tcPr>
                  <w:tcW w:w="810" w:type="dxa"/>
                </w:tcPr>
                <w:p w:rsidR="00DE41F0" w:rsidRPr="00774EBC" w:rsidRDefault="00DE41F0" w:rsidP="00CB2700">
                  <w:pPr>
                    <w:jc w:val="center"/>
                    <w:rPr>
                      <w:rFonts w:ascii="Times New Roman" w:hAnsi="Times New Roman"/>
                      <w:sz w:val="14"/>
                      <w:szCs w:val="14"/>
                    </w:rPr>
                  </w:pPr>
                  <w:r w:rsidRPr="00774EBC">
                    <w:rPr>
                      <w:rFonts w:ascii="Times New Roman" w:hAnsi="Times New Roman"/>
                      <w:sz w:val="14"/>
                      <w:szCs w:val="14"/>
                    </w:rPr>
                    <w:t>.90</w:t>
                  </w:r>
                </w:p>
              </w:tc>
              <w:tc>
                <w:tcPr>
                  <w:tcW w:w="900" w:type="dxa"/>
                </w:tcPr>
                <w:p w:rsidR="00DE41F0" w:rsidRPr="00774EBC" w:rsidRDefault="00DE41F0" w:rsidP="00CB2700">
                  <w:pPr>
                    <w:jc w:val="center"/>
                    <w:rPr>
                      <w:rFonts w:ascii="Times New Roman" w:hAnsi="Times New Roman"/>
                      <w:sz w:val="14"/>
                      <w:szCs w:val="14"/>
                    </w:rPr>
                  </w:pPr>
                  <w:r w:rsidRPr="00774EBC">
                    <w:rPr>
                      <w:rFonts w:ascii="Times New Roman" w:hAnsi="Times New Roman"/>
                      <w:sz w:val="14"/>
                      <w:szCs w:val="14"/>
                    </w:rPr>
                    <w:t>1.00-5.00</w:t>
                  </w:r>
                </w:p>
              </w:tc>
              <w:tc>
                <w:tcPr>
                  <w:tcW w:w="990" w:type="dxa"/>
                </w:tcPr>
                <w:p w:rsidR="00DE41F0" w:rsidRPr="00774EBC" w:rsidRDefault="00DE41F0" w:rsidP="00CB2700">
                  <w:pPr>
                    <w:jc w:val="center"/>
                    <w:rPr>
                      <w:rFonts w:ascii="Times New Roman" w:hAnsi="Times New Roman"/>
                      <w:sz w:val="14"/>
                      <w:szCs w:val="14"/>
                    </w:rPr>
                  </w:pPr>
                  <w:r w:rsidRPr="00774EBC">
                    <w:rPr>
                      <w:rFonts w:ascii="Times New Roman" w:hAnsi="Times New Roman"/>
                      <w:sz w:val="14"/>
                      <w:szCs w:val="14"/>
                    </w:rPr>
                    <w:t>0.80</w:t>
                  </w:r>
                </w:p>
              </w:tc>
              <w:tc>
                <w:tcPr>
                  <w:tcW w:w="599" w:type="dxa"/>
                </w:tcPr>
                <w:p w:rsidR="00DE41F0" w:rsidRPr="00774EBC" w:rsidRDefault="00DE41F0" w:rsidP="00CB2700">
                  <w:pPr>
                    <w:jc w:val="center"/>
                    <w:rPr>
                      <w:rFonts w:ascii="Times New Roman" w:hAnsi="Times New Roman"/>
                      <w:sz w:val="14"/>
                      <w:szCs w:val="14"/>
                    </w:rPr>
                  </w:pPr>
                  <w:r w:rsidRPr="00774EBC">
                    <w:rPr>
                      <w:rFonts w:ascii="Times New Roman" w:hAnsi="Times New Roman"/>
                      <w:sz w:val="14"/>
                      <w:szCs w:val="14"/>
                    </w:rPr>
                    <w:t>16</w:t>
                  </w:r>
                </w:p>
              </w:tc>
            </w:tr>
            <w:tr w:rsidR="00DE41F0" w:rsidRPr="00774EBC" w:rsidTr="001D0E17">
              <w:trPr>
                <w:trHeight w:hRule="exact" w:val="180"/>
              </w:trPr>
              <w:tc>
                <w:tcPr>
                  <w:tcW w:w="3229" w:type="dxa"/>
                  <w:hideMark/>
                </w:tcPr>
                <w:p w:rsidR="00DE41F0" w:rsidRPr="00774EBC" w:rsidRDefault="00DE41F0" w:rsidP="00CB2700">
                  <w:pPr>
                    <w:rPr>
                      <w:rFonts w:ascii="Times New Roman" w:hAnsi="Times New Roman" w:cs="Times New Roman"/>
                      <w:sz w:val="14"/>
                      <w:szCs w:val="14"/>
                    </w:rPr>
                  </w:pPr>
                  <w:r w:rsidRPr="00774EBC">
                    <w:rPr>
                      <w:rFonts w:ascii="Times New Roman" w:hAnsi="Times New Roman"/>
                      <w:sz w:val="14"/>
                      <w:szCs w:val="14"/>
                    </w:rPr>
                    <w:t>Teach traditional production agriculture</w:t>
                  </w:r>
                </w:p>
              </w:tc>
              <w:tc>
                <w:tcPr>
                  <w:tcW w:w="630" w:type="dxa"/>
                  <w:hideMark/>
                </w:tcPr>
                <w:p w:rsidR="00DE41F0" w:rsidRPr="00774EBC" w:rsidRDefault="00DE41F0" w:rsidP="00CB2700">
                  <w:pPr>
                    <w:jc w:val="center"/>
                    <w:rPr>
                      <w:rFonts w:ascii="Times New Roman" w:hAnsi="Times New Roman" w:cs="Times New Roman"/>
                      <w:sz w:val="14"/>
                      <w:szCs w:val="14"/>
                    </w:rPr>
                  </w:pPr>
                  <w:r w:rsidRPr="00774EBC">
                    <w:rPr>
                      <w:rFonts w:ascii="Times New Roman" w:hAnsi="Times New Roman"/>
                      <w:sz w:val="14"/>
                      <w:szCs w:val="14"/>
                    </w:rPr>
                    <w:t>3.87</w:t>
                  </w:r>
                </w:p>
              </w:tc>
              <w:tc>
                <w:tcPr>
                  <w:tcW w:w="720" w:type="dxa"/>
                  <w:hideMark/>
                </w:tcPr>
                <w:p w:rsidR="00DE41F0" w:rsidRPr="00774EBC" w:rsidRDefault="00DE41F0" w:rsidP="00CB2700">
                  <w:pPr>
                    <w:jc w:val="center"/>
                    <w:rPr>
                      <w:rFonts w:ascii="Times New Roman" w:hAnsi="Times New Roman" w:cs="Times New Roman"/>
                      <w:sz w:val="14"/>
                      <w:szCs w:val="14"/>
                    </w:rPr>
                  </w:pPr>
                  <w:r w:rsidRPr="00774EBC">
                    <w:rPr>
                      <w:rFonts w:ascii="Times New Roman" w:hAnsi="Times New Roman"/>
                      <w:sz w:val="14"/>
                      <w:szCs w:val="14"/>
                    </w:rPr>
                    <w:t>.89</w:t>
                  </w:r>
                </w:p>
              </w:tc>
              <w:tc>
                <w:tcPr>
                  <w:tcW w:w="900" w:type="dxa"/>
                  <w:hideMark/>
                </w:tcPr>
                <w:p w:rsidR="00DE41F0" w:rsidRPr="00774EBC" w:rsidRDefault="00DE41F0" w:rsidP="00CB2700">
                  <w:pPr>
                    <w:jc w:val="center"/>
                    <w:rPr>
                      <w:rFonts w:ascii="Times New Roman" w:hAnsi="Times New Roman" w:cs="Times New Roman"/>
                      <w:sz w:val="14"/>
                      <w:szCs w:val="14"/>
                    </w:rPr>
                  </w:pPr>
                  <w:r w:rsidRPr="00774EBC">
                    <w:rPr>
                      <w:rFonts w:ascii="Times New Roman" w:hAnsi="Times New Roman"/>
                      <w:sz w:val="14"/>
                      <w:szCs w:val="14"/>
                    </w:rPr>
                    <w:t>2.00-5.00</w:t>
                  </w:r>
                </w:p>
              </w:tc>
              <w:tc>
                <w:tcPr>
                  <w:tcW w:w="270" w:type="dxa"/>
                </w:tcPr>
                <w:p w:rsidR="00DE41F0" w:rsidRPr="00774EBC" w:rsidRDefault="00DE41F0" w:rsidP="00CB2700">
                  <w:pPr>
                    <w:jc w:val="center"/>
                    <w:rPr>
                      <w:rFonts w:ascii="Times New Roman" w:hAnsi="Times New Roman"/>
                      <w:sz w:val="14"/>
                      <w:szCs w:val="14"/>
                    </w:rPr>
                  </w:pPr>
                </w:p>
              </w:tc>
              <w:tc>
                <w:tcPr>
                  <w:tcW w:w="540" w:type="dxa"/>
                </w:tcPr>
                <w:p w:rsidR="00DE41F0" w:rsidRPr="00774EBC" w:rsidRDefault="00DE41F0" w:rsidP="00CB2700">
                  <w:pPr>
                    <w:jc w:val="center"/>
                    <w:rPr>
                      <w:rFonts w:ascii="Times New Roman" w:hAnsi="Times New Roman"/>
                      <w:sz w:val="14"/>
                      <w:szCs w:val="14"/>
                    </w:rPr>
                  </w:pPr>
                  <w:r w:rsidRPr="00774EBC">
                    <w:rPr>
                      <w:rFonts w:ascii="Times New Roman" w:hAnsi="Times New Roman"/>
                      <w:sz w:val="14"/>
                      <w:szCs w:val="14"/>
                    </w:rPr>
                    <w:t>3.89</w:t>
                  </w:r>
                </w:p>
              </w:tc>
              <w:tc>
                <w:tcPr>
                  <w:tcW w:w="810" w:type="dxa"/>
                </w:tcPr>
                <w:p w:rsidR="00DE41F0" w:rsidRPr="00774EBC" w:rsidRDefault="00DE41F0" w:rsidP="00CB2700">
                  <w:pPr>
                    <w:jc w:val="center"/>
                    <w:rPr>
                      <w:rFonts w:ascii="Times New Roman" w:hAnsi="Times New Roman"/>
                      <w:sz w:val="14"/>
                      <w:szCs w:val="14"/>
                    </w:rPr>
                  </w:pPr>
                  <w:r w:rsidRPr="00774EBC">
                    <w:rPr>
                      <w:rFonts w:ascii="Times New Roman" w:hAnsi="Times New Roman"/>
                      <w:sz w:val="14"/>
                      <w:szCs w:val="14"/>
                    </w:rPr>
                    <w:t>.97</w:t>
                  </w:r>
                </w:p>
              </w:tc>
              <w:tc>
                <w:tcPr>
                  <w:tcW w:w="900" w:type="dxa"/>
                </w:tcPr>
                <w:p w:rsidR="00DE41F0" w:rsidRPr="00774EBC" w:rsidRDefault="00DE41F0" w:rsidP="00CB2700">
                  <w:pPr>
                    <w:jc w:val="center"/>
                    <w:rPr>
                      <w:rFonts w:ascii="Times New Roman" w:hAnsi="Times New Roman"/>
                      <w:sz w:val="14"/>
                      <w:szCs w:val="14"/>
                    </w:rPr>
                  </w:pPr>
                  <w:r w:rsidRPr="00774EBC">
                    <w:rPr>
                      <w:rFonts w:ascii="Times New Roman" w:hAnsi="Times New Roman"/>
                      <w:sz w:val="14"/>
                      <w:szCs w:val="14"/>
                    </w:rPr>
                    <w:t>1.00-5.00</w:t>
                  </w:r>
                </w:p>
              </w:tc>
              <w:tc>
                <w:tcPr>
                  <w:tcW w:w="990" w:type="dxa"/>
                </w:tcPr>
                <w:p w:rsidR="00DE41F0" w:rsidRPr="00774EBC" w:rsidRDefault="00DE41F0" w:rsidP="00CB2700">
                  <w:pPr>
                    <w:jc w:val="center"/>
                    <w:rPr>
                      <w:rFonts w:ascii="Times New Roman" w:hAnsi="Times New Roman"/>
                      <w:sz w:val="14"/>
                      <w:szCs w:val="14"/>
                    </w:rPr>
                  </w:pPr>
                  <w:r w:rsidRPr="00774EBC">
                    <w:rPr>
                      <w:rFonts w:ascii="Times New Roman" w:hAnsi="Times New Roman"/>
                      <w:sz w:val="14"/>
                      <w:szCs w:val="14"/>
                    </w:rPr>
                    <w:t>-0.05</w:t>
                  </w:r>
                </w:p>
              </w:tc>
              <w:tc>
                <w:tcPr>
                  <w:tcW w:w="599" w:type="dxa"/>
                </w:tcPr>
                <w:p w:rsidR="00DE41F0" w:rsidRPr="00774EBC" w:rsidRDefault="00DE41F0" w:rsidP="00CB2700">
                  <w:pPr>
                    <w:jc w:val="center"/>
                    <w:rPr>
                      <w:rFonts w:ascii="Times New Roman" w:hAnsi="Times New Roman"/>
                      <w:sz w:val="14"/>
                      <w:szCs w:val="14"/>
                    </w:rPr>
                  </w:pPr>
                  <w:r w:rsidRPr="00774EBC">
                    <w:rPr>
                      <w:rFonts w:ascii="Times New Roman" w:hAnsi="Times New Roman"/>
                      <w:sz w:val="14"/>
                      <w:szCs w:val="14"/>
                    </w:rPr>
                    <w:t>17</w:t>
                  </w:r>
                </w:p>
              </w:tc>
            </w:tr>
            <w:tr w:rsidR="00DE41F0" w:rsidRPr="00774EBC" w:rsidTr="001D0E17">
              <w:trPr>
                <w:trHeight w:hRule="exact" w:val="180"/>
              </w:trPr>
              <w:tc>
                <w:tcPr>
                  <w:tcW w:w="3229" w:type="dxa"/>
                  <w:tcBorders>
                    <w:left w:val="nil"/>
                    <w:bottom w:val="single" w:sz="4" w:space="0" w:color="auto"/>
                  </w:tcBorders>
                  <w:hideMark/>
                </w:tcPr>
                <w:p w:rsidR="00DE41F0" w:rsidRPr="00774EBC" w:rsidRDefault="00DE41F0" w:rsidP="00CB2700">
                  <w:pPr>
                    <w:rPr>
                      <w:rFonts w:ascii="Times New Roman" w:hAnsi="Times New Roman" w:cs="Times New Roman"/>
                      <w:sz w:val="14"/>
                      <w:szCs w:val="14"/>
                    </w:rPr>
                  </w:pPr>
                  <w:r w:rsidRPr="00774EBC">
                    <w:rPr>
                      <w:rFonts w:ascii="Times New Roman" w:hAnsi="Times New Roman"/>
                      <w:sz w:val="14"/>
                      <w:szCs w:val="14"/>
                    </w:rPr>
                    <w:t xml:space="preserve">Provide industry </w:t>
                  </w:r>
                  <w:r w:rsidR="00114330">
                    <w:rPr>
                      <w:rFonts w:ascii="Times New Roman" w:hAnsi="Times New Roman"/>
                      <w:sz w:val="14"/>
                      <w:szCs w:val="14"/>
                    </w:rPr>
                    <w:t>certification/licens</w:t>
                  </w:r>
                  <w:r w:rsidRPr="00774EBC">
                    <w:rPr>
                      <w:rFonts w:ascii="Times New Roman" w:hAnsi="Times New Roman"/>
                      <w:sz w:val="14"/>
                      <w:szCs w:val="14"/>
                    </w:rPr>
                    <w:t>ing</w:t>
                  </w:r>
                </w:p>
              </w:tc>
              <w:tc>
                <w:tcPr>
                  <w:tcW w:w="630" w:type="dxa"/>
                  <w:tcBorders>
                    <w:bottom w:val="single" w:sz="4" w:space="0" w:color="auto"/>
                  </w:tcBorders>
                  <w:hideMark/>
                </w:tcPr>
                <w:p w:rsidR="00DE41F0" w:rsidRPr="00774EBC" w:rsidRDefault="00DE41F0" w:rsidP="00CB2700">
                  <w:pPr>
                    <w:jc w:val="center"/>
                    <w:rPr>
                      <w:rFonts w:ascii="Times New Roman" w:hAnsi="Times New Roman" w:cs="Times New Roman"/>
                      <w:sz w:val="14"/>
                      <w:szCs w:val="14"/>
                    </w:rPr>
                  </w:pPr>
                  <w:r w:rsidRPr="00774EBC">
                    <w:rPr>
                      <w:rFonts w:ascii="Times New Roman" w:hAnsi="Times New Roman"/>
                      <w:sz w:val="14"/>
                      <w:szCs w:val="14"/>
                    </w:rPr>
                    <w:t>3.12</w:t>
                  </w:r>
                </w:p>
              </w:tc>
              <w:tc>
                <w:tcPr>
                  <w:tcW w:w="720" w:type="dxa"/>
                  <w:tcBorders>
                    <w:bottom w:val="single" w:sz="4" w:space="0" w:color="auto"/>
                  </w:tcBorders>
                  <w:hideMark/>
                </w:tcPr>
                <w:p w:rsidR="00DE41F0" w:rsidRPr="00774EBC" w:rsidRDefault="00DE41F0" w:rsidP="00CB2700">
                  <w:pPr>
                    <w:jc w:val="center"/>
                    <w:rPr>
                      <w:rFonts w:ascii="Times New Roman" w:hAnsi="Times New Roman" w:cs="Times New Roman"/>
                      <w:sz w:val="14"/>
                      <w:szCs w:val="14"/>
                    </w:rPr>
                  </w:pPr>
                  <w:r w:rsidRPr="00774EBC">
                    <w:rPr>
                      <w:rFonts w:ascii="Times New Roman" w:hAnsi="Times New Roman"/>
                      <w:sz w:val="14"/>
                      <w:szCs w:val="14"/>
                    </w:rPr>
                    <w:t>1.14</w:t>
                  </w:r>
                </w:p>
              </w:tc>
              <w:tc>
                <w:tcPr>
                  <w:tcW w:w="900" w:type="dxa"/>
                  <w:tcBorders>
                    <w:bottom w:val="single" w:sz="4" w:space="0" w:color="auto"/>
                  </w:tcBorders>
                  <w:hideMark/>
                </w:tcPr>
                <w:p w:rsidR="00DE41F0" w:rsidRPr="00774EBC" w:rsidRDefault="00DE41F0" w:rsidP="00CB2700">
                  <w:pPr>
                    <w:jc w:val="center"/>
                    <w:rPr>
                      <w:rFonts w:ascii="Times New Roman" w:hAnsi="Times New Roman" w:cs="Times New Roman"/>
                      <w:sz w:val="14"/>
                      <w:szCs w:val="14"/>
                    </w:rPr>
                  </w:pPr>
                  <w:r w:rsidRPr="00774EBC">
                    <w:rPr>
                      <w:rFonts w:ascii="Times New Roman" w:hAnsi="Times New Roman"/>
                      <w:sz w:val="14"/>
                      <w:szCs w:val="14"/>
                    </w:rPr>
                    <w:t>1.00-5.00</w:t>
                  </w:r>
                </w:p>
              </w:tc>
              <w:tc>
                <w:tcPr>
                  <w:tcW w:w="270" w:type="dxa"/>
                  <w:tcBorders>
                    <w:bottom w:val="single" w:sz="4" w:space="0" w:color="auto"/>
                  </w:tcBorders>
                </w:tcPr>
                <w:p w:rsidR="00DE41F0" w:rsidRPr="00774EBC" w:rsidRDefault="00DE41F0" w:rsidP="00CB2700">
                  <w:pPr>
                    <w:jc w:val="center"/>
                    <w:rPr>
                      <w:rFonts w:ascii="Times New Roman" w:hAnsi="Times New Roman"/>
                      <w:sz w:val="14"/>
                      <w:szCs w:val="14"/>
                    </w:rPr>
                  </w:pPr>
                </w:p>
              </w:tc>
              <w:tc>
                <w:tcPr>
                  <w:tcW w:w="540" w:type="dxa"/>
                  <w:tcBorders>
                    <w:bottom w:val="single" w:sz="4" w:space="0" w:color="auto"/>
                  </w:tcBorders>
                </w:tcPr>
                <w:p w:rsidR="00DE41F0" w:rsidRPr="00774EBC" w:rsidRDefault="00DE41F0" w:rsidP="00CB2700">
                  <w:pPr>
                    <w:jc w:val="center"/>
                    <w:rPr>
                      <w:rFonts w:ascii="Times New Roman" w:hAnsi="Times New Roman"/>
                      <w:sz w:val="14"/>
                      <w:szCs w:val="14"/>
                    </w:rPr>
                  </w:pPr>
                  <w:r w:rsidRPr="00774EBC">
                    <w:rPr>
                      <w:rFonts w:ascii="Times New Roman" w:hAnsi="Times New Roman"/>
                      <w:sz w:val="14"/>
                      <w:szCs w:val="14"/>
                    </w:rPr>
                    <w:t>2.82</w:t>
                  </w:r>
                </w:p>
              </w:tc>
              <w:tc>
                <w:tcPr>
                  <w:tcW w:w="810" w:type="dxa"/>
                  <w:tcBorders>
                    <w:bottom w:val="single" w:sz="4" w:space="0" w:color="auto"/>
                  </w:tcBorders>
                </w:tcPr>
                <w:p w:rsidR="00DE41F0" w:rsidRPr="00774EBC" w:rsidRDefault="00DE41F0" w:rsidP="00CB2700">
                  <w:pPr>
                    <w:jc w:val="center"/>
                    <w:rPr>
                      <w:rFonts w:ascii="Times New Roman" w:hAnsi="Times New Roman"/>
                      <w:sz w:val="14"/>
                      <w:szCs w:val="14"/>
                    </w:rPr>
                  </w:pPr>
                  <w:r w:rsidRPr="00774EBC">
                    <w:rPr>
                      <w:rFonts w:ascii="Times New Roman" w:hAnsi="Times New Roman"/>
                      <w:sz w:val="14"/>
                      <w:szCs w:val="14"/>
                    </w:rPr>
                    <w:t>1.04</w:t>
                  </w:r>
                </w:p>
              </w:tc>
              <w:tc>
                <w:tcPr>
                  <w:tcW w:w="900" w:type="dxa"/>
                  <w:tcBorders>
                    <w:bottom w:val="single" w:sz="4" w:space="0" w:color="auto"/>
                  </w:tcBorders>
                </w:tcPr>
                <w:p w:rsidR="00DE41F0" w:rsidRPr="00774EBC" w:rsidRDefault="00DE41F0" w:rsidP="00CB2700">
                  <w:pPr>
                    <w:jc w:val="center"/>
                    <w:rPr>
                      <w:rFonts w:ascii="Times New Roman" w:hAnsi="Times New Roman"/>
                      <w:sz w:val="14"/>
                      <w:szCs w:val="14"/>
                    </w:rPr>
                  </w:pPr>
                  <w:r w:rsidRPr="00774EBC">
                    <w:rPr>
                      <w:rFonts w:ascii="Times New Roman" w:hAnsi="Times New Roman"/>
                      <w:sz w:val="14"/>
                      <w:szCs w:val="14"/>
                    </w:rPr>
                    <w:t>1.00-5.00</w:t>
                  </w:r>
                </w:p>
              </w:tc>
              <w:tc>
                <w:tcPr>
                  <w:tcW w:w="990" w:type="dxa"/>
                  <w:tcBorders>
                    <w:bottom w:val="single" w:sz="4" w:space="0" w:color="auto"/>
                  </w:tcBorders>
                </w:tcPr>
                <w:p w:rsidR="00DE41F0" w:rsidRPr="00774EBC" w:rsidRDefault="00DE41F0" w:rsidP="00CB2700">
                  <w:pPr>
                    <w:jc w:val="center"/>
                    <w:rPr>
                      <w:rFonts w:ascii="Times New Roman" w:hAnsi="Times New Roman"/>
                      <w:sz w:val="14"/>
                      <w:szCs w:val="14"/>
                    </w:rPr>
                  </w:pPr>
                  <w:r w:rsidRPr="00774EBC">
                    <w:rPr>
                      <w:rFonts w:ascii="Times New Roman" w:hAnsi="Times New Roman"/>
                      <w:sz w:val="14"/>
                      <w:szCs w:val="14"/>
                    </w:rPr>
                    <w:t>1.09</w:t>
                  </w:r>
                </w:p>
              </w:tc>
              <w:tc>
                <w:tcPr>
                  <w:tcW w:w="599" w:type="dxa"/>
                  <w:tcBorders>
                    <w:bottom w:val="single" w:sz="4" w:space="0" w:color="auto"/>
                    <w:right w:val="nil"/>
                  </w:tcBorders>
                </w:tcPr>
                <w:p w:rsidR="00DE41F0" w:rsidRPr="00774EBC" w:rsidRDefault="00DE41F0" w:rsidP="00CB2700">
                  <w:pPr>
                    <w:jc w:val="center"/>
                    <w:rPr>
                      <w:rFonts w:ascii="Times New Roman" w:hAnsi="Times New Roman"/>
                      <w:sz w:val="14"/>
                      <w:szCs w:val="14"/>
                    </w:rPr>
                  </w:pPr>
                  <w:r w:rsidRPr="00774EBC">
                    <w:rPr>
                      <w:rFonts w:ascii="Times New Roman" w:hAnsi="Times New Roman"/>
                      <w:sz w:val="14"/>
                      <w:szCs w:val="14"/>
                    </w:rPr>
                    <w:t>15</w:t>
                  </w:r>
                </w:p>
              </w:tc>
            </w:tr>
          </w:tbl>
          <w:p w:rsidR="00EC7E00" w:rsidRPr="00774EBC" w:rsidRDefault="00EC7E00">
            <w:pPr>
              <w:rPr>
                <w:rFonts w:ascii="Times New Roman" w:hAnsi="Times New Roman" w:cs="Times New Roman"/>
                <w:sz w:val="14"/>
                <w:szCs w:val="14"/>
              </w:rPr>
            </w:pPr>
            <w:r w:rsidRPr="00774EBC">
              <w:rPr>
                <w:rFonts w:ascii="Times New Roman" w:hAnsi="Times New Roman"/>
                <w:sz w:val="14"/>
                <w:szCs w:val="14"/>
              </w:rPr>
              <w:t>Note: Scale: 1=definitely disagree, 2=disagree, 3=uncertain,4=agree, 5=definitely agree</w:t>
            </w:r>
          </w:p>
          <w:p w:rsidR="00EC7E00" w:rsidRPr="00CB2700" w:rsidRDefault="00EC7E00">
            <w:pPr>
              <w:rPr>
                <w:rFonts w:ascii="Times New Roman" w:hAnsi="Times New Roman" w:cs="Times New Roman"/>
                <w:sz w:val="16"/>
                <w:szCs w:val="16"/>
              </w:rPr>
            </w:pPr>
          </w:p>
        </w:tc>
      </w:tr>
    </w:tbl>
    <w:p w:rsidR="00A868CC" w:rsidRDefault="00A868CC" w:rsidP="00E67131">
      <w:pPr>
        <w:spacing w:after="0" w:line="240" w:lineRule="auto"/>
        <w:jc w:val="center"/>
        <w:rPr>
          <w:rFonts w:ascii="Times New Roman" w:hAnsi="Times New Roman" w:cs="Times New Roman"/>
          <w:b/>
          <w:sz w:val="24"/>
          <w:szCs w:val="24"/>
        </w:rPr>
      </w:pPr>
    </w:p>
    <w:p w:rsidR="00354ACB" w:rsidRPr="00166DB4" w:rsidRDefault="00EF17D8" w:rsidP="00166DB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Conclusions/Implications/Recommendations</w:t>
      </w:r>
    </w:p>
    <w:p w:rsidR="00250F87" w:rsidRDefault="00354ACB" w:rsidP="00843C56">
      <w:pPr>
        <w:spacing w:after="0" w:line="240" w:lineRule="auto"/>
        <w:rPr>
          <w:rFonts w:ascii="Times New Roman" w:hAnsi="Times New Roman" w:cs="Times New Roman"/>
          <w:sz w:val="24"/>
          <w:szCs w:val="24"/>
        </w:rPr>
      </w:pPr>
      <w:r>
        <w:rPr>
          <w:rFonts w:ascii="Times New Roman" w:hAnsi="Times New Roman" w:cs="Times New Roman"/>
          <w:sz w:val="24"/>
          <w:szCs w:val="24"/>
        </w:rPr>
        <w:tab/>
        <w:t>It was concluded that agriculture teachers agree</w:t>
      </w:r>
      <w:r w:rsidR="00166DB4">
        <w:rPr>
          <w:rFonts w:ascii="Times New Roman" w:hAnsi="Times New Roman" w:cs="Times New Roman"/>
          <w:sz w:val="24"/>
          <w:szCs w:val="24"/>
        </w:rPr>
        <w:t>d</w:t>
      </w:r>
      <w:r>
        <w:rPr>
          <w:rFonts w:ascii="Times New Roman" w:hAnsi="Times New Roman" w:cs="Times New Roman"/>
          <w:sz w:val="24"/>
          <w:szCs w:val="24"/>
        </w:rPr>
        <w:t xml:space="preserve"> on </w:t>
      </w:r>
      <w:r w:rsidR="00ED1450">
        <w:rPr>
          <w:rFonts w:ascii="Times New Roman" w:hAnsi="Times New Roman" w:cs="Times New Roman"/>
          <w:sz w:val="24"/>
          <w:szCs w:val="24"/>
        </w:rPr>
        <w:t xml:space="preserve">the majority of competencies </w:t>
      </w:r>
      <w:r>
        <w:rPr>
          <w:rFonts w:ascii="Times New Roman" w:hAnsi="Times New Roman" w:cs="Times New Roman"/>
          <w:sz w:val="24"/>
          <w:szCs w:val="24"/>
        </w:rPr>
        <w:t>as purposes</w:t>
      </w:r>
      <w:r w:rsidR="00166DB4">
        <w:rPr>
          <w:rFonts w:ascii="Times New Roman" w:hAnsi="Times New Roman" w:cs="Times New Roman"/>
          <w:sz w:val="24"/>
          <w:szCs w:val="24"/>
        </w:rPr>
        <w:t xml:space="preserve"> for the SBAE curriculum</w:t>
      </w:r>
      <w:r w:rsidR="00E12E26">
        <w:rPr>
          <w:rFonts w:ascii="Times New Roman" w:hAnsi="Times New Roman" w:cs="Times New Roman"/>
          <w:sz w:val="24"/>
          <w:szCs w:val="24"/>
        </w:rPr>
        <w:t xml:space="preserve"> but fewer agreed upon outcomes than purposes</w:t>
      </w:r>
      <w:r w:rsidR="00166DB4">
        <w:rPr>
          <w:rFonts w:ascii="Times New Roman" w:hAnsi="Times New Roman" w:cs="Times New Roman"/>
          <w:sz w:val="24"/>
          <w:szCs w:val="24"/>
        </w:rPr>
        <w:t xml:space="preserve">.  </w:t>
      </w:r>
      <w:r w:rsidR="00E12E26">
        <w:rPr>
          <w:rFonts w:ascii="Times New Roman" w:hAnsi="Times New Roman" w:cs="Times New Roman"/>
          <w:sz w:val="24"/>
          <w:szCs w:val="24"/>
        </w:rPr>
        <w:t xml:space="preserve">This indicates a mismatch in what we perceive we should </w:t>
      </w:r>
      <w:r w:rsidR="00393304">
        <w:rPr>
          <w:rFonts w:ascii="Times New Roman" w:hAnsi="Times New Roman" w:cs="Times New Roman"/>
          <w:sz w:val="24"/>
          <w:szCs w:val="24"/>
        </w:rPr>
        <w:t>be</w:t>
      </w:r>
      <w:r w:rsidR="00E12E26">
        <w:rPr>
          <w:rFonts w:ascii="Times New Roman" w:hAnsi="Times New Roman" w:cs="Times New Roman"/>
          <w:sz w:val="24"/>
          <w:szCs w:val="24"/>
        </w:rPr>
        <w:t xml:space="preserve"> and what we think we are doing through the SBAE curriculum.</w:t>
      </w:r>
      <w:r w:rsidR="00A47480">
        <w:rPr>
          <w:rFonts w:ascii="Times New Roman" w:hAnsi="Times New Roman" w:cs="Times New Roman"/>
          <w:sz w:val="24"/>
          <w:szCs w:val="24"/>
        </w:rPr>
        <w:t xml:space="preserve">  This implies we either haven’t fully thought about and agreed </w:t>
      </w:r>
      <w:r w:rsidR="00171E26">
        <w:rPr>
          <w:rFonts w:ascii="Times New Roman" w:hAnsi="Times New Roman" w:cs="Times New Roman"/>
          <w:sz w:val="24"/>
          <w:szCs w:val="24"/>
        </w:rPr>
        <w:t>upon what we want to be or we are</w:t>
      </w:r>
      <w:r w:rsidR="00A47480">
        <w:rPr>
          <w:rFonts w:ascii="Times New Roman" w:hAnsi="Times New Roman" w:cs="Times New Roman"/>
          <w:sz w:val="24"/>
          <w:szCs w:val="24"/>
        </w:rPr>
        <w:t xml:space="preserve"> trying to be too many things and not delivering.</w:t>
      </w:r>
      <w:r w:rsidR="00171E26">
        <w:rPr>
          <w:rFonts w:ascii="Times New Roman" w:hAnsi="Times New Roman" w:cs="Times New Roman"/>
          <w:sz w:val="24"/>
          <w:szCs w:val="24"/>
        </w:rPr>
        <w:t xml:space="preserve"> </w:t>
      </w:r>
      <w:r w:rsidR="00A47480">
        <w:rPr>
          <w:rFonts w:ascii="Times New Roman" w:hAnsi="Times New Roman" w:cs="Times New Roman"/>
          <w:sz w:val="24"/>
          <w:szCs w:val="24"/>
        </w:rPr>
        <w:t>Furthermore, i</w:t>
      </w:r>
      <w:r w:rsidR="009F2B12">
        <w:rPr>
          <w:rFonts w:ascii="Times New Roman" w:hAnsi="Times New Roman" w:cs="Times New Roman"/>
          <w:sz w:val="24"/>
          <w:szCs w:val="24"/>
        </w:rPr>
        <w:t xml:space="preserve">ncreased awareness of global agriculture and </w:t>
      </w:r>
      <w:r w:rsidR="00A47480">
        <w:rPr>
          <w:rFonts w:ascii="Times New Roman" w:hAnsi="Times New Roman" w:cs="Times New Roman"/>
          <w:sz w:val="24"/>
          <w:szCs w:val="24"/>
        </w:rPr>
        <w:t>d</w:t>
      </w:r>
      <w:r w:rsidR="009F2B12">
        <w:rPr>
          <w:rFonts w:ascii="Times New Roman" w:hAnsi="Times New Roman" w:cs="Times New Roman"/>
          <w:sz w:val="24"/>
          <w:szCs w:val="24"/>
        </w:rPr>
        <w:t>eveloping higher order thinking skills</w:t>
      </w:r>
      <w:r w:rsidR="00171E26">
        <w:rPr>
          <w:rFonts w:ascii="Times New Roman" w:hAnsi="Times New Roman" w:cs="Times New Roman"/>
          <w:sz w:val="24"/>
          <w:szCs w:val="24"/>
        </w:rPr>
        <w:t xml:space="preserve"> are</w:t>
      </w:r>
      <w:r w:rsidR="001D3C3C">
        <w:rPr>
          <w:rFonts w:ascii="Times New Roman" w:hAnsi="Times New Roman" w:cs="Times New Roman"/>
          <w:sz w:val="24"/>
          <w:szCs w:val="24"/>
        </w:rPr>
        <w:t xml:space="preserve"> two </w:t>
      </w:r>
      <w:r w:rsidR="00171E26">
        <w:rPr>
          <w:rFonts w:ascii="Times New Roman" w:hAnsi="Times New Roman" w:cs="Times New Roman"/>
          <w:sz w:val="24"/>
          <w:szCs w:val="24"/>
        </w:rPr>
        <w:t xml:space="preserve">misaligned </w:t>
      </w:r>
      <w:r w:rsidR="001D3C3C">
        <w:rPr>
          <w:rFonts w:ascii="Times New Roman" w:hAnsi="Times New Roman" w:cs="Times New Roman"/>
          <w:sz w:val="24"/>
          <w:szCs w:val="24"/>
        </w:rPr>
        <w:t xml:space="preserve">competencies </w:t>
      </w:r>
      <w:r w:rsidR="00171E26">
        <w:rPr>
          <w:rFonts w:ascii="Times New Roman" w:hAnsi="Times New Roman" w:cs="Times New Roman"/>
          <w:sz w:val="24"/>
          <w:szCs w:val="24"/>
        </w:rPr>
        <w:t xml:space="preserve">within SBAE </w:t>
      </w:r>
      <w:bookmarkStart w:id="0" w:name="_GoBack"/>
      <w:bookmarkEnd w:id="0"/>
      <w:r w:rsidR="00EA3E63">
        <w:rPr>
          <w:rFonts w:ascii="Times New Roman" w:hAnsi="Times New Roman" w:cs="Times New Roman"/>
          <w:sz w:val="24"/>
          <w:szCs w:val="24"/>
        </w:rPr>
        <w:t>curriculum, implying no uniform set of purposes exists</w:t>
      </w:r>
      <w:r w:rsidR="00233DB8">
        <w:rPr>
          <w:rFonts w:ascii="Times New Roman" w:hAnsi="Times New Roman" w:cs="Times New Roman"/>
          <w:sz w:val="24"/>
          <w:szCs w:val="24"/>
        </w:rPr>
        <w:t xml:space="preserve"> across the nation</w:t>
      </w:r>
      <w:r w:rsidR="001D3C3C">
        <w:rPr>
          <w:rFonts w:ascii="Times New Roman" w:hAnsi="Times New Roman" w:cs="Times New Roman"/>
          <w:sz w:val="24"/>
          <w:szCs w:val="24"/>
        </w:rPr>
        <w:t>.</w:t>
      </w:r>
      <w:r w:rsidR="00EA3E63">
        <w:rPr>
          <w:rFonts w:ascii="Times New Roman" w:hAnsi="Times New Roman" w:cs="Times New Roman"/>
          <w:sz w:val="24"/>
          <w:szCs w:val="24"/>
        </w:rPr>
        <w:t xml:space="preserve">  </w:t>
      </w:r>
      <w:r w:rsidR="00171E26">
        <w:rPr>
          <w:rFonts w:ascii="Times New Roman" w:hAnsi="Times New Roman" w:cs="Times New Roman"/>
          <w:sz w:val="24"/>
          <w:szCs w:val="24"/>
        </w:rPr>
        <w:t xml:space="preserve">It is recommended that </w:t>
      </w:r>
      <w:r w:rsidR="00233DB8">
        <w:rPr>
          <w:rFonts w:ascii="Times New Roman" w:hAnsi="Times New Roman" w:cs="Times New Roman"/>
          <w:sz w:val="24"/>
          <w:szCs w:val="24"/>
        </w:rPr>
        <w:t xml:space="preserve">agriculture teachers need to establish a unified, realistic set of purposes to guide SBAE curriculum. </w:t>
      </w:r>
    </w:p>
    <w:p w:rsidR="00EC3799" w:rsidRPr="00DF1DBB" w:rsidRDefault="009E56F4" w:rsidP="00DF1DBB">
      <w:pPr>
        <w:spacing w:after="0" w:line="240" w:lineRule="auto"/>
        <w:jc w:val="center"/>
        <w:rPr>
          <w:rFonts w:ascii="Times New Roman" w:hAnsi="Times New Roman" w:cs="Times New Roman"/>
          <w:sz w:val="24"/>
          <w:szCs w:val="24"/>
        </w:rPr>
      </w:pPr>
      <w:r>
        <w:rPr>
          <w:rFonts w:ascii="Times New Roman" w:hAnsi="Times New Roman"/>
          <w:b/>
          <w:bCs/>
          <w:sz w:val="24"/>
          <w:szCs w:val="24"/>
        </w:rPr>
        <w:lastRenderedPageBreak/>
        <w:t>R</w:t>
      </w:r>
      <w:r w:rsidR="00EC3799">
        <w:rPr>
          <w:rFonts w:ascii="Times New Roman" w:hAnsi="Times New Roman"/>
          <w:b/>
          <w:bCs/>
          <w:sz w:val="24"/>
          <w:szCs w:val="24"/>
        </w:rPr>
        <w:t>eferences</w:t>
      </w:r>
    </w:p>
    <w:p w:rsidR="00EA3E63" w:rsidRPr="00EE3B9F" w:rsidRDefault="00EA3E63" w:rsidP="00EA3E63">
      <w:pPr>
        <w:spacing w:after="0" w:line="240" w:lineRule="auto"/>
        <w:jc w:val="center"/>
        <w:rPr>
          <w:rFonts w:ascii="Times New Roman" w:hAnsi="Times New Roman" w:cs="Times New Roman"/>
          <w:sz w:val="24"/>
          <w:szCs w:val="24"/>
        </w:rPr>
      </w:pPr>
      <w:bookmarkStart w:id="1" w:name="ascher1993"/>
    </w:p>
    <w:p w:rsidR="00EA3E63" w:rsidRPr="00EE3B9F" w:rsidRDefault="00EA3E63" w:rsidP="00EA3E63">
      <w:pPr>
        <w:tabs>
          <w:tab w:val="left" w:pos="540"/>
        </w:tabs>
        <w:autoSpaceDE w:val="0"/>
        <w:autoSpaceDN w:val="0"/>
        <w:adjustRightInd w:val="0"/>
        <w:spacing w:after="0" w:line="240" w:lineRule="auto"/>
        <w:ind w:left="540" w:hanging="540"/>
        <w:rPr>
          <w:rFonts w:ascii="Times New Roman" w:eastAsia="Times New Roman" w:hAnsi="Times New Roman" w:cs="Times New Roman"/>
          <w:sz w:val="24"/>
          <w:szCs w:val="24"/>
        </w:rPr>
      </w:pPr>
      <w:proofErr w:type="spellStart"/>
      <w:proofErr w:type="gramStart"/>
      <w:r w:rsidRPr="00EE3B9F">
        <w:rPr>
          <w:rFonts w:ascii="Times New Roman" w:eastAsia="Times New Roman" w:hAnsi="Times New Roman" w:cs="Times New Roman"/>
          <w:sz w:val="24"/>
          <w:szCs w:val="24"/>
        </w:rPr>
        <w:t>Ary</w:t>
      </w:r>
      <w:proofErr w:type="spellEnd"/>
      <w:r w:rsidRPr="00EE3B9F">
        <w:rPr>
          <w:rFonts w:ascii="Times New Roman" w:eastAsia="Times New Roman" w:hAnsi="Times New Roman" w:cs="Times New Roman"/>
          <w:sz w:val="24"/>
          <w:szCs w:val="24"/>
        </w:rPr>
        <w:t xml:space="preserve">, D., Jacobs, L. C., </w:t>
      </w:r>
      <w:proofErr w:type="spellStart"/>
      <w:r w:rsidRPr="00EE3B9F">
        <w:rPr>
          <w:rFonts w:ascii="Times New Roman" w:eastAsia="Times New Roman" w:hAnsi="Times New Roman" w:cs="Times New Roman"/>
          <w:sz w:val="24"/>
          <w:szCs w:val="24"/>
        </w:rPr>
        <w:t>Razavieh</w:t>
      </w:r>
      <w:proofErr w:type="spellEnd"/>
      <w:r w:rsidRPr="00EE3B9F">
        <w:rPr>
          <w:rFonts w:ascii="Times New Roman" w:eastAsia="Times New Roman" w:hAnsi="Times New Roman" w:cs="Times New Roman"/>
          <w:sz w:val="24"/>
          <w:szCs w:val="24"/>
        </w:rPr>
        <w:t>, A., and Sorensen, C., (2007).</w:t>
      </w:r>
      <w:proofErr w:type="gramEnd"/>
      <w:r w:rsidRPr="00EE3B9F">
        <w:rPr>
          <w:rFonts w:ascii="Times New Roman" w:eastAsia="Times New Roman" w:hAnsi="Times New Roman" w:cs="Times New Roman"/>
          <w:sz w:val="24"/>
          <w:szCs w:val="24"/>
        </w:rPr>
        <w:t xml:space="preserve"> </w:t>
      </w:r>
      <w:r w:rsidRPr="00EE3B9F">
        <w:rPr>
          <w:rFonts w:ascii="Times New Roman" w:eastAsia="Times New Roman" w:hAnsi="Times New Roman" w:cs="Times New Roman"/>
          <w:i/>
          <w:iCs/>
          <w:sz w:val="24"/>
          <w:szCs w:val="24"/>
        </w:rPr>
        <w:t xml:space="preserve">Introduction to research in education </w:t>
      </w:r>
      <w:r w:rsidRPr="00EE3B9F">
        <w:rPr>
          <w:rFonts w:ascii="Times New Roman" w:eastAsia="Times New Roman" w:hAnsi="Times New Roman" w:cs="Times New Roman"/>
          <w:sz w:val="24"/>
          <w:szCs w:val="24"/>
        </w:rPr>
        <w:t xml:space="preserve">(7th </w:t>
      </w:r>
      <w:proofErr w:type="gramStart"/>
      <w:r w:rsidRPr="00EE3B9F">
        <w:rPr>
          <w:rFonts w:ascii="Times New Roman" w:eastAsia="Times New Roman" w:hAnsi="Times New Roman" w:cs="Times New Roman"/>
          <w:sz w:val="24"/>
          <w:szCs w:val="24"/>
        </w:rPr>
        <w:t>ed</w:t>
      </w:r>
      <w:proofErr w:type="gramEnd"/>
      <w:r w:rsidRPr="00EE3B9F">
        <w:rPr>
          <w:rFonts w:ascii="Times New Roman" w:eastAsia="Times New Roman" w:hAnsi="Times New Roman" w:cs="Times New Roman"/>
          <w:sz w:val="24"/>
          <w:szCs w:val="24"/>
        </w:rPr>
        <w:t>.). Belmont, CA: Wadsworth/Thompson Learning.</w:t>
      </w:r>
    </w:p>
    <w:bookmarkEnd w:id="1"/>
    <w:p w:rsidR="00EA3E63" w:rsidRPr="00EE3B9F" w:rsidRDefault="00EA3E63" w:rsidP="00EA3E63">
      <w:pPr>
        <w:tabs>
          <w:tab w:val="left" w:pos="540"/>
        </w:tabs>
        <w:autoSpaceDE w:val="0"/>
        <w:autoSpaceDN w:val="0"/>
        <w:adjustRightInd w:val="0"/>
        <w:spacing w:after="0" w:line="240" w:lineRule="auto"/>
        <w:rPr>
          <w:rFonts w:ascii="Times New Roman" w:eastAsia="Times New Roman" w:hAnsi="Times New Roman" w:cs="Times New Roman"/>
          <w:sz w:val="24"/>
          <w:szCs w:val="24"/>
        </w:rPr>
      </w:pPr>
    </w:p>
    <w:p w:rsidR="00EA3E63" w:rsidRPr="00EE3B9F" w:rsidRDefault="00EA3E63" w:rsidP="00EA3E63">
      <w:pPr>
        <w:tabs>
          <w:tab w:val="left" w:pos="540"/>
        </w:tabs>
        <w:autoSpaceDE w:val="0"/>
        <w:autoSpaceDN w:val="0"/>
        <w:adjustRightInd w:val="0"/>
        <w:spacing w:after="0" w:line="240" w:lineRule="auto"/>
        <w:ind w:left="540" w:hanging="540"/>
        <w:rPr>
          <w:rFonts w:ascii="Times New Roman" w:eastAsia="Times New Roman" w:hAnsi="Times New Roman" w:cs="Times New Roman"/>
          <w:sz w:val="24"/>
          <w:szCs w:val="24"/>
        </w:rPr>
      </w:pPr>
      <w:proofErr w:type="spellStart"/>
      <w:proofErr w:type="gramStart"/>
      <w:r w:rsidRPr="00EE3B9F">
        <w:rPr>
          <w:rFonts w:ascii="Times New Roman" w:eastAsia="Times New Roman" w:hAnsi="Times New Roman" w:cs="Times New Roman"/>
          <w:sz w:val="24"/>
          <w:szCs w:val="24"/>
        </w:rPr>
        <w:t>Bransford</w:t>
      </w:r>
      <w:proofErr w:type="spellEnd"/>
      <w:r w:rsidRPr="00EE3B9F">
        <w:rPr>
          <w:rFonts w:ascii="Times New Roman" w:eastAsia="Times New Roman" w:hAnsi="Times New Roman" w:cs="Times New Roman"/>
          <w:sz w:val="24"/>
          <w:szCs w:val="24"/>
        </w:rPr>
        <w:t>, J. D., Brown, A. L., &amp; Cocking, R. R. (2000).</w:t>
      </w:r>
      <w:proofErr w:type="gramEnd"/>
      <w:r w:rsidRPr="00EE3B9F">
        <w:rPr>
          <w:rFonts w:ascii="Times New Roman" w:eastAsia="Times New Roman" w:hAnsi="Times New Roman" w:cs="Times New Roman"/>
          <w:sz w:val="24"/>
          <w:szCs w:val="24"/>
        </w:rPr>
        <w:t xml:space="preserve"> </w:t>
      </w:r>
      <w:r w:rsidRPr="00EE3B9F">
        <w:rPr>
          <w:rFonts w:ascii="Times New Roman" w:eastAsia="Times New Roman" w:hAnsi="Times New Roman" w:cs="Times New Roman"/>
          <w:i/>
          <w:iCs/>
          <w:sz w:val="24"/>
          <w:szCs w:val="24"/>
        </w:rPr>
        <w:t xml:space="preserve">How people learn: Brain, mind, experience, and school </w:t>
      </w:r>
      <w:r w:rsidRPr="00EE3B9F">
        <w:rPr>
          <w:rFonts w:ascii="Times New Roman" w:eastAsia="Times New Roman" w:hAnsi="Times New Roman" w:cs="Times New Roman"/>
          <w:sz w:val="24"/>
          <w:szCs w:val="24"/>
        </w:rPr>
        <w:t xml:space="preserve">(Expanded </w:t>
      </w:r>
      <w:proofErr w:type="gramStart"/>
      <w:r w:rsidRPr="00EE3B9F">
        <w:rPr>
          <w:rFonts w:ascii="Times New Roman" w:eastAsia="Times New Roman" w:hAnsi="Times New Roman" w:cs="Times New Roman"/>
          <w:sz w:val="24"/>
          <w:szCs w:val="24"/>
        </w:rPr>
        <w:t>ed</w:t>
      </w:r>
      <w:proofErr w:type="gramEnd"/>
      <w:r w:rsidRPr="00EE3B9F">
        <w:rPr>
          <w:rFonts w:ascii="Times New Roman" w:eastAsia="Times New Roman" w:hAnsi="Times New Roman" w:cs="Times New Roman"/>
          <w:sz w:val="24"/>
          <w:szCs w:val="24"/>
        </w:rPr>
        <w:t>.). Washington, DC: National Academy Press.</w:t>
      </w:r>
    </w:p>
    <w:p w:rsidR="00EA3E63" w:rsidRPr="00EE3B9F" w:rsidRDefault="00EA3E63" w:rsidP="00EA3E63">
      <w:pPr>
        <w:tabs>
          <w:tab w:val="left" w:pos="540"/>
        </w:tabs>
        <w:autoSpaceDE w:val="0"/>
        <w:autoSpaceDN w:val="0"/>
        <w:adjustRightInd w:val="0"/>
        <w:spacing w:after="0" w:line="240" w:lineRule="auto"/>
        <w:ind w:left="540" w:hanging="540"/>
        <w:rPr>
          <w:rFonts w:ascii="Times New Roman" w:eastAsia="Times New Roman" w:hAnsi="Times New Roman" w:cs="Times New Roman"/>
          <w:sz w:val="24"/>
          <w:szCs w:val="24"/>
        </w:rPr>
      </w:pPr>
    </w:p>
    <w:p w:rsidR="00EA3E63" w:rsidRPr="00EE3B9F" w:rsidRDefault="00EA3E63" w:rsidP="00EA3E63">
      <w:pPr>
        <w:tabs>
          <w:tab w:val="left" w:pos="540"/>
        </w:tabs>
        <w:autoSpaceDE w:val="0"/>
        <w:autoSpaceDN w:val="0"/>
        <w:adjustRightInd w:val="0"/>
        <w:spacing w:after="0" w:line="240" w:lineRule="auto"/>
        <w:ind w:left="540" w:hanging="540"/>
        <w:rPr>
          <w:rFonts w:ascii="Times New Roman" w:eastAsia="Times New Roman" w:hAnsi="Times New Roman" w:cs="Times New Roman"/>
          <w:sz w:val="24"/>
          <w:szCs w:val="24"/>
        </w:rPr>
      </w:pPr>
      <w:r w:rsidRPr="00EE3B9F">
        <w:rPr>
          <w:rFonts w:ascii="Times New Roman" w:eastAsia="Times New Roman" w:hAnsi="Times New Roman" w:cs="Times New Roman"/>
          <w:sz w:val="24"/>
          <w:szCs w:val="24"/>
        </w:rPr>
        <w:t xml:space="preserve">Cano, J. (1993). </w:t>
      </w:r>
      <w:proofErr w:type="gramStart"/>
      <w:r w:rsidRPr="00EE3B9F">
        <w:rPr>
          <w:rFonts w:ascii="Times New Roman" w:eastAsia="Times New Roman" w:hAnsi="Times New Roman" w:cs="Times New Roman"/>
          <w:sz w:val="24"/>
          <w:szCs w:val="24"/>
        </w:rPr>
        <w:t>An assessment of the level of cognitive performance and critical thinking ability of selected agricultural education students.</w:t>
      </w:r>
      <w:proofErr w:type="gramEnd"/>
      <w:r w:rsidRPr="00EE3B9F">
        <w:rPr>
          <w:rFonts w:ascii="Times New Roman" w:eastAsia="Times New Roman" w:hAnsi="Times New Roman" w:cs="Times New Roman"/>
          <w:sz w:val="24"/>
          <w:szCs w:val="24"/>
        </w:rPr>
        <w:t xml:space="preserve"> </w:t>
      </w:r>
      <w:r w:rsidRPr="00EE3B9F">
        <w:rPr>
          <w:rFonts w:ascii="Times New Roman" w:eastAsia="Times New Roman" w:hAnsi="Times New Roman" w:cs="Times New Roman"/>
          <w:i/>
          <w:iCs/>
          <w:sz w:val="24"/>
          <w:szCs w:val="24"/>
        </w:rPr>
        <w:t>Journal of Agricultural</w:t>
      </w:r>
      <w:r w:rsidRPr="00EE3B9F">
        <w:rPr>
          <w:rFonts w:ascii="Times New Roman" w:eastAsia="Times New Roman" w:hAnsi="Times New Roman" w:cs="Times New Roman"/>
          <w:sz w:val="24"/>
          <w:szCs w:val="24"/>
        </w:rPr>
        <w:t xml:space="preserve"> </w:t>
      </w:r>
      <w:r w:rsidRPr="00EE3B9F">
        <w:rPr>
          <w:rFonts w:ascii="Times New Roman" w:eastAsia="Times New Roman" w:hAnsi="Times New Roman" w:cs="Times New Roman"/>
          <w:i/>
          <w:iCs/>
          <w:sz w:val="24"/>
          <w:szCs w:val="24"/>
        </w:rPr>
        <w:t>Education, 34</w:t>
      </w:r>
      <w:r w:rsidRPr="00EE3B9F">
        <w:rPr>
          <w:rFonts w:ascii="Times New Roman" w:eastAsia="Times New Roman" w:hAnsi="Times New Roman" w:cs="Times New Roman"/>
          <w:sz w:val="24"/>
          <w:szCs w:val="24"/>
        </w:rPr>
        <w:t>(2), 25-30.</w:t>
      </w:r>
    </w:p>
    <w:p w:rsidR="00EA3E63" w:rsidRPr="00EE3B9F" w:rsidRDefault="00EA3E63" w:rsidP="00EA3E63">
      <w:pPr>
        <w:tabs>
          <w:tab w:val="left" w:pos="540"/>
        </w:tabs>
        <w:autoSpaceDE w:val="0"/>
        <w:autoSpaceDN w:val="0"/>
        <w:adjustRightInd w:val="0"/>
        <w:spacing w:after="0" w:line="240" w:lineRule="auto"/>
        <w:rPr>
          <w:rFonts w:ascii="Times New Roman" w:eastAsia="Times New Roman" w:hAnsi="Times New Roman" w:cs="Times New Roman"/>
          <w:sz w:val="24"/>
          <w:szCs w:val="24"/>
        </w:rPr>
      </w:pPr>
    </w:p>
    <w:p w:rsidR="00EA3E63" w:rsidRDefault="00EA3E63" w:rsidP="00EA3E63">
      <w:pPr>
        <w:tabs>
          <w:tab w:val="left" w:pos="540"/>
        </w:tabs>
        <w:autoSpaceDE w:val="0"/>
        <w:autoSpaceDN w:val="0"/>
        <w:adjustRightInd w:val="0"/>
        <w:spacing w:after="0" w:line="240" w:lineRule="auto"/>
        <w:ind w:left="540" w:hanging="540"/>
        <w:rPr>
          <w:rFonts w:ascii="Times New Roman" w:eastAsia="Times New Roman" w:hAnsi="Times New Roman" w:cs="Times New Roman"/>
          <w:sz w:val="24"/>
          <w:szCs w:val="24"/>
        </w:rPr>
      </w:pPr>
      <w:proofErr w:type="gramStart"/>
      <w:r w:rsidRPr="00EE3B9F">
        <w:rPr>
          <w:rFonts w:ascii="Times New Roman" w:eastAsia="Times New Roman" w:hAnsi="Times New Roman" w:cs="Times New Roman"/>
          <w:sz w:val="24"/>
          <w:szCs w:val="24"/>
        </w:rPr>
        <w:t>Cano, J., &amp; Martinez, C. (1991).</w:t>
      </w:r>
      <w:proofErr w:type="gramEnd"/>
      <w:r w:rsidRPr="00EE3B9F">
        <w:rPr>
          <w:rFonts w:ascii="Times New Roman" w:eastAsia="Times New Roman" w:hAnsi="Times New Roman" w:cs="Times New Roman"/>
          <w:sz w:val="24"/>
          <w:szCs w:val="24"/>
        </w:rPr>
        <w:t xml:space="preserve"> The relationship between cognitive performance and critical thinking abilities among selected agricultural education students. </w:t>
      </w:r>
      <w:r w:rsidRPr="00EE3B9F">
        <w:rPr>
          <w:rFonts w:ascii="Times New Roman" w:eastAsia="Times New Roman" w:hAnsi="Times New Roman" w:cs="Times New Roman"/>
          <w:i/>
          <w:iCs/>
          <w:sz w:val="24"/>
          <w:szCs w:val="24"/>
        </w:rPr>
        <w:t>Journal of</w:t>
      </w:r>
      <w:r w:rsidRPr="00EE3B9F">
        <w:rPr>
          <w:rFonts w:ascii="Times New Roman" w:eastAsia="Times New Roman" w:hAnsi="Times New Roman" w:cs="Times New Roman"/>
          <w:sz w:val="24"/>
          <w:szCs w:val="24"/>
        </w:rPr>
        <w:t xml:space="preserve"> </w:t>
      </w:r>
      <w:r w:rsidRPr="00EE3B9F">
        <w:rPr>
          <w:rFonts w:ascii="Times New Roman" w:eastAsia="Times New Roman" w:hAnsi="Times New Roman" w:cs="Times New Roman"/>
          <w:i/>
          <w:iCs/>
          <w:sz w:val="24"/>
          <w:szCs w:val="24"/>
        </w:rPr>
        <w:t>Agricultural Education, 32</w:t>
      </w:r>
      <w:r w:rsidRPr="00EE3B9F">
        <w:rPr>
          <w:rFonts w:ascii="Times New Roman" w:eastAsia="Times New Roman" w:hAnsi="Times New Roman" w:cs="Times New Roman"/>
          <w:sz w:val="24"/>
          <w:szCs w:val="24"/>
        </w:rPr>
        <w:t>(1), 24-29.</w:t>
      </w:r>
    </w:p>
    <w:p w:rsidR="00EA3E63" w:rsidRPr="00EE3B9F" w:rsidRDefault="00EA3E63" w:rsidP="00EA3E63">
      <w:pPr>
        <w:tabs>
          <w:tab w:val="left" w:pos="540"/>
        </w:tabs>
        <w:autoSpaceDE w:val="0"/>
        <w:autoSpaceDN w:val="0"/>
        <w:adjustRightInd w:val="0"/>
        <w:spacing w:after="0" w:line="240" w:lineRule="auto"/>
        <w:ind w:left="540" w:hanging="540"/>
        <w:rPr>
          <w:rFonts w:ascii="Times New Roman" w:eastAsia="Times New Roman" w:hAnsi="Times New Roman" w:cs="Times New Roman"/>
          <w:sz w:val="24"/>
          <w:szCs w:val="24"/>
        </w:rPr>
      </w:pPr>
    </w:p>
    <w:p w:rsidR="00EA3E63" w:rsidRPr="00AA7C80" w:rsidRDefault="00EA3E63" w:rsidP="00EA3E63">
      <w:pPr>
        <w:tabs>
          <w:tab w:val="left" w:pos="540"/>
        </w:tabs>
        <w:autoSpaceDE w:val="0"/>
        <w:autoSpaceDN w:val="0"/>
        <w:adjustRightInd w:val="0"/>
        <w:spacing w:after="0" w:line="240" w:lineRule="auto"/>
        <w:ind w:left="540" w:hanging="540"/>
        <w:rPr>
          <w:rFonts w:ascii="Times New Roman" w:eastAsia="Times New Roman" w:hAnsi="Times New Roman" w:cs="Times New Roman"/>
          <w:sz w:val="24"/>
          <w:szCs w:val="24"/>
        </w:rPr>
      </w:pPr>
      <w:r w:rsidRPr="00AA7C80">
        <w:rPr>
          <w:rFonts w:ascii="Times New Roman" w:eastAsia="Times New Roman" w:hAnsi="Times New Roman" w:cs="Times New Roman"/>
          <w:sz w:val="24"/>
          <w:szCs w:val="24"/>
        </w:rPr>
        <w:t>Case, L. D. &amp; Cloud, A</w:t>
      </w:r>
      <w:proofErr w:type="gramStart"/>
      <w:r w:rsidRPr="00AA7C80">
        <w:rPr>
          <w:rFonts w:ascii="Times New Roman" w:eastAsia="Times New Roman" w:hAnsi="Times New Roman" w:cs="Times New Roman"/>
          <w:sz w:val="24"/>
          <w:szCs w:val="24"/>
        </w:rPr>
        <w:t>.(</w:t>
      </w:r>
      <w:proofErr w:type="gramEnd"/>
      <w:r w:rsidRPr="00AA7C80">
        <w:rPr>
          <w:rFonts w:ascii="Times New Roman" w:eastAsia="Times New Roman" w:hAnsi="Times New Roman" w:cs="Times New Roman"/>
          <w:sz w:val="24"/>
          <w:szCs w:val="24"/>
        </w:rPr>
        <w:t xml:space="preserve">2007). Agricultural education: Meeting needs of yesterday, today and tomorrow. </w:t>
      </w:r>
      <w:r w:rsidRPr="00AA7C80">
        <w:rPr>
          <w:rFonts w:ascii="Times New Roman" w:eastAsia="Times New Roman" w:hAnsi="Times New Roman" w:cs="Times New Roman"/>
          <w:i/>
          <w:sz w:val="24"/>
          <w:szCs w:val="24"/>
        </w:rPr>
        <w:t>Journal of Agricultural Education, 37</w:t>
      </w:r>
      <w:r w:rsidRPr="00AA7C80">
        <w:rPr>
          <w:rFonts w:ascii="Times New Roman" w:eastAsia="Times New Roman" w:hAnsi="Times New Roman" w:cs="Times New Roman"/>
          <w:sz w:val="24"/>
          <w:szCs w:val="24"/>
        </w:rPr>
        <w:t xml:space="preserve"> (4), 21-23. </w:t>
      </w:r>
    </w:p>
    <w:p w:rsidR="00EA3E63" w:rsidRPr="00EE3B9F" w:rsidRDefault="00EA3E63" w:rsidP="00EA3E63">
      <w:pPr>
        <w:tabs>
          <w:tab w:val="left" w:pos="540"/>
        </w:tabs>
        <w:autoSpaceDE w:val="0"/>
        <w:autoSpaceDN w:val="0"/>
        <w:adjustRightInd w:val="0"/>
        <w:spacing w:after="0" w:line="240" w:lineRule="auto"/>
        <w:ind w:left="540" w:hanging="540"/>
        <w:rPr>
          <w:rFonts w:ascii="Times New Roman" w:eastAsia="Times New Roman" w:hAnsi="Times New Roman" w:cs="Times New Roman"/>
          <w:sz w:val="24"/>
          <w:szCs w:val="24"/>
        </w:rPr>
      </w:pPr>
    </w:p>
    <w:p w:rsidR="00EA3E63" w:rsidRPr="00EE3B9F" w:rsidRDefault="00EA3E63" w:rsidP="00EA3E63">
      <w:pPr>
        <w:tabs>
          <w:tab w:val="left" w:pos="540"/>
        </w:tabs>
        <w:autoSpaceDE w:val="0"/>
        <w:autoSpaceDN w:val="0"/>
        <w:adjustRightInd w:val="0"/>
        <w:spacing w:after="0" w:line="240" w:lineRule="auto"/>
        <w:ind w:left="540" w:hanging="540"/>
        <w:rPr>
          <w:rFonts w:ascii="Times New Roman" w:eastAsia="Times New Roman" w:hAnsi="Times New Roman" w:cs="Times New Roman"/>
          <w:sz w:val="24"/>
          <w:szCs w:val="24"/>
        </w:rPr>
      </w:pPr>
      <w:proofErr w:type="gramStart"/>
      <w:r w:rsidRPr="00AA7C80">
        <w:rPr>
          <w:rFonts w:ascii="Times New Roman" w:eastAsia="Times New Roman" w:hAnsi="Times New Roman" w:cs="Times New Roman"/>
          <w:sz w:val="24"/>
          <w:szCs w:val="24"/>
        </w:rPr>
        <w:t>Conroy, C. A. (2000).</w:t>
      </w:r>
      <w:proofErr w:type="gramEnd"/>
      <w:r w:rsidRPr="00AA7C80">
        <w:rPr>
          <w:rFonts w:ascii="Times New Roman" w:eastAsia="Times New Roman" w:hAnsi="Times New Roman" w:cs="Times New Roman"/>
          <w:sz w:val="24"/>
          <w:szCs w:val="24"/>
        </w:rPr>
        <w:t xml:space="preserve"> </w:t>
      </w:r>
      <w:proofErr w:type="gramStart"/>
      <w:r w:rsidRPr="00AA7C80">
        <w:rPr>
          <w:rFonts w:ascii="Times New Roman" w:eastAsia="Times New Roman" w:hAnsi="Times New Roman" w:cs="Times New Roman"/>
          <w:sz w:val="24"/>
          <w:szCs w:val="24"/>
        </w:rPr>
        <w:t>Reinventing career education and recruitment in agricultural education for the 21</w:t>
      </w:r>
      <w:r w:rsidRPr="00AA7C80">
        <w:rPr>
          <w:rFonts w:ascii="Times New Roman" w:eastAsia="Times New Roman" w:hAnsi="Times New Roman" w:cs="Times New Roman"/>
          <w:sz w:val="24"/>
          <w:szCs w:val="24"/>
          <w:vertAlign w:val="superscript"/>
        </w:rPr>
        <w:t>st</w:t>
      </w:r>
      <w:r w:rsidRPr="00AA7C80">
        <w:rPr>
          <w:rFonts w:ascii="Times New Roman" w:eastAsia="Times New Roman" w:hAnsi="Times New Roman" w:cs="Times New Roman"/>
          <w:sz w:val="24"/>
          <w:szCs w:val="24"/>
        </w:rPr>
        <w:t xml:space="preserve"> century.</w:t>
      </w:r>
      <w:proofErr w:type="gramEnd"/>
      <w:r w:rsidRPr="00AA7C80">
        <w:rPr>
          <w:rFonts w:ascii="Times New Roman" w:eastAsia="Times New Roman" w:hAnsi="Times New Roman" w:cs="Times New Roman"/>
          <w:sz w:val="24"/>
          <w:szCs w:val="24"/>
        </w:rPr>
        <w:t xml:space="preserve"> </w:t>
      </w:r>
      <w:r w:rsidRPr="00AA7C80">
        <w:rPr>
          <w:rFonts w:ascii="Times New Roman" w:eastAsia="Times New Roman" w:hAnsi="Times New Roman" w:cs="Times New Roman"/>
          <w:i/>
          <w:sz w:val="24"/>
          <w:szCs w:val="24"/>
        </w:rPr>
        <w:t>Journal of Agricultural Education, 41</w:t>
      </w:r>
      <w:r w:rsidRPr="00AA7C80">
        <w:rPr>
          <w:rFonts w:ascii="Times New Roman" w:eastAsia="Times New Roman" w:hAnsi="Times New Roman" w:cs="Times New Roman"/>
          <w:sz w:val="24"/>
          <w:szCs w:val="24"/>
        </w:rPr>
        <w:t>(4)</w:t>
      </w:r>
      <w:r>
        <w:rPr>
          <w:rFonts w:ascii="Times New Roman" w:eastAsia="Times New Roman" w:hAnsi="Times New Roman" w:cs="Times New Roman"/>
          <w:sz w:val="24"/>
          <w:szCs w:val="24"/>
        </w:rPr>
        <w:t>,</w:t>
      </w:r>
      <w:r w:rsidRPr="00AA7C80">
        <w:rPr>
          <w:rFonts w:ascii="Times New Roman" w:eastAsia="Times New Roman" w:hAnsi="Times New Roman" w:cs="Times New Roman"/>
          <w:sz w:val="24"/>
          <w:szCs w:val="24"/>
        </w:rPr>
        <w:t xml:space="preserve"> 73-84.</w:t>
      </w:r>
    </w:p>
    <w:p w:rsidR="00EA3E63" w:rsidRPr="00EE3B9F" w:rsidRDefault="00EA3E63" w:rsidP="00EA3E63">
      <w:pPr>
        <w:tabs>
          <w:tab w:val="left" w:pos="540"/>
        </w:tabs>
        <w:spacing w:after="0" w:line="240" w:lineRule="auto"/>
        <w:ind w:left="540" w:hanging="540"/>
        <w:rPr>
          <w:rFonts w:ascii="Times New Roman" w:eastAsia="Times New Roman" w:hAnsi="Times New Roman" w:cs="Times New Roman"/>
          <w:sz w:val="24"/>
          <w:szCs w:val="24"/>
        </w:rPr>
      </w:pPr>
    </w:p>
    <w:p w:rsidR="00EA3E63" w:rsidRPr="00EE3B9F" w:rsidRDefault="00EA3E63" w:rsidP="00EA3E63">
      <w:pPr>
        <w:tabs>
          <w:tab w:val="left" w:pos="540"/>
        </w:tabs>
        <w:spacing w:after="0" w:line="240" w:lineRule="auto"/>
        <w:ind w:left="540" w:hanging="540"/>
        <w:rPr>
          <w:rFonts w:ascii="Times New Roman" w:eastAsia="Times New Roman" w:hAnsi="Times New Roman" w:cs="Times New Roman"/>
          <w:sz w:val="24"/>
          <w:szCs w:val="24"/>
        </w:rPr>
      </w:pPr>
      <w:proofErr w:type="gramStart"/>
      <w:r w:rsidRPr="00EE3B9F">
        <w:rPr>
          <w:rFonts w:ascii="Times New Roman" w:eastAsia="Times New Roman" w:hAnsi="Times New Roman" w:cs="Times New Roman"/>
          <w:sz w:val="24"/>
          <w:szCs w:val="24"/>
        </w:rPr>
        <w:t>Dyer, J. &amp; Osborne, E (1996).</w:t>
      </w:r>
      <w:proofErr w:type="gramEnd"/>
      <w:r w:rsidRPr="00EE3B9F">
        <w:rPr>
          <w:rFonts w:ascii="Times New Roman" w:eastAsia="Times New Roman" w:hAnsi="Times New Roman" w:cs="Times New Roman"/>
          <w:sz w:val="24"/>
          <w:szCs w:val="24"/>
        </w:rPr>
        <w:t xml:space="preserve"> Effects of teaching approach on achievement of agricultural education students with varying learning styles. </w:t>
      </w:r>
      <w:r w:rsidRPr="00EE3B9F">
        <w:rPr>
          <w:rFonts w:ascii="Times New Roman" w:eastAsia="Times New Roman" w:hAnsi="Times New Roman" w:cs="Times New Roman"/>
          <w:i/>
          <w:sz w:val="24"/>
          <w:szCs w:val="24"/>
        </w:rPr>
        <w:t>Journal of Agricultural Education, 37</w:t>
      </w:r>
      <w:r w:rsidRPr="00EE3B9F">
        <w:rPr>
          <w:rFonts w:ascii="Times New Roman" w:eastAsia="Times New Roman" w:hAnsi="Times New Roman" w:cs="Times New Roman"/>
          <w:sz w:val="24"/>
          <w:szCs w:val="24"/>
        </w:rPr>
        <w:t xml:space="preserve">(3), 43-51. </w:t>
      </w:r>
    </w:p>
    <w:p w:rsidR="00EA3E63" w:rsidRPr="00EE3B9F" w:rsidRDefault="00EA3E63" w:rsidP="00EA3E63">
      <w:pPr>
        <w:tabs>
          <w:tab w:val="left" w:pos="540"/>
        </w:tabs>
        <w:spacing w:after="0" w:line="240" w:lineRule="auto"/>
        <w:ind w:left="540" w:hanging="540"/>
        <w:rPr>
          <w:rFonts w:ascii="Times New Roman" w:eastAsia="Times New Roman" w:hAnsi="Times New Roman" w:cs="Times New Roman"/>
          <w:sz w:val="24"/>
          <w:szCs w:val="24"/>
        </w:rPr>
      </w:pPr>
    </w:p>
    <w:p w:rsidR="00EA3E63" w:rsidRPr="00EE3B9F" w:rsidRDefault="00EA3E63" w:rsidP="00EA3E63">
      <w:pPr>
        <w:tabs>
          <w:tab w:val="left" w:pos="540"/>
        </w:tabs>
        <w:autoSpaceDE w:val="0"/>
        <w:autoSpaceDN w:val="0"/>
        <w:adjustRightInd w:val="0"/>
        <w:spacing w:after="0" w:line="240" w:lineRule="auto"/>
        <w:ind w:left="540" w:hanging="540"/>
        <w:rPr>
          <w:rFonts w:ascii="Times New Roman" w:eastAsia="Times New Roman" w:hAnsi="Times New Roman" w:cs="Times New Roman"/>
          <w:sz w:val="24"/>
          <w:szCs w:val="24"/>
        </w:rPr>
      </w:pPr>
      <w:proofErr w:type="spellStart"/>
      <w:proofErr w:type="gramStart"/>
      <w:r w:rsidRPr="00EE3B9F">
        <w:rPr>
          <w:rFonts w:ascii="Times New Roman" w:eastAsia="Times New Roman" w:hAnsi="Times New Roman" w:cs="Times New Roman"/>
          <w:sz w:val="24"/>
          <w:szCs w:val="24"/>
        </w:rPr>
        <w:t>Garton</w:t>
      </w:r>
      <w:proofErr w:type="spellEnd"/>
      <w:r w:rsidRPr="00EE3B9F">
        <w:rPr>
          <w:rFonts w:ascii="Times New Roman" w:eastAsia="Times New Roman" w:hAnsi="Times New Roman" w:cs="Times New Roman"/>
          <w:sz w:val="24"/>
          <w:szCs w:val="24"/>
        </w:rPr>
        <w:t xml:space="preserve">, B. L., Spain, J. M., </w:t>
      </w:r>
      <w:proofErr w:type="spellStart"/>
      <w:r w:rsidRPr="00EE3B9F">
        <w:rPr>
          <w:rFonts w:ascii="Times New Roman" w:eastAsia="Times New Roman" w:hAnsi="Times New Roman" w:cs="Times New Roman"/>
          <w:sz w:val="24"/>
          <w:szCs w:val="24"/>
        </w:rPr>
        <w:t>Lamberson</w:t>
      </w:r>
      <w:proofErr w:type="spellEnd"/>
      <w:r w:rsidRPr="00EE3B9F">
        <w:rPr>
          <w:rFonts w:ascii="Times New Roman" w:eastAsia="Times New Roman" w:hAnsi="Times New Roman" w:cs="Times New Roman"/>
          <w:sz w:val="24"/>
          <w:szCs w:val="24"/>
        </w:rPr>
        <w:t xml:space="preserve">, W. R., &amp; </w:t>
      </w:r>
      <w:proofErr w:type="spellStart"/>
      <w:r w:rsidRPr="00EE3B9F">
        <w:rPr>
          <w:rFonts w:ascii="Times New Roman" w:eastAsia="Times New Roman" w:hAnsi="Times New Roman" w:cs="Times New Roman"/>
          <w:sz w:val="24"/>
          <w:szCs w:val="24"/>
        </w:rPr>
        <w:t>Spiers</w:t>
      </w:r>
      <w:proofErr w:type="spellEnd"/>
      <w:r w:rsidRPr="00EE3B9F">
        <w:rPr>
          <w:rFonts w:ascii="Times New Roman" w:eastAsia="Times New Roman" w:hAnsi="Times New Roman" w:cs="Times New Roman"/>
          <w:sz w:val="24"/>
          <w:szCs w:val="24"/>
        </w:rPr>
        <w:t>, D. E. (1999).</w:t>
      </w:r>
      <w:proofErr w:type="gramEnd"/>
      <w:r w:rsidRPr="00EE3B9F">
        <w:rPr>
          <w:rFonts w:ascii="Times New Roman" w:eastAsia="Times New Roman" w:hAnsi="Times New Roman" w:cs="Times New Roman"/>
          <w:sz w:val="24"/>
          <w:szCs w:val="24"/>
        </w:rPr>
        <w:t xml:space="preserve"> Learning styles, teaching performance and student achievement: A relational study. </w:t>
      </w:r>
      <w:r w:rsidRPr="00EE3B9F">
        <w:rPr>
          <w:rFonts w:ascii="Times New Roman" w:eastAsia="Times New Roman" w:hAnsi="Times New Roman" w:cs="Times New Roman"/>
          <w:i/>
          <w:iCs/>
          <w:sz w:val="24"/>
          <w:szCs w:val="24"/>
        </w:rPr>
        <w:t>Journal of Agricultural Education, 40</w:t>
      </w:r>
      <w:r w:rsidRPr="00EE3B9F">
        <w:rPr>
          <w:rFonts w:ascii="Times New Roman" w:eastAsia="Times New Roman" w:hAnsi="Times New Roman" w:cs="Times New Roman"/>
          <w:sz w:val="24"/>
          <w:szCs w:val="24"/>
        </w:rPr>
        <w:t>(3), 11-20.</w:t>
      </w:r>
    </w:p>
    <w:p w:rsidR="00EA3E63" w:rsidRPr="00EE3B9F" w:rsidRDefault="00EA3E63" w:rsidP="00EA3E63">
      <w:pPr>
        <w:tabs>
          <w:tab w:val="left" w:pos="540"/>
        </w:tabs>
        <w:spacing w:after="0" w:line="240" w:lineRule="auto"/>
        <w:ind w:left="540" w:hanging="540"/>
        <w:rPr>
          <w:rFonts w:ascii="Times New Roman" w:eastAsia="Times New Roman" w:hAnsi="Times New Roman" w:cs="Times New Roman"/>
          <w:sz w:val="24"/>
          <w:szCs w:val="24"/>
        </w:rPr>
      </w:pPr>
    </w:p>
    <w:p w:rsidR="00EA3E63" w:rsidRPr="00EE3B9F" w:rsidRDefault="00EA3E63" w:rsidP="00EA3E63">
      <w:pPr>
        <w:tabs>
          <w:tab w:val="left" w:pos="540"/>
        </w:tabs>
        <w:spacing w:after="0" w:line="240" w:lineRule="auto"/>
        <w:ind w:left="540" w:hanging="540"/>
        <w:rPr>
          <w:rFonts w:ascii="Times New Roman" w:eastAsia="Times New Roman" w:hAnsi="Times New Roman" w:cs="Times New Roman"/>
          <w:sz w:val="24"/>
          <w:szCs w:val="24"/>
        </w:rPr>
      </w:pPr>
      <w:proofErr w:type="spellStart"/>
      <w:r w:rsidRPr="00EE3B9F">
        <w:rPr>
          <w:rFonts w:ascii="Times New Roman" w:eastAsia="Times New Roman" w:hAnsi="Times New Roman" w:cs="Times New Roman"/>
          <w:sz w:val="24"/>
          <w:szCs w:val="24"/>
        </w:rPr>
        <w:t>Hillison</w:t>
      </w:r>
      <w:proofErr w:type="spellEnd"/>
      <w:r w:rsidRPr="00EE3B9F">
        <w:rPr>
          <w:rFonts w:ascii="Times New Roman" w:eastAsia="Times New Roman" w:hAnsi="Times New Roman" w:cs="Times New Roman"/>
          <w:sz w:val="24"/>
          <w:szCs w:val="24"/>
        </w:rPr>
        <w:t xml:space="preserve">, J. (1996). The origins of </w:t>
      </w:r>
      <w:proofErr w:type="spellStart"/>
      <w:r w:rsidRPr="00EE3B9F">
        <w:rPr>
          <w:rFonts w:ascii="Times New Roman" w:eastAsia="Times New Roman" w:hAnsi="Times New Roman" w:cs="Times New Roman"/>
          <w:sz w:val="24"/>
          <w:szCs w:val="24"/>
        </w:rPr>
        <w:t>agriscience</w:t>
      </w:r>
      <w:proofErr w:type="spellEnd"/>
      <w:r w:rsidRPr="00EE3B9F">
        <w:rPr>
          <w:rFonts w:ascii="Times New Roman" w:eastAsia="Times New Roman" w:hAnsi="Times New Roman" w:cs="Times New Roman"/>
          <w:sz w:val="24"/>
          <w:szCs w:val="24"/>
        </w:rPr>
        <w:t xml:space="preserve">: Where did all that scientific agriculture come from?  </w:t>
      </w:r>
      <w:r w:rsidRPr="00EE3B9F">
        <w:rPr>
          <w:rFonts w:ascii="Times New Roman" w:eastAsia="Times New Roman" w:hAnsi="Times New Roman" w:cs="Times New Roman"/>
          <w:i/>
          <w:sz w:val="24"/>
          <w:szCs w:val="24"/>
        </w:rPr>
        <w:t>Journal of Agricultural Education</w:t>
      </w:r>
      <w:r w:rsidRPr="00EE3B9F">
        <w:rPr>
          <w:rFonts w:ascii="Times New Roman" w:eastAsia="Times New Roman" w:hAnsi="Times New Roman" w:cs="Times New Roman"/>
          <w:sz w:val="24"/>
          <w:szCs w:val="24"/>
        </w:rPr>
        <w:t xml:space="preserve">, </w:t>
      </w:r>
      <w:r w:rsidRPr="00EE3B9F">
        <w:rPr>
          <w:rFonts w:ascii="Times New Roman" w:eastAsia="Times New Roman" w:hAnsi="Times New Roman" w:cs="Times New Roman"/>
          <w:i/>
          <w:sz w:val="24"/>
          <w:szCs w:val="24"/>
        </w:rPr>
        <w:t>3</w:t>
      </w:r>
      <w:r w:rsidRPr="00EE3B9F">
        <w:rPr>
          <w:rFonts w:ascii="Times New Roman" w:eastAsia="Times New Roman" w:hAnsi="Times New Roman" w:cs="Times New Roman"/>
          <w:sz w:val="24"/>
          <w:szCs w:val="24"/>
        </w:rPr>
        <w:t>(4), 9-14.</w:t>
      </w:r>
    </w:p>
    <w:p w:rsidR="00EA3E63" w:rsidRPr="00AA7C80" w:rsidRDefault="00EA3E63" w:rsidP="00EA3E63">
      <w:pPr>
        <w:tabs>
          <w:tab w:val="left" w:pos="540"/>
        </w:tabs>
        <w:autoSpaceDE w:val="0"/>
        <w:autoSpaceDN w:val="0"/>
        <w:adjustRightInd w:val="0"/>
        <w:spacing w:after="0" w:line="240" w:lineRule="auto"/>
        <w:ind w:left="540" w:hanging="540"/>
        <w:rPr>
          <w:rFonts w:ascii="Times New Roman" w:eastAsia="Times New Roman" w:hAnsi="Times New Roman" w:cs="Times New Roman"/>
          <w:sz w:val="24"/>
          <w:szCs w:val="24"/>
        </w:rPr>
      </w:pPr>
    </w:p>
    <w:p w:rsidR="00EA3E63" w:rsidRPr="00EE3B9F" w:rsidRDefault="00EA3E63" w:rsidP="00EA3E63">
      <w:pPr>
        <w:tabs>
          <w:tab w:val="left" w:pos="540"/>
        </w:tabs>
        <w:autoSpaceDE w:val="0"/>
        <w:autoSpaceDN w:val="0"/>
        <w:adjustRightInd w:val="0"/>
        <w:spacing w:after="0" w:line="240" w:lineRule="auto"/>
        <w:ind w:left="540" w:hanging="540"/>
        <w:rPr>
          <w:rFonts w:ascii="Times New Roman" w:eastAsia="Times New Roman" w:hAnsi="Times New Roman" w:cs="Times New Roman"/>
          <w:sz w:val="24"/>
          <w:szCs w:val="24"/>
        </w:rPr>
      </w:pPr>
      <w:proofErr w:type="gramStart"/>
      <w:r w:rsidRPr="00EE3B9F">
        <w:rPr>
          <w:rFonts w:ascii="Times New Roman" w:eastAsia="Times New Roman" w:hAnsi="Times New Roman" w:cs="Times New Roman"/>
          <w:sz w:val="24"/>
          <w:szCs w:val="24"/>
        </w:rPr>
        <w:t>McCormick, D. F., &amp; Whittington, M. S. (2000).</w:t>
      </w:r>
      <w:proofErr w:type="gramEnd"/>
      <w:r w:rsidRPr="00EE3B9F">
        <w:rPr>
          <w:rFonts w:ascii="Times New Roman" w:eastAsia="Times New Roman" w:hAnsi="Times New Roman" w:cs="Times New Roman"/>
          <w:sz w:val="24"/>
          <w:szCs w:val="24"/>
        </w:rPr>
        <w:t xml:space="preserve"> </w:t>
      </w:r>
      <w:proofErr w:type="gramStart"/>
      <w:r w:rsidRPr="00EE3B9F">
        <w:rPr>
          <w:rFonts w:ascii="Times New Roman" w:eastAsia="Times New Roman" w:hAnsi="Times New Roman" w:cs="Times New Roman"/>
          <w:sz w:val="24"/>
          <w:szCs w:val="24"/>
        </w:rPr>
        <w:t>Assessing academic challenges for their contribution to cognitive development.</w:t>
      </w:r>
      <w:proofErr w:type="gramEnd"/>
      <w:r w:rsidRPr="00EE3B9F">
        <w:rPr>
          <w:rFonts w:ascii="Times New Roman" w:eastAsia="Times New Roman" w:hAnsi="Times New Roman" w:cs="Times New Roman"/>
          <w:sz w:val="24"/>
          <w:szCs w:val="24"/>
        </w:rPr>
        <w:t xml:space="preserve"> </w:t>
      </w:r>
      <w:r w:rsidRPr="00EE3B9F">
        <w:rPr>
          <w:rFonts w:ascii="Times New Roman" w:eastAsia="Times New Roman" w:hAnsi="Times New Roman" w:cs="Times New Roman"/>
          <w:i/>
          <w:iCs/>
          <w:sz w:val="24"/>
          <w:szCs w:val="24"/>
        </w:rPr>
        <w:t>Journal of Agricultural Education, 41</w:t>
      </w:r>
      <w:r w:rsidRPr="00EE3B9F">
        <w:rPr>
          <w:rFonts w:ascii="Times New Roman" w:eastAsia="Times New Roman" w:hAnsi="Times New Roman" w:cs="Times New Roman"/>
          <w:sz w:val="24"/>
          <w:szCs w:val="24"/>
        </w:rPr>
        <w:t>(3), 114-122.</w:t>
      </w:r>
    </w:p>
    <w:p w:rsidR="00EA3E63" w:rsidRPr="00EE3B9F" w:rsidRDefault="00EA3E63" w:rsidP="00EA3E63">
      <w:pPr>
        <w:tabs>
          <w:tab w:val="left" w:pos="540"/>
        </w:tabs>
        <w:spacing w:after="0" w:line="240" w:lineRule="auto"/>
        <w:ind w:left="540" w:hanging="540"/>
        <w:rPr>
          <w:rFonts w:ascii="Times New Roman" w:eastAsia="Times New Roman" w:hAnsi="Times New Roman" w:cs="Times New Roman"/>
          <w:sz w:val="24"/>
          <w:szCs w:val="24"/>
        </w:rPr>
      </w:pPr>
    </w:p>
    <w:p w:rsidR="00EA3E63" w:rsidRPr="00EE3B9F" w:rsidRDefault="00EA3E63" w:rsidP="00EA3E63">
      <w:pPr>
        <w:tabs>
          <w:tab w:val="left" w:pos="540"/>
        </w:tabs>
        <w:autoSpaceDE w:val="0"/>
        <w:autoSpaceDN w:val="0"/>
        <w:adjustRightInd w:val="0"/>
        <w:spacing w:after="0" w:line="240" w:lineRule="auto"/>
        <w:ind w:left="540" w:hanging="540"/>
        <w:rPr>
          <w:rFonts w:ascii="Times New Roman" w:eastAsia="Times New Roman" w:hAnsi="Times New Roman" w:cs="Times New Roman"/>
          <w:sz w:val="24"/>
          <w:szCs w:val="24"/>
        </w:rPr>
      </w:pPr>
      <w:proofErr w:type="gramStart"/>
      <w:r w:rsidRPr="00EE3B9F">
        <w:rPr>
          <w:rFonts w:ascii="Times New Roman" w:eastAsia="Times New Roman" w:hAnsi="Times New Roman" w:cs="Times New Roman"/>
          <w:sz w:val="24"/>
          <w:szCs w:val="24"/>
        </w:rPr>
        <w:t>Roberts, T. G. &amp; Dyer, J. E. (2005).</w:t>
      </w:r>
      <w:proofErr w:type="gramEnd"/>
      <w:r w:rsidRPr="00EE3B9F">
        <w:rPr>
          <w:rFonts w:ascii="Times New Roman" w:eastAsia="Times New Roman" w:hAnsi="Times New Roman" w:cs="Times New Roman"/>
          <w:sz w:val="24"/>
          <w:szCs w:val="24"/>
        </w:rPr>
        <w:t xml:space="preserve"> The influence of learning styles on student attitudes and achievement when an illustrated web lecture is used in an online learning environment. </w:t>
      </w:r>
      <w:r w:rsidRPr="00EE3B9F">
        <w:rPr>
          <w:rFonts w:ascii="Times New Roman" w:eastAsia="Times New Roman" w:hAnsi="Times New Roman" w:cs="Times New Roman"/>
          <w:i/>
          <w:sz w:val="24"/>
          <w:szCs w:val="24"/>
        </w:rPr>
        <w:t>Journal of Agricultural Education 46</w:t>
      </w:r>
      <w:r w:rsidRPr="00EE3B9F">
        <w:rPr>
          <w:rFonts w:ascii="Times New Roman" w:eastAsia="Times New Roman" w:hAnsi="Times New Roman" w:cs="Times New Roman"/>
          <w:sz w:val="24"/>
          <w:szCs w:val="24"/>
        </w:rPr>
        <w:t>(2), 1-11.</w:t>
      </w:r>
    </w:p>
    <w:p w:rsidR="00EA3E63" w:rsidRPr="00EE3B9F" w:rsidRDefault="00EA3E63" w:rsidP="00EA3E63">
      <w:pPr>
        <w:tabs>
          <w:tab w:val="left" w:pos="540"/>
        </w:tabs>
        <w:autoSpaceDE w:val="0"/>
        <w:autoSpaceDN w:val="0"/>
        <w:adjustRightInd w:val="0"/>
        <w:spacing w:after="0" w:line="240" w:lineRule="auto"/>
        <w:ind w:left="540" w:hanging="540"/>
        <w:rPr>
          <w:rFonts w:ascii="Times New Roman" w:eastAsia="Times New Roman" w:hAnsi="Times New Roman" w:cs="Times New Roman"/>
          <w:sz w:val="24"/>
          <w:szCs w:val="24"/>
        </w:rPr>
      </w:pPr>
      <w:bookmarkStart w:id="2" w:name="rosenstock1991"/>
    </w:p>
    <w:p w:rsidR="00EA3E63" w:rsidRDefault="00EA3E63" w:rsidP="00EA3E63">
      <w:pPr>
        <w:tabs>
          <w:tab w:val="left" w:pos="540"/>
        </w:tabs>
        <w:autoSpaceDE w:val="0"/>
        <w:autoSpaceDN w:val="0"/>
        <w:adjustRightInd w:val="0"/>
        <w:spacing w:after="0" w:line="240" w:lineRule="auto"/>
        <w:ind w:left="540" w:hanging="540"/>
        <w:rPr>
          <w:rFonts w:ascii="Times New Roman" w:eastAsia="Times New Roman" w:hAnsi="Times New Roman" w:cs="Times New Roman"/>
          <w:sz w:val="24"/>
          <w:szCs w:val="24"/>
        </w:rPr>
      </w:pPr>
      <w:proofErr w:type="spellStart"/>
      <w:r w:rsidRPr="00EE3B9F">
        <w:rPr>
          <w:rFonts w:ascii="Times New Roman" w:eastAsia="Times New Roman" w:hAnsi="Times New Roman" w:cs="Times New Roman"/>
          <w:sz w:val="24"/>
          <w:szCs w:val="24"/>
        </w:rPr>
        <w:t>Rojewski</w:t>
      </w:r>
      <w:proofErr w:type="spellEnd"/>
      <w:r w:rsidRPr="00EE3B9F">
        <w:rPr>
          <w:rFonts w:ascii="Times New Roman" w:eastAsia="Times New Roman" w:hAnsi="Times New Roman" w:cs="Times New Roman"/>
          <w:sz w:val="24"/>
          <w:szCs w:val="24"/>
        </w:rPr>
        <w:t xml:space="preserve">, J. W. (2002). </w:t>
      </w:r>
      <w:proofErr w:type="gramStart"/>
      <w:r w:rsidRPr="00EE3B9F">
        <w:rPr>
          <w:rFonts w:ascii="Times New Roman" w:eastAsia="Times New Roman" w:hAnsi="Times New Roman" w:cs="Times New Roman"/>
          <w:sz w:val="24"/>
          <w:szCs w:val="24"/>
        </w:rPr>
        <w:t>Preparing the workforce of tomorrow:  A conceptual framework for career and technical education</w:t>
      </w:r>
      <w:r w:rsidRPr="00EE3B9F">
        <w:rPr>
          <w:rFonts w:ascii="Times New Roman" w:eastAsia="Times New Roman" w:hAnsi="Times New Roman" w:cs="Times New Roman"/>
          <w:i/>
          <w:sz w:val="24"/>
          <w:szCs w:val="24"/>
        </w:rPr>
        <w:t>.</w:t>
      </w:r>
      <w:proofErr w:type="gramEnd"/>
      <w:r w:rsidRPr="00EE3B9F">
        <w:rPr>
          <w:rFonts w:ascii="Times New Roman" w:eastAsia="Times New Roman" w:hAnsi="Times New Roman" w:cs="Times New Roman"/>
          <w:i/>
          <w:sz w:val="24"/>
          <w:szCs w:val="24"/>
        </w:rPr>
        <w:t xml:space="preserve"> Journal of Vocational Education Research, 24</w:t>
      </w:r>
      <w:r w:rsidRPr="00EE3B9F">
        <w:rPr>
          <w:rFonts w:ascii="Times New Roman" w:eastAsia="Times New Roman" w:hAnsi="Times New Roman" w:cs="Times New Roman"/>
          <w:sz w:val="24"/>
          <w:szCs w:val="24"/>
        </w:rPr>
        <w:t>(1), 7-36.</w:t>
      </w:r>
    </w:p>
    <w:p w:rsidR="00EA3E63" w:rsidRPr="00EE3B9F" w:rsidRDefault="00EA3E63" w:rsidP="00EA3E63">
      <w:pPr>
        <w:tabs>
          <w:tab w:val="left" w:pos="540"/>
        </w:tabs>
        <w:autoSpaceDE w:val="0"/>
        <w:autoSpaceDN w:val="0"/>
        <w:adjustRightInd w:val="0"/>
        <w:spacing w:after="0" w:line="240" w:lineRule="auto"/>
        <w:ind w:left="540" w:hanging="540"/>
        <w:rPr>
          <w:rFonts w:ascii="Times New Roman" w:eastAsia="Times New Roman" w:hAnsi="Times New Roman" w:cs="Times New Roman"/>
          <w:sz w:val="24"/>
          <w:szCs w:val="24"/>
        </w:rPr>
      </w:pPr>
    </w:p>
    <w:bookmarkEnd w:id="2"/>
    <w:p w:rsidR="00EF17D8" w:rsidRPr="00EA3E63" w:rsidRDefault="00EA3E63" w:rsidP="00EA3E63">
      <w:pPr>
        <w:tabs>
          <w:tab w:val="left" w:pos="540"/>
        </w:tabs>
        <w:spacing w:after="0" w:line="240" w:lineRule="auto"/>
        <w:ind w:left="540" w:hanging="540"/>
        <w:rPr>
          <w:rFonts w:ascii="Times New Roman" w:eastAsia="Times New Roman" w:hAnsi="Times New Roman" w:cs="Times New Roman"/>
          <w:sz w:val="24"/>
          <w:szCs w:val="24"/>
        </w:rPr>
      </w:pPr>
      <w:proofErr w:type="spellStart"/>
      <w:r w:rsidRPr="00EE3B9F">
        <w:rPr>
          <w:rFonts w:ascii="Times New Roman" w:eastAsia="Times New Roman" w:hAnsi="Times New Roman" w:cs="Times New Roman"/>
          <w:sz w:val="24"/>
          <w:szCs w:val="24"/>
        </w:rPr>
        <w:t>Trochim</w:t>
      </w:r>
      <w:proofErr w:type="spellEnd"/>
      <w:r w:rsidRPr="00EE3B9F">
        <w:rPr>
          <w:rFonts w:ascii="Times New Roman" w:eastAsia="Times New Roman" w:hAnsi="Times New Roman" w:cs="Times New Roman"/>
          <w:sz w:val="24"/>
          <w:szCs w:val="24"/>
        </w:rPr>
        <w:t xml:space="preserve"> W. M. K.</w:t>
      </w:r>
      <w:proofErr w:type="gramStart"/>
      <w:r w:rsidRPr="00EE3B9F">
        <w:rPr>
          <w:rFonts w:ascii="Times New Roman" w:eastAsia="Times New Roman" w:hAnsi="Times New Roman" w:cs="Times New Roman"/>
          <w:sz w:val="24"/>
          <w:szCs w:val="24"/>
        </w:rPr>
        <w:t>,  (</w:t>
      </w:r>
      <w:proofErr w:type="gramEnd"/>
      <w:r w:rsidRPr="00EE3B9F">
        <w:rPr>
          <w:rFonts w:ascii="Times New Roman" w:eastAsia="Times New Roman" w:hAnsi="Times New Roman" w:cs="Times New Roman"/>
          <w:sz w:val="24"/>
          <w:szCs w:val="24"/>
        </w:rPr>
        <w:t xml:space="preserve">2006). </w:t>
      </w:r>
      <w:proofErr w:type="gramStart"/>
      <w:r w:rsidRPr="00EE3B9F">
        <w:rPr>
          <w:rFonts w:ascii="Times New Roman" w:eastAsia="Times New Roman" w:hAnsi="Times New Roman" w:cs="Times New Roman"/>
          <w:i/>
          <w:sz w:val="24"/>
          <w:szCs w:val="24"/>
        </w:rPr>
        <w:t>Types of reliability</w:t>
      </w:r>
      <w:r w:rsidRPr="00EE3B9F">
        <w:rPr>
          <w:rFonts w:ascii="Times New Roman" w:eastAsia="Times New Roman" w:hAnsi="Times New Roman" w:cs="Times New Roman"/>
          <w:sz w:val="24"/>
          <w:szCs w:val="24"/>
        </w:rPr>
        <w:t>.</w:t>
      </w:r>
      <w:proofErr w:type="gramEnd"/>
      <w:r w:rsidRPr="00EE3B9F">
        <w:rPr>
          <w:rFonts w:ascii="Times New Roman" w:eastAsia="Times New Roman" w:hAnsi="Times New Roman" w:cs="Times New Roman"/>
          <w:sz w:val="24"/>
          <w:szCs w:val="24"/>
        </w:rPr>
        <w:t xml:space="preserve"> </w:t>
      </w:r>
      <w:proofErr w:type="gramStart"/>
      <w:r w:rsidRPr="00EE3B9F">
        <w:rPr>
          <w:rFonts w:ascii="Times New Roman" w:eastAsia="Times New Roman" w:hAnsi="Times New Roman" w:cs="Times New Roman"/>
          <w:sz w:val="24"/>
          <w:szCs w:val="24"/>
        </w:rPr>
        <w:t>Retrieved on January 23, 2009 from http://www.socialresearchmethods.net/kb/reltypes.php</w:t>
      </w:r>
      <w:r>
        <w:rPr>
          <w:rFonts w:ascii="Times New Roman" w:eastAsia="Times New Roman" w:hAnsi="Times New Roman" w:cs="Times New Roman"/>
          <w:sz w:val="24"/>
          <w:szCs w:val="24"/>
        </w:rPr>
        <w:t>.</w:t>
      </w:r>
      <w:proofErr w:type="gramEnd"/>
    </w:p>
    <w:sectPr w:rsidR="00EF17D8" w:rsidRPr="00EA3E63" w:rsidSect="006A1C3D">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25D7" w:rsidRDefault="00B225D7" w:rsidP="002B49CA">
      <w:pPr>
        <w:spacing w:after="0" w:line="240" w:lineRule="auto"/>
      </w:pPr>
      <w:r>
        <w:separator/>
      </w:r>
    </w:p>
  </w:endnote>
  <w:endnote w:type="continuationSeparator" w:id="0">
    <w:p w:rsidR="00B225D7" w:rsidRDefault="00B225D7" w:rsidP="002B49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480" w:rsidRDefault="00A4748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25D7" w:rsidRDefault="00B225D7" w:rsidP="002B49CA">
      <w:pPr>
        <w:spacing w:after="0" w:line="240" w:lineRule="auto"/>
      </w:pPr>
      <w:r>
        <w:separator/>
      </w:r>
    </w:p>
  </w:footnote>
  <w:footnote w:type="continuationSeparator" w:id="0">
    <w:p w:rsidR="00B225D7" w:rsidRDefault="00B225D7" w:rsidP="002B49C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8727A8D"/>
    <w:multiLevelType w:val="hybridMultilevel"/>
    <w:tmpl w:val="8BCECA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17D8"/>
    <w:rsid w:val="00004119"/>
    <w:rsid w:val="00013C1F"/>
    <w:rsid w:val="000525A8"/>
    <w:rsid w:val="00055E8B"/>
    <w:rsid w:val="000644FF"/>
    <w:rsid w:val="000802BC"/>
    <w:rsid w:val="000830BD"/>
    <w:rsid w:val="000E0418"/>
    <w:rsid w:val="00114330"/>
    <w:rsid w:val="00114DCE"/>
    <w:rsid w:val="00144DE0"/>
    <w:rsid w:val="00166DB4"/>
    <w:rsid w:val="00171E26"/>
    <w:rsid w:val="00173552"/>
    <w:rsid w:val="00175F7F"/>
    <w:rsid w:val="001B10A3"/>
    <w:rsid w:val="001D0E17"/>
    <w:rsid w:val="001D3C3C"/>
    <w:rsid w:val="00220EA7"/>
    <w:rsid w:val="002258E5"/>
    <w:rsid w:val="00233DB8"/>
    <w:rsid w:val="00240749"/>
    <w:rsid w:val="0024265D"/>
    <w:rsid w:val="00250CC9"/>
    <w:rsid w:val="00250F87"/>
    <w:rsid w:val="002B49CA"/>
    <w:rsid w:val="002C13F7"/>
    <w:rsid w:val="002E777D"/>
    <w:rsid w:val="00354ACB"/>
    <w:rsid w:val="00357626"/>
    <w:rsid w:val="0036424C"/>
    <w:rsid w:val="00374965"/>
    <w:rsid w:val="00393304"/>
    <w:rsid w:val="003A4D0E"/>
    <w:rsid w:val="003B3FD4"/>
    <w:rsid w:val="003C29A3"/>
    <w:rsid w:val="003E57ED"/>
    <w:rsid w:val="0040383D"/>
    <w:rsid w:val="00407FE3"/>
    <w:rsid w:val="0041054B"/>
    <w:rsid w:val="00415253"/>
    <w:rsid w:val="004C637F"/>
    <w:rsid w:val="004D273A"/>
    <w:rsid w:val="0051500E"/>
    <w:rsid w:val="005542C2"/>
    <w:rsid w:val="00554301"/>
    <w:rsid w:val="00555C40"/>
    <w:rsid w:val="0056348D"/>
    <w:rsid w:val="005C1BF2"/>
    <w:rsid w:val="005C47B4"/>
    <w:rsid w:val="005E338C"/>
    <w:rsid w:val="006207F0"/>
    <w:rsid w:val="006342A8"/>
    <w:rsid w:val="0063502C"/>
    <w:rsid w:val="006875F5"/>
    <w:rsid w:val="00696281"/>
    <w:rsid w:val="006A1C3D"/>
    <w:rsid w:val="006B3793"/>
    <w:rsid w:val="006B6C82"/>
    <w:rsid w:val="006D243C"/>
    <w:rsid w:val="006D6A65"/>
    <w:rsid w:val="00774EBC"/>
    <w:rsid w:val="007D0AFA"/>
    <w:rsid w:val="00810CBB"/>
    <w:rsid w:val="0083557F"/>
    <w:rsid w:val="00843C56"/>
    <w:rsid w:val="0085101A"/>
    <w:rsid w:val="00854E74"/>
    <w:rsid w:val="008F6C79"/>
    <w:rsid w:val="00902825"/>
    <w:rsid w:val="00926399"/>
    <w:rsid w:val="009273AB"/>
    <w:rsid w:val="00933507"/>
    <w:rsid w:val="00962B5B"/>
    <w:rsid w:val="00982FCB"/>
    <w:rsid w:val="00985C48"/>
    <w:rsid w:val="00996D98"/>
    <w:rsid w:val="009C2FF1"/>
    <w:rsid w:val="009D2F20"/>
    <w:rsid w:val="009E1F88"/>
    <w:rsid w:val="009E56F4"/>
    <w:rsid w:val="009F2B12"/>
    <w:rsid w:val="00A0566E"/>
    <w:rsid w:val="00A07B99"/>
    <w:rsid w:val="00A07C93"/>
    <w:rsid w:val="00A47480"/>
    <w:rsid w:val="00A868CC"/>
    <w:rsid w:val="00B02DA1"/>
    <w:rsid w:val="00B17EF7"/>
    <w:rsid w:val="00B225D7"/>
    <w:rsid w:val="00B3463C"/>
    <w:rsid w:val="00B55634"/>
    <w:rsid w:val="00B60E5E"/>
    <w:rsid w:val="00B91BE8"/>
    <w:rsid w:val="00BA57DB"/>
    <w:rsid w:val="00BB640D"/>
    <w:rsid w:val="00C0258E"/>
    <w:rsid w:val="00C04BC0"/>
    <w:rsid w:val="00C05E27"/>
    <w:rsid w:val="00C30214"/>
    <w:rsid w:val="00C416ED"/>
    <w:rsid w:val="00C4315F"/>
    <w:rsid w:val="00C45E72"/>
    <w:rsid w:val="00C47637"/>
    <w:rsid w:val="00C71B4A"/>
    <w:rsid w:val="00CA44F6"/>
    <w:rsid w:val="00CB2700"/>
    <w:rsid w:val="00CC2265"/>
    <w:rsid w:val="00D23396"/>
    <w:rsid w:val="00D43F88"/>
    <w:rsid w:val="00D45BCB"/>
    <w:rsid w:val="00D5527B"/>
    <w:rsid w:val="00DA326E"/>
    <w:rsid w:val="00DD3279"/>
    <w:rsid w:val="00DE41F0"/>
    <w:rsid w:val="00DF1DBB"/>
    <w:rsid w:val="00E05802"/>
    <w:rsid w:val="00E1232B"/>
    <w:rsid w:val="00E12E26"/>
    <w:rsid w:val="00E27EAC"/>
    <w:rsid w:val="00E36409"/>
    <w:rsid w:val="00E37CC6"/>
    <w:rsid w:val="00E5573F"/>
    <w:rsid w:val="00E67131"/>
    <w:rsid w:val="00E92BFD"/>
    <w:rsid w:val="00EA3E63"/>
    <w:rsid w:val="00EB0AC8"/>
    <w:rsid w:val="00EC07E4"/>
    <w:rsid w:val="00EC26B5"/>
    <w:rsid w:val="00EC3799"/>
    <w:rsid w:val="00EC7E00"/>
    <w:rsid w:val="00ED1450"/>
    <w:rsid w:val="00ED238F"/>
    <w:rsid w:val="00EE61BF"/>
    <w:rsid w:val="00EF17D8"/>
    <w:rsid w:val="00F32245"/>
    <w:rsid w:val="00F520E6"/>
    <w:rsid w:val="00F63374"/>
    <w:rsid w:val="00F67182"/>
    <w:rsid w:val="00F7158D"/>
    <w:rsid w:val="00F91EB6"/>
    <w:rsid w:val="00F94233"/>
    <w:rsid w:val="00FD5CB0"/>
    <w:rsid w:val="00FE2A3D"/>
    <w:rsid w:val="00FF2C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45BCB"/>
    <w:pPr>
      <w:keepNext/>
      <w:keepLines/>
      <w:spacing w:before="480" w:after="0" w:line="240" w:lineRule="auto"/>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F17D8"/>
    <w:pPr>
      <w:spacing w:after="0" w:line="240" w:lineRule="auto"/>
    </w:pPr>
  </w:style>
  <w:style w:type="table" w:styleId="TableGrid">
    <w:name w:val="Table Grid"/>
    <w:basedOn w:val="TableNormal"/>
    <w:uiPriority w:val="99"/>
    <w:rsid w:val="00EF17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A07C93"/>
    <w:rPr>
      <w:color w:val="0000FF" w:themeColor="hyperlink"/>
      <w:u w:val="single"/>
    </w:rPr>
  </w:style>
  <w:style w:type="character" w:customStyle="1" w:styleId="Heading1Char">
    <w:name w:val="Heading 1 Char"/>
    <w:basedOn w:val="DefaultParagraphFont"/>
    <w:link w:val="Heading1"/>
    <w:uiPriority w:val="9"/>
    <w:rsid w:val="00D45BCB"/>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semiHidden/>
    <w:unhideWhenUsed/>
    <w:rsid w:val="002B49C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B49CA"/>
  </w:style>
  <w:style w:type="paragraph" w:styleId="Footer">
    <w:name w:val="footer"/>
    <w:basedOn w:val="Normal"/>
    <w:link w:val="FooterChar"/>
    <w:uiPriority w:val="99"/>
    <w:unhideWhenUsed/>
    <w:rsid w:val="002B49C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49C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45BCB"/>
    <w:pPr>
      <w:keepNext/>
      <w:keepLines/>
      <w:spacing w:before="480" w:after="0" w:line="240" w:lineRule="auto"/>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F17D8"/>
    <w:pPr>
      <w:spacing w:after="0" w:line="240" w:lineRule="auto"/>
    </w:pPr>
  </w:style>
  <w:style w:type="table" w:styleId="TableGrid">
    <w:name w:val="Table Grid"/>
    <w:basedOn w:val="TableNormal"/>
    <w:uiPriority w:val="99"/>
    <w:rsid w:val="00EF17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A07C93"/>
    <w:rPr>
      <w:color w:val="0000FF" w:themeColor="hyperlink"/>
      <w:u w:val="single"/>
    </w:rPr>
  </w:style>
  <w:style w:type="character" w:customStyle="1" w:styleId="Heading1Char">
    <w:name w:val="Heading 1 Char"/>
    <w:basedOn w:val="DefaultParagraphFont"/>
    <w:link w:val="Heading1"/>
    <w:uiPriority w:val="9"/>
    <w:rsid w:val="00D45BCB"/>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semiHidden/>
    <w:unhideWhenUsed/>
    <w:rsid w:val="002B49C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B49CA"/>
  </w:style>
  <w:style w:type="paragraph" w:styleId="Footer">
    <w:name w:val="footer"/>
    <w:basedOn w:val="Normal"/>
    <w:link w:val="FooterChar"/>
    <w:uiPriority w:val="99"/>
    <w:unhideWhenUsed/>
    <w:rsid w:val="002B49C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49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088421">
      <w:bodyDiv w:val="1"/>
      <w:marLeft w:val="0"/>
      <w:marRight w:val="0"/>
      <w:marTop w:val="0"/>
      <w:marBottom w:val="0"/>
      <w:divBdr>
        <w:top w:val="none" w:sz="0" w:space="0" w:color="auto"/>
        <w:left w:val="none" w:sz="0" w:space="0" w:color="auto"/>
        <w:bottom w:val="none" w:sz="0" w:space="0" w:color="auto"/>
        <w:right w:val="none" w:sz="0" w:space="0" w:color="auto"/>
      </w:divBdr>
    </w:div>
    <w:div w:id="646517541">
      <w:bodyDiv w:val="1"/>
      <w:marLeft w:val="0"/>
      <w:marRight w:val="0"/>
      <w:marTop w:val="0"/>
      <w:marBottom w:val="0"/>
      <w:divBdr>
        <w:top w:val="none" w:sz="0" w:space="0" w:color="auto"/>
        <w:left w:val="none" w:sz="0" w:space="0" w:color="auto"/>
        <w:bottom w:val="none" w:sz="0" w:space="0" w:color="auto"/>
        <w:right w:val="none" w:sz="0" w:space="0" w:color="auto"/>
      </w:divBdr>
    </w:div>
    <w:div w:id="1077749166">
      <w:bodyDiv w:val="1"/>
      <w:marLeft w:val="0"/>
      <w:marRight w:val="0"/>
      <w:marTop w:val="0"/>
      <w:marBottom w:val="0"/>
      <w:divBdr>
        <w:top w:val="none" w:sz="0" w:space="0" w:color="auto"/>
        <w:left w:val="none" w:sz="0" w:space="0" w:color="auto"/>
        <w:bottom w:val="none" w:sz="0" w:space="0" w:color="auto"/>
        <w:right w:val="none" w:sz="0" w:space="0" w:color="auto"/>
      </w:divBdr>
    </w:div>
    <w:div w:id="1943949646">
      <w:bodyDiv w:val="1"/>
      <w:marLeft w:val="0"/>
      <w:marRight w:val="0"/>
      <w:marTop w:val="0"/>
      <w:marBottom w:val="0"/>
      <w:divBdr>
        <w:top w:val="none" w:sz="0" w:space="0" w:color="auto"/>
        <w:left w:val="none" w:sz="0" w:space="0" w:color="auto"/>
        <w:bottom w:val="none" w:sz="0" w:space="0" w:color="auto"/>
        <w:right w:val="none" w:sz="0" w:space="0" w:color="auto"/>
      </w:divBdr>
      <w:divsChild>
        <w:div w:id="1018123746">
          <w:marLeft w:val="0"/>
          <w:marRight w:val="0"/>
          <w:marTop w:val="0"/>
          <w:marBottom w:val="0"/>
          <w:divBdr>
            <w:top w:val="none" w:sz="0" w:space="0" w:color="auto"/>
            <w:left w:val="none" w:sz="0" w:space="0" w:color="auto"/>
            <w:bottom w:val="none" w:sz="0" w:space="0" w:color="auto"/>
            <w:right w:val="none" w:sz="0" w:space="0" w:color="auto"/>
          </w:divBdr>
          <w:divsChild>
            <w:div w:id="1273709941">
              <w:marLeft w:val="0"/>
              <w:marRight w:val="0"/>
              <w:marTop w:val="0"/>
              <w:marBottom w:val="0"/>
              <w:divBdr>
                <w:top w:val="none" w:sz="0" w:space="0" w:color="auto"/>
                <w:left w:val="none" w:sz="0" w:space="0" w:color="auto"/>
                <w:bottom w:val="none" w:sz="0" w:space="0" w:color="auto"/>
                <w:right w:val="none" w:sz="0" w:space="0" w:color="auto"/>
              </w:divBdr>
              <w:divsChild>
                <w:div w:id="1182477667">
                  <w:marLeft w:val="0"/>
                  <w:marRight w:val="0"/>
                  <w:marTop w:val="0"/>
                  <w:marBottom w:val="0"/>
                  <w:divBdr>
                    <w:top w:val="none" w:sz="0" w:space="0" w:color="auto"/>
                    <w:left w:val="none" w:sz="0" w:space="0" w:color="auto"/>
                    <w:bottom w:val="none" w:sz="0" w:space="0" w:color="auto"/>
                    <w:right w:val="none" w:sz="0" w:space="0" w:color="auto"/>
                  </w:divBdr>
                  <w:divsChild>
                    <w:div w:id="354697489">
                      <w:marLeft w:val="0"/>
                      <w:marRight w:val="0"/>
                      <w:marTop w:val="0"/>
                      <w:marBottom w:val="0"/>
                      <w:divBdr>
                        <w:top w:val="none" w:sz="0" w:space="0" w:color="auto"/>
                        <w:left w:val="none" w:sz="0" w:space="0" w:color="auto"/>
                        <w:bottom w:val="none" w:sz="0" w:space="0" w:color="auto"/>
                        <w:right w:val="none" w:sz="0" w:space="0" w:color="auto"/>
                      </w:divBdr>
                      <w:divsChild>
                        <w:div w:id="1057707965">
                          <w:marLeft w:val="0"/>
                          <w:marRight w:val="0"/>
                          <w:marTop w:val="0"/>
                          <w:marBottom w:val="0"/>
                          <w:divBdr>
                            <w:top w:val="none" w:sz="0" w:space="0" w:color="auto"/>
                            <w:left w:val="none" w:sz="0" w:space="0" w:color="auto"/>
                            <w:bottom w:val="none" w:sz="0" w:space="0" w:color="auto"/>
                            <w:right w:val="none" w:sz="0" w:space="0" w:color="auto"/>
                          </w:divBdr>
                          <w:divsChild>
                            <w:div w:id="2102406576">
                              <w:marLeft w:val="0"/>
                              <w:marRight w:val="0"/>
                              <w:marTop w:val="0"/>
                              <w:marBottom w:val="0"/>
                              <w:divBdr>
                                <w:top w:val="none" w:sz="0" w:space="0" w:color="auto"/>
                                <w:left w:val="none" w:sz="0" w:space="0" w:color="auto"/>
                                <w:bottom w:val="none" w:sz="0" w:space="0" w:color="auto"/>
                                <w:right w:val="none" w:sz="0" w:space="0" w:color="auto"/>
                              </w:divBdr>
                              <w:divsChild>
                                <w:div w:id="691028049">
                                  <w:marLeft w:val="0"/>
                                  <w:marRight w:val="0"/>
                                  <w:marTop w:val="0"/>
                                  <w:marBottom w:val="0"/>
                                  <w:divBdr>
                                    <w:top w:val="none" w:sz="0" w:space="0" w:color="auto"/>
                                    <w:left w:val="none" w:sz="0" w:space="0" w:color="auto"/>
                                    <w:bottom w:val="none" w:sz="0" w:space="0" w:color="auto"/>
                                    <w:right w:val="none" w:sz="0" w:space="0" w:color="auto"/>
                                  </w:divBdr>
                                  <w:divsChild>
                                    <w:div w:id="1937978373">
                                      <w:marLeft w:val="0"/>
                                      <w:marRight w:val="0"/>
                                      <w:marTop w:val="0"/>
                                      <w:marBottom w:val="0"/>
                                      <w:divBdr>
                                        <w:top w:val="none" w:sz="0" w:space="0" w:color="auto"/>
                                        <w:left w:val="none" w:sz="0" w:space="0" w:color="auto"/>
                                        <w:bottom w:val="none" w:sz="0" w:space="0" w:color="auto"/>
                                        <w:right w:val="none" w:sz="0" w:space="0" w:color="auto"/>
                                      </w:divBdr>
                                      <w:divsChild>
                                        <w:div w:id="661155167">
                                          <w:marLeft w:val="0"/>
                                          <w:marRight w:val="0"/>
                                          <w:marTop w:val="0"/>
                                          <w:marBottom w:val="0"/>
                                          <w:divBdr>
                                            <w:top w:val="none" w:sz="0" w:space="0" w:color="auto"/>
                                            <w:left w:val="none" w:sz="0" w:space="0" w:color="auto"/>
                                            <w:bottom w:val="none" w:sz="0" w:space="0" w:color="auto"/>
                                            <w:right w:val="none" w:sz="0" w:space="0" w:color="auto"/>
                                          </w:divBdr>
                                          <w:divsChild>
                                            <w:div w:id="814957440">
                                              <w:marLeft w:val="0"/>
                                              <w:marRight w:val="0"/>
                                              <w:marTop w:val="0"/>
                                              <w:marBottom w:val="0"/>
                                              <w:divBdr>
                                                <w:top w:val="none" w:sz="0" w:space="0" w:color="auto"/>
                                                <w:left w:val="none" w:sz="0" w:space="0" w:color="auto"/>
                                                <w:bottom w:val="none" w:sz="0" w:space="0" w:color="auto"/>
                                                <w:right w:val="none" w:sz="0" w:space="0" w:color="auto"/>
                                              </w:divBdr>
                                              <w:divsChild>
                                                <w:div w:id="1029834593">
                                                  <w:marLeft w:val="0"/>
                                                  <w:marRight w:val="0"/>
                                                  <w:marTop w:val="0"/>
                                                  <w:marBottom w:val="0"/>
                                                  <w:divBdr>
                                                    <w:top w:val="none" w:sz="0" w:space="0" w:color="auto"/>
                                                    <w:left w:val="none" w:sz="0" w:space="0" w:color="auto"/>
                                                    <w:bottom w:val="none" w:sz="0" w:space="0" w:color="auto"/>
                                                    <w:right w:val="none" w:sz="0" w:space="0" w:color="auto"/>
                                                  </w:divBdr>
                                                  <w:divsChild>
                                                    <w:div w:id="1468739015">
                                                      <w:marLeft w:val="0"/>
                                                      <w:marRight w:val="0"/>
                                                      <w:marTop w:val="0"/>
                                                      <w:marBottom w:val="0"/>
                                                      <w:divBdr>
                                                        <w:top w:val="none" w:sz="0" w:space="0" w:color="auto"/>
                                                        <w:left w:val="none" w:sz="0" w:space="0" w:color="auto"/>
                                                        <w:bottom w:val="none" w:sz="0" w:space="0" w:color="auto"/>
                                                        <w:right w:val="none" w:sz="0" w:space="0" w:color="auto"/>
                                                      </w:divBdr>
                                                      <w:divsChild>
                                                        <w:div w:id="1128553043">
                                                          <w:marLeft w:val="0"/>
                                                          <w:marRight w:val="0"/>
                                                          <w:marTop w:val="0"/>
                                                          <w:marBottom w:val="0"/>
                                                          <w:divBdr>
                                                            <w:top w:val="none" w:sz="0" w:space="0" w:color="auto"/>
                                                            <w:left w:val="none" w:sz="0" w:space="0" w:color="auto"/>
                                                            <w:bottom w:val="none" w:sz="0" w:space="0" w:color="auto"/>
                                                            <w:right w:val="none" w:sz="0" w:space="0" w:color="auto"/>
                                                          </w:divBdr>
                                                          <w:divsChild>
                                                            <w:div w:id="1540512122">
                                                              <w:marLeft w:val="0"/>
                                                              <w:marRight w:val="150"/>
                                                              <w:marTop w:val="0"/>
                                                              <w:marBottom w:val="150"/>
                                                              <w:divBdr>
                                                                <w:top w:val="none" w:sz="0" w:space="0" w:color="auto"/>
                                                                <w:left w:val="none" w:sz="0" w:space="0" w:color="auto"/>
                                                                <w:bottom w:val="none" w:sz="0" w:space="0" w:color="auto"/>
                                                                <w:right w:val="none" w:sz="0" w:space="0" w:color="auto"/>
                                                              </w:divBdr>
                                                              <w:divsChild>
                                                                <w:div w:id="1094597565">
                                                                  <w:marLeft w:val="0"/>
                                                                  <w:marRight w:val="0"/>
                                                                  <w:marTop w:val="0"/>
                                                                  <w:marBottom w:val="0"/>
                                                                  <w:divBdr>
                                                                    <w:top w:val="none" w:sz="0" w:space="0" w:color="auto"/>
                                                                    <w:left w:val="none" w:sz="0" w:space="0" w:color="auto"/>
                                                                    <w:bottom w:val="none" w:sz="0" w:space="0" w:color="auto"/>
                                                                    <w:right w:val="none" w:sz="0" w:space="0" w:color="auto"/>
                                                                  </w:divBdr>
                                                                  <w:divsChild>
                                                                    <w:div w:id="1347714218">
                                                                      <w:marLeft w:val="0"/>
                                                                      <w:marRight w:val="0"/>
                                                                      <w:marTop w:val="0"/>
                                                                      <w:marBottom w:val="0"/>
                                                                      <w:divBdr>
                                                                        <w:top w:val="none" w:sz="0" w:space="0" w:color="auto"/>
                                                                        <w:left w:val="none" w:sz="0" w:space="0" w:color="auto"/>
                                                                        <w:bottom w:val="none" w:sz="0" w:space="0" w:color="auto"/>
                                                                        <w:right w:val="none" w:sz="0" w:space="0" w:color="auto"/>
                                                                      </w:divBdr>
                                                                      <w:divsChild>
                                                                        <w:div w:id="601686135">
                                                                          <w:marLeft w:val="0"/>
                                                                          <w:marRight w:val="0"/>
                                                                          <w:marTop w:val="0"/>
                                                                          <w:marBottom w:val="0"/>
                                                                          <w:divBdr>
                                                                            <w:top w:val="none" w:sz="0" w:space="0" w:color="auto"/>
                                                                            <w:left w:val="none" w:sz="0" w:space="0" w:color="auto"/>
                                                                            <w:bottom w:val="none" w:sz="0" w:space="0" w:color="auto"/>
                                                                            <w:right w:val="none" w:sz="0" w:space="0" w:color="auto"/>
                                                                          </w:divBdr>
                                                                          <w:divsChild>
                                                                            <w:div w:id="414789196">
                                                                              <w:marLeft w:val="0"/>
                                                                              <w:marRight w:val="0"/>
                                                                              <w:marTop w:val="0"/>
                                                                              <w:marBottom w:val="0"/>
                                                                              <w:divBdr>
                                                                                <w:top w:val="none" w:sz="0" w:space="0" w:color="auto"/>
                                                                                <w:left w:val="none" w:sz="0" w:space="0" w:color="auto"/>
                                                                                <w:bottom w:val="none" w:sz="0" w:space="0" w:color="auto"/>
                                                                                <w:right w:val="none" w:sz="0" w:space="0" w:color="auto"/>
                                                                              </w:divBdr>
                                                                              <w:divsChild>
                                                                                <w:div w:id="535896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henryan@missouri.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E30501-C05E-4D73-BDDF-91B80CFBFD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1494</Words>
  <Characters>8520</Characters>
  <Application>Microsoft Office Word</Application>
  <DocSecurity>0</DocSecurity>
  <Lines>71</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Haug, Kristina (MU-Student)</dc:creator>
  <cp:lastModifiedBy>Haug, Kristina (MU-Student)</cp:lastModifiedBy>
  <cp:revision>2</cp:revision>
  <cp:lastPrinted>2011-02-26T01:46:00Z</cp:lastPrinted>
  <dcterms:created xsi:type="dcterms:W3CDTF">2012-02-17T22:00:00Z</dcterms:created>
  <dcterms:modified xsi:type="dcterms:W3CDTF">2012-02-17T22:00:00Z</dcterms:modified>
</cp:coreProperties>
</file>