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8D4" w:rsidRDefault="009E58D4" w:rsidP="009E58D4">
      <w:pPr>
        <w:tabs>
          <w:tab w:val="right" w:pos="9270"/>
        </w:tabs>
        <w:rPr>
          <w:rFonts w:ascii="Times New Roman" w:hAnsi="Times New Roman" w:cs="Times New Roman"/>
          <w:b/>
          <w:sz w:val="24"/>
          <w:szCs w:val="24"/>
        </w:rPr>
      </w:pPr>
      <w:r>
        <w:rPr>
          <w:rFonts w:ascii="Times New Roman" w:hAnsi="Times New Roman" w:cs="Times New Roman"/>
          <w:b/>
          <w:sz w:val="24"/>
          <w:szCs w:val="24"/>
        </w:rPr>
        <w:tab/>
        <w:t>Innovative Idea</w:t>
      </w:r>
    </w:p>
    <w:p w:rsidR="009E58D4" w:rsidRDefault="009E58D4" w:rsidP="0054414E">
      <w:pPr>
        <w:jc w:val="center"/>
        <w:rPr>
          <w:rFonts w:ascii="Times New Roman" w:hAnsi="Times New Roman" w:cs="Times New Roman"/>
          <w:b/>
          <w:sz w:val="24"/>
          <w:szCs w:val="24"/>
        </w:rPr>
      </w:pPr>
    </w:p>
    <w:p w:rsidR="009E58D4" w:rsidRDefault="009E58D4" w:rsidP="0054414E">
      <w:pPr>
        <w:jc w:val="center"/>
        <w:rPr>
          <w:rFonts w:ascii="Times New Roman" w:hAnsi="Times New Roman" w:cs="Times New Roman"/>
          <w:b/>
          <w:sz w:val="24"/>
          <w:szCs w:val="24"/>
        </w:rPr>
      </w:pPr>
    </w:p>
    <w:p w:rsidR="009E58D4" w:rsidRDefault="009E58D4" w:rsidP="0054414E">
      <w:pPr>
        <w:jc w:val="center"/>
        <w:rPr>
          <w:rFonts w:ascii="Times New Roman" w:hAnsi="Times New Roman" w:cs="Times New Roman"/>
          <w:b/>
          <w:sz w:val="24"/>
          <w:szCs w:val="24"/>
        </w:rPr>
      </w:pPr>
    </w:p>
    <w:p w:rsidR="00DC2500" w:rsidRPr="0054414E" w:rsidRDefault="00DC2500" w:rsidP="0054414E">
      <w:pPr>
        <w:jc w:val="center"/>
        <w:rPr>
          <w:rFonts w:ascii="Times New Roman" w:hAnsi="Times New Roman" w:cs="Times New Roman"/>
          <w:b/>
          <w:sz w:val="24"/>
          <w:szCs w:val="24"/>
        </w:rPr>
      </w:pPr>
      <w:r w:rsidRPr="0054414E">
        <w:rPr>
          <w:rFonts w:ascii="Times New Roman" w:hAnsi="Times New Roman" w:cs="Times New Roman"/>
          <w:b/>
          <w:sz w:val="24"/>
          <w:szCs w:val="24"/>
        </w:rPr>
        <w:t xml:space="preserve">A Model for Workshop Planning, Implementation, and Evaluation </w:t>
      </w: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sz w:val="24"/>
          <w:szCs w:val="24"/>
        </w:rPr>
        <w:t>Mark Russell</w:t>
      </w:r>
      <w:r w:rsidR="005F5901" w:rsidRPr="0054414E">
        <w:rPr>
          <w:rFonts w:ascii="Times New Roman" w:hAnsi="Times New Roman"/>
          <w:sz w:val="24"/>
          <w:szCs w:val="24"/>
        </w:rPr>
        <w:t xml:space="preserve">, </w:t>
      </w:r>
      <w:r w:rsidRPr="0054414E">
        <w:rPr>
          <w:rFonts w:ascii="Times New Roman" w:hAnsi="Times New Roman"/>
          <w:sz w:val="24"/>
          <w:szCs w:val="24"/>
        </w:rPr>
        <w:t xml:space="preserve">Todd Brashears, Jon Ulmer, and </w:t>
      </w:r>
      <w:r w:rsidR="00A536E3">
        <w:rPr>
          <w:rFonts w:ascii="Times New Roman" w:hAnsi="Times New Roman"/>
          <w:sz w:val="24"/>
          <w:szCs w:val="24"/>
        </w:rPr>
        <w:t>Boot</w:t>
      </w:r>
      <w:r w:rsidR="00B75DF8" w:rsidRPr="0054414E">
        <w:rPr>
          <w:rFonts w:ascii="Times New Roman" w:hAnsi="Times New Roman"/>
          <w:sz w:val="24"/>
          <w:szCs w:val="24"/>
        </w:rPr>
        <w:t xml:space="preserve"> Chumbley</w:t>
      </w:r>
    </w:p>
    <w:p w:rsidR="00684ACB"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 xml:space="preserve">University of Arkansas, </w:t>
      </w:r>
      <w:r w:rsidR="007605F0">
        <w:rPr>
          <w:rFonts w:ascii="Times New Roman" w:hAnsi="Times New Roman"/>
          <w:sz w:val="24"/>
          <w:szCs w:val="24"/>
        </w:rPr>
        <w:t xml:space="preserve">Texas Tech University, </w:t>
      </w:r>
      <w:r w:rsidRPr="0054414E">
        <w:rPr>
          <w:rFonts w:ascii="Times New Roman" w:hAnsi="Times New Roman"/>
          <w:sz w:val="24"/>
          <w:szCs w:val="24"/>
        </w:rPr>
        <w:t xml:space="preserve">Texas Tech University, </w:t>
      </w:r>
      <w:r w:rsidR="007605F0">
        <w:rPr>
          <w:rFonts w:ascii="Times New Roman" w:hAnsi="Times New Roman"/>
          <w:sz w:val="24"/>
          <w:szCs w:val="24"/>
        </w:rPr>
        <w:t xml:space="preserve">and </w:t>
      </w:r>
      <w:r w:rsidRPr="0054414E">
        <w:rPr>
          <w:rFonts w:ascii="Times New Roman" w:hAnsi="Times New Roman"/>
          <w:sz w:val="24"/>
          <w:szCs w:val="24"/>
        </w:rPr>
        <w:t>Eastern New Mexico University</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b/>
          <w:sz w:val="24"/>
          <w:szCs w:val="24"/>
          <w:u w:val="single"/>
        </w:rPr>
      </w:pPr>
      <w:r w:rsidRPr="0054414E">
        <w:rPr>
          <w:rFonts w:ascii="Times New Roman" w:hAnsi="Times New Roman"/>
          <w:b/>
          <w:sz w:val="24"/>
          <w:szCs w:val="24"/>
          <w:u w:val="single"/>
        </w:rPr>
        <w:t>Author Contact Information:</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b/>
          <w:sz w:val="24"/>
          <w:szCs w:val="24"/>
        </w:rPr>
        <w:t>Email:</w:t>
      </w:r>
      <w:r w:rsidRPr="0054414E">
        <w:rPr>
          <w:rFonts w:ascii="Times New Roman" w:hAnsi="Times New Roman"/>
          <w:sz w:val="24"/>
          <w:szCs w:val="24"/>
        </w:rPr>
        <w:t xml:space="preserve"> </w:t>
      </w:r>
      <w:r w:rsidR="00D03493" w:rsidRPr="0054414E">
        <w:rPr>
          <w:rFonts w:ascii="Times New Roman" w:hAnsi="Times New Roman"/>
          <w:sz w:val="24"/>
          <w:szCs w:val="24"/>
        </w:rPr>
        <w:t>mrrussell@uaex.edu</w:t>
      </w:r>
      <w:r w:rsidRPr="0054414E">
        <w:rPr>
          <w:rFonts w:ascii="Times New Roman" w:hAnsi="Times New Roman"/>
          <w:sz w:val="24"/>
          <w:szCs w:val="24"/>
        </w:rPr>
        <w:t xml:space="preserve">, todd.brashears@ttu.edu, jon.ulmer@ttu.edu, </w:t>
      </w:r>
      <w:r w:rsidR="005F5901" w:rsidRPr="0054414E">
        <w:rPr>
          <w:rFonts w:ascii="Times New Roman" w:hAnsi="Times New Roman" w:cs="Times New Roman"/>
          <w:bCs/>
          <w:sz w:val="24"/>
          <w:szCs w:val="24"/>
        </w:rPr>
        <w:t>boot.chumbley@enmu.edu</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b/>
          <w:sz w:val="24"/>
          <w:szCs w:val="24"/>
        </w:rPr>
        <w:t>Phone:</w:t>
      </w:r>
      <w:r w:rsidRPr="0054414E">
        <w:rPr>
          <w:rFonts w:ascii="Times New Roman" w:hAnsi="Times New Roman"/>
          <w:sz w:val="24"/>
          <w:szCs w:val="24"/>
        </w:rPr>
        <w:t xml:space="preserve"> </w:t>
      </w:r>
      <w:r w:rsidR="005F5901" w:rsidRPr="0054414E">
        <w:rPr>
          <w:rFonts w:ascii="Times New Roman" w:hAnsi="Times New Roman"/>
          <w:sz w:val="24"/>
          <w:szCs w:val="24"/>
        </w:rPr>
        <w:t>501-671-2190</w:t>
      </w:r>
    </w:p>
    <w:p w:rsidR="00684ACB" w:rsidRPr="0054414E" w:rsidRDefault="00684ACB" w:rsidP="0054414E">
      <w:pPr>
        <w:spacing w:after="0"/>
        <w:jc w:val="center"/>
        <w:rPr>
          <w:rFonts w:ascii="Times New Roman" w:hAnsi="Times New Roman" w:cs="Times New Roman"/>
          <w:sz w:val="24"/>
          <w:szCs w:val="24"/>
        </w:rPr>
      </w:pPr>
    </w:p>
    <w:p w:rsidR="00684ACB" w:rsidRPr="0054414E" w:rsidRDefault="00684ACB" w:rsidP="0054414E">
      <w:pPr>
        <w:spacing w:after="0"/>
        <w:jc w:val="center"/>
        <w:rPr>
          <w:rFonts w:ascii="Times New Roman" w:hAnsi="Times New Roman" w:cs="Times New Roman"/>
          <w:sz w:val="24"/>
          <w:szCs w:val="24"/>
        </w:rPr>
      </w:pPr>
      <w:r w:rsidRPr="0054414E">
        <w:rPr>
          <w:rFonts w:ascii="Times New Roman" w:hAnsi="Times New Roman" w:cs="Times New Roman"/>
          <w:b/>
          <w:sz w:val="24"/>
          <w:szCs w:val="24"/>
        </w:rPr>
        <w:t>Mailing Address:</w:t>
      </w:r>
    </w:p>
    <w:p w:rsidR="00684ACB"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University of Arkansas – Division of Agriculture</w:t>
      </w:r>
    </w:p>
    <w:p w:rsidR="005F5901"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2301 South University Avenue</w:t>
      </w:r>
    </w:p>
    <w:p w:rsidR="005F5901" w:rsidRPr="0054414E" w:rsidRDefault="005F5901" w:rsidP="0054414E">
      <w:pPr>
        <w:spacing w:after="0"/>
        <w:jc w:val="center"/>
        <w:rPr>
          <w:rFonts w:ascii="Times New Roman" w:hAnsi="Times New Roman" w:cs="Times New Roman"/>
          <w:b/>
          <w:sz w:val="24"/>
          <w:szCs w:val="24"/>
        </w:rPr>
      </w:pPr>
      <w:r w:rsidRPr="0054414E">
        <w:rPr>
          <w:rFonts w:ascii="Times New Roman" w:hAnsi="Times New Roman"/>
          <w:sz w:val="24"/>
          <w:szCs w:val="24"/>
        </w:rPr>
        <w:t>Little Rock, AR 72204-4949</w:t>
      </w:r>
    </w:p>
    <w:p w:rsidR="00684ACB" w:rsidRPr="0054414E" w:rsidRDefault="00A71F44" w:rsidP="0054414E">
      <w:pPr>
        <w:jc w:val="center"/>
        <w:rPr>
          <w:rFonts w:ascii="Times New Roman" w:hAnsi="Times New Roman" w:cs="Times New Roman"/>
          <w:b/>
          <w:sz w:val="24"/>
          <w:szCs w:val="24"/>
        </w:rPr>
      </w:pPr>
      <w:r w:rsidRPr="0054414E">
        <w:rPr>
          <w:rFonts w:ascii="Times New Roman" w:hAnsi="Times New Roman" w:cs="Times New Roman"/>
          <w:b/>
          <w:sz w:val="24"/>
          <w:szCs w:val="24"/>
        </w:rPr>
        <w:t xml:space="preserve"> </w:t>
      </w: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3E77A4" w:rsidRDefault="003E77A4" w:rsidP="003E77A4">
      <w:pPr>
        <w:tabs>
          <w:tab w:val="right" w:pos="9270"/>
        </w:tabs>
        <w:jc w:val="right"/>
        <w:rPr>
          <w:rFonts w:ascii="Times New Roman" w:hAnsi="Times New Roman" w:cs="Times New Roman"/>
          <w:b/>
          <w:sz w:val="24"/>
          <w:szCs w:val="24"/>
        </w:rPr>
      </w:pPr>
      <w:r>
        <w:rPr>
          <w:rFonts w:ascii="Times New Roman" w:hAnsi="Times New Roman" w:cs="Times New Roman"/>
          <w:b/>
          <w:sz w:val="24"/>
          <w:szCs w:val="24"/>
        </w:rPr>
        <w:lastRenderedPageBreak/>
        <w:t>Innovative Idea</w:t>
      </w:r>
    </w:p>
    <w:p w:rsidR="00A479B5" w:rsidRPr="0016142B" w:rsidRDefault="00A71F44" w:rsidP="00F973CC">
      <w:pPr>
        <w:jc w:val="center"/>
        <w:rPr>
          <w:rFonts w:ascii="Times New Roman" w:hAnsi="Times New Roman" w:cs="Times New Roman"/>
          <w:b/>
          <w:sz w:val="24"/>
          <w:szCs w:val="24"/>
        </w:rPr>
      </w:pPr>
      <w:r>
        <w:rPr>
          <w:rFonts w:ascii="Times New Roman" w:hAnsi="Times New Roman" w:cs="Times New Roman"/>
          <w:b/>
          <w:sz w:val="24"/>
          <w:szCs w:val="24"/>
        </w:rPr>
        <w:t>A Model for</w:t>
      </w:r>
      <w:r w:rsidR="0010796E" w:rsidRPr="0016142B">
        <w:rPr>
          <w:rFonts w:ascii="Times New Roman" w:hAnsi="Times New Roman" w:cs="Times New Roman"/>
          <w:b/>
          <w:sz w:val="24"/>
          <w:szCs w:val="24"/>
        </w:rPr>
        <w:t xml:space="preserve"> Workshop</w:t>
      </w:r>
      <w:r>
        <w:rPr>
          <w:rFonts w:ascii="Times New Roman" w:hAnsi="Times New Roman" w:cs="Times New Roman"/>
          <w:b/>
          <w:sz w:val="24"/>
          <w:szCs w:val="24"/>
        </w:rPr>
        <w:t xml:space="preserve"> Planning, Implementation, and Evaluation</w:t>
      </w:r>
      <w:r w:rsidR="0010796E" w:rsidRPr="0016142B">
        <w:rPr>
          <w:rFonts w:ascii="Times New Roman" w:hAnsi="Times New Roman" w:cs="Times New Roman"/>
          <w:b/>
          <w:sz w:val="24"/>
          <w:szCs w:val="24"/>
        </w:rPr>
        <w:t xml:space="preserve"> </w:t>
      </w:r>
    </w:p>
    <w:p w:rsidR="006B3499" w:rsidRDefault="006B3499" w:rsidP="007157D5">
      <w:pPr>
        <w:pStyle w:val="NoSpacing"/>
        <w:ind w:left="360"/>
        <w:jc w:val="center"/>
        <w:rPr>
          <w:rFonts w:ascii="Times New Roman" w:hAnsi="Times New Roman" w:cs="Times New Roman"/>
          <w:b/>
          <w:sz w:val="24"/>
          <w:szCs w:val="24"/>
        </w:rPr>
      </w:pPr>
    </w:p>
    <w:p w:rsidR="0010796E" w:rsidRPr="007157D5" w:rsidRDefault="00BB06AF" w:rsidP="007157D5">
      <w:pPr>
        <w:pStyle w:val="NoSpacing"/>
        <w:ind w:left="360"/>
        <w:jc w:val="center"/>
        <w:rPr>
          <w:rFonts w:ascii="Times New Roman" w:hAnsi="Times New Roman" w:cs="Times New Roman"/>
          <w:b/>
          <w:sz w:val="24"/>
          <w:szCs w:val="24"/>
        </w:rPr>
      </w:pPr>
      <w:r>
        <w:rPr>
          <w:rFonts w:ascii="Times New Roman" w:hAnsi="Times New Roman" w:cs="Times New Roman"/>
          <w:b/>
          <w:sz w:val="24"/>
          <w:szCs w:val="24"/>
        </w:rPr>
        <w:t>Introduction</w:t>
      </w:r>
    </w:p>
    <w:p w:rsidR="0010796E" w:rsidRPr="007157D5" w:rsidRDefault="003F4EED" w:rsidP="00BF6433">
      <w:pPr>
        <w:pStyle w:val="NoSpacing"/>
        <w:rPr>
          <w:rFonts w:ascii="Times New Roman" w:hAnsi="Times New Roman" w:cs="Times New Roman"/>
          <w:sz w:val="24"/>
          <w:szCs w:val="24"/>
        </w:rPr>
      </w:pPr>
      <w:r w:rsidRPr="007157D5">
        <w:rPr>
          <w:rFonts w:ascii="Times New Roman" w:hAnsi="Times New Roman" w:cs="Times New Roman"/>
          <w:sz w:val="24"/>
          <w:szCs w:val="24"/>
        </w:rPr>
        <w:t>Currently, there are limited resources for workshop developers to utilize when developing a</w:t>
      </w:r>
      <w:r w:rsidR="00BE3DA3" w:rsidRPr="007157D5">
        <w:rPr>
          <w:rFonts w:ascii="Times New Roman" w:hAnsi="Times New Roman" w:cs="Times New Roman"/>
          <w:sz w:val="24"/>
          <w:szCs w:val="24"/>
        </w:rPr>
        <w:t>n agricultural education and/or extension</w:t>
      </w:r>
      <w:r w:rsidRPr="007157D5">
        <w:rPr>
          <w:rFonts w:ascii="Times New Roman" w:hAnsi="Times New Roman" w:cs="Times New Roman"/>
          <w:sz w:val="24"/>
          <w:szCs w:val="24"/>
        </w:rPr>
        <w:t xml:space="preserve"> workshop. The model described below serves as a </w:t>
      </w:r>
      <w:r w:rsidR="00706E73" w:rsidRPr="007157D5">
        <w:rPr>
          <w:rFonts w:ascii="Times New Roman" w:hAnsi="Times New Roman" w:cs="Times New Roman"/>
          <w:sz w:val="24"/>
          <w:szCs w:val="24"/>
        </w:rPr>
        <w:t>guide</w:t>
      </w:r>
      <w:r w:rsidRPr="007157D5">
        <w:rPr>
          <w:rFonts w:ascii="Times New Roman" w:hAnsi="Times New Roman" w:cs="Times New Roman"/>
          <w:sz w:val="24"/>
          <w:szCs w:val="24"/>
        </w:rPr>
        <w:t xml:space="preserve"> for planning and evaluating a workshop from start to finish. </w:t>
      </w:r>
      <w:r w:rsidR="00706E73" w:rsidRPr="007157D5">
        <w:rPr>
          <w:rFonts w:ascii="Times New Roman" w:hAnsi="Times New Roman" w:cs="Times New Roman"/>
          <w:sz w:val="24"/>
          <w:szCs w:val="24"/>
        </w:rPr>
        <w:t xml:space="preserve">This model has been created and utilized specifically for food safety </w:t>
      </w:r>
      <w:r w:rsidR="00A14BCE">
        <w:rPr>
          <w:rFonts w:ascii="Times New Roman" w:hAnsi="Times New Roman" w:cs="Times New Roman"/>
          <w:sz w:val="24"/>
          <w:szCs w:val="24"/>
        </w:rPr>
        <w:t xml:space="preserve">and agricultural education </w:t>
      </w:r>
      <w:r w:rsidR="00706E73" w:rsidRPr="007157D5">
        <w:rPr>
          <w:rFonts w:ascii="Times New Roman" w:hAnsi="Times New Roman" w:cs="Times New Roman"/>
          <w:sz w:val="24"/>
          <w:szCs w:val="24"/>
        </w:rPr>
        <w:t xml:space="preserve">workshops in both the United States and South and Central America.  </w:t>
      </w:r>
      <w:r w:rsidR="00BD2659">
        <w:rPr>
          <w:rFonts w:ascii="Times New Roman" w:hAnsi="Times New Roman" w:cs="Times New Roman"/>
          <w:sz w:val="24"/>
          <w:szCs w:val="24"/>
        </w:rPr>
        <w:t>A further need for a model of this depiction was identified by</w:t>
      </w:r>
      <w:r w:rsidR="001B30A4" w:rsidRPr="007157D5">
        <w:rPr>
          <w:rFonts w:ascii="Times New Roman" w:hAnsi="Times New Roman" w:cs="Times New Roman"/>
          <w:sz w:val="24"/>
          <w:szCs w:val="24"/>
        </w:rPr>
        <w:t xml:space="preserve"> t</w:t>
      </w:r>
      <w:r w:rsidR="0010796E" w:rsidRPr="007157D5">
        <w:rPr>
          <w:rFonts w:ascii="Times New Roman" w:hAnsi="Times New Roman" w:cs="Times New Roman"/>
          <w:sz w:val="24"/>
          <w:szCs w:val="24"/>
        </w:rPr>
        <w:t>he American Association for Agricultural Education</w:t>
      </w:r>
      <w:r w:rsidR="001B30A4" w:rsidRPr="007157D5">
        <w:rPr>
          <w:rFonts w:ascii="Times New Roman" w:hAnsi="Times New Roman" w:cs="Times New Roman"/>
          <w:sz w:val="24"/>
          <w:szCs w:val="24"/>
        </w:rPr>
        <w:t xml:space="preserve"> (AAAE)</w:t>
      </w:r>
      <w:r w:rsidR="00BD2659">
        <w:rPr>
          <w:rFonts w:ascii="Times New Roman" w:hAnsi="Times New Roman" w:cs="Times New Roman"/>
          <w:sz w:val="24"/>
          <w:szCs w:val="24"/>
        </w:rPr>
        <w:t xml:space="preserve"> </w:t>
      </w:r>
      <w:r w:rsidR="0010796E" w:rsidRPr="007157D5">
        <w:rPr>
          <w:rFonts w:ascii="Times New Roman" w:hAnsi="Times New Roman" w:cs="Times New Roman"/>
          <w:sz w:val="24"/>
          <w:szCs w:val="24"/>
        </w:rPr>
        <w:t xml:space="preserve">within the </w:t>
      </w:r>
      <w:r w:rsidR="00CE1603">
        <w:rPr>
          <w:rFonts w:ascii="Times New Roman" w:hAnsi="Times New Roman" w:cs="Times New Roman"/>
          <w:sz w:val="24"/>
          <w:szCs w:val="24"/>
        </w:rPr>
        <w:t>National Research Agenda, Priority 5: Efficient and Effective Agricultural Education Programs (Doerfert, 2011</w:t>
      </w:r>
      <w:r w:rsidR="0010796E" w:rsidRPr="007157D5">
        <w:rPr>
          <w:rFonts w:ascii="Times New Roman" w:hAnsi="Times New Roman" w:cs="Times New Roman"/>
          <w:sz w:val="24"/>
          <w:szCs w:val="24"/>
        </w:rPr>
        <w:t>).</w:t>
      </w:r>
    </w:p>
    <w:p w:rsidR="007157D5" w:rsidRDefault="007157D5" w:rsidP="0016142B">
      <w:pPr>
        <w:pStyle w:val="NoSpacing"/>
        <w:ind w:left="360"/>
        <w:jc w:val="center"/>
        <w:rPr>
          <w:rFonts w:ascii="Times New Roman" w:hAnsi="Times New Roman" w:cs="Times New Roman"/>
          <w:b/>
          <w:sz w:val="24"/>
          <w:szCs w:val="24"/>
        </w:rPr>
      </w:pPr>
    </w:p>
    <w:p w:rsidR="0010796E" w:rsidRPr="0016142B" w:rsidRDefault="009A4489" w:rsidP="0016142B">
      <w:pPr>
        <w:pStyle w:val="NoSpacing"/>
        <w:ind w:left="360"/>
        <w:jc w:val="center"/>
        <w:rPr>
          <w:rFonts w:ascii="Times New Roman" w:hAnsi="Times New Roman" w:cs="Times New Roman"/>
          <w:b/>
          <w:sz w:val="24"/>
          <w:szCs w:val="24"/>
        </w:rPr>
      </w:pPr>
      <w:r w:rsidRPr="0016142B">
        <w:rPr>
          <w:rFonts w:ascii="Times New Roman" w:hAnsi="Times New Roman" w:cs="Times New Roman"/>
          <w:b/>
          <w:sz w:val="24"/>
          <w:szCs w:val="24"/>
        </w:rPr>
        <w:t>How it Works</w:t>
      </w:r>
    </w:p>
    <w:p w:rsidR="00992D67" w:rsidRDefault="00CE2FD9" w:rsidP="00BF6433">
      <w:pPr>
        <w:pStyle w:val="NoSpacing"/>
        <w:rPr>
          <w:rFonts w:ascii="Times New Roman" w:hAnsi="Times New Roman" w:cs="Times New Roman"/>
          <w:sz w:val="24"/>
          <w:szCs w:val="24"/>
        </w:rPr>
      </w:pPr>
      <w:r w:rsidRPr="0016142B">
        <w:rPr>
          <w:rFonts w:ascii="Times New Roman" w:hAnsi="Times New Roman" w:cs="Times New Roman"/>
          <w:sz w:val="24"/>
          <w:szCs w:val="24"/>
        </w:rPr>
        <w:t xml:space="preserve">The model is </w:t>
      </w:r>
      <w:r w:rsidR="00706E73">
        <w:rPr>
          <w:rFonts w:ascii="Times New Roman" w:hAnsi="Times New Roman" w:cs="Times New Roman"/>
          <w:sz w:val="24"/>
          <w:szCs w:val="24"/>
        </w:rPr>
        <w:t>divided</w:t>
      </w:r>
      <w:r w:rsidRPr="0016142B">
        <w:rPr>
          <w:rFonts w:ascii="Times New Roman" w:hAnsi="Times New Roman" w:cs="Times New Roman"/>
          <w:sz w:val="24"/>
          <w:szCs w:val="24"/>
        </w:rPr>
        <w:t xml:space="preserve"> into 3 separates </w:t>
      </w:r>
      <w:r w:rsidR="00706E73">
        <w:rPr>
          <w:rFonts w:ascii="Times New Roman" w:hAnsi="Times New Roman" w:cs="Times New Roman"/>
          <w:sz w:val="24"/>
          <w:szCs w:val="24"/>
        </w:rPr>
        <w:t>segments</w:t>
      </w:r>
      <w:r w:rsidR="00B84981" w:rsidRPr="0016142B">
        <w:rPr>
          <w:rFonts w:ascii="Times New Roman" w:hAnsi="Times New Roman" w:cs="Times New Roman"/>
          <w:sz w:val="24"/>
          <w:szCs w:val="24"/>
        </w:rPr>
        <w:t xml:space="preserve">. Each </w:t>
      </w:r>
      <w:r w:rsidR="00706E73">
        <w:rPr>
          <w:rFonts w:ascii="Times New Roman" w:hAnsi="Times New Roman" w:cs="Times New Roman"/>
          <w:sz w:val="24"/>
          <w:szCs w:val="24"/>
        </w:rPr>
        <w:t>segment</w:t>
      </w:r>
      <w:r w:rsidRPr="0016142B">
        <w:rPr>
          <w:rFonts w:ascii="Times New Roman" w:hAnsi="Times New Roman" w:cs="Times New Roman"/>
          <w:sz w:val="24"/>
          <w:szCs w:val="24"/>
        </w:rPr>
        <w:t xml:space="preserve"> build</w:t>
      </w:r>
      <w:r w:rsidR="002C63D6" w:rsidRPr="0016142B">
        <w:rPr>
          <w:rFonts w:ascii="Times New Roman" w:hAnsi="Times New Roman" w:cs="Times New Roman"/>
          <w:sz w:val="24"/>
          <w:szCs w:val="24"/>
        </w:rPr>
        <w:t>s</w:t>
      </w:r>
      <w:r w:rsidRPr="0016142B">
        <w:rPr>
          <w:rFonts w:ascii="Times New Roman" w:hAnsi="Times New Roman" w:cs="Times New Roman"/>
          <w:sz w:val="24"/>
          <w:szCs w:val="24"/>
        </w:rPr>
        <w:t xml:space="preserve"> off the other</w:t>
      </w:r>
      <w:r w:rsidR="00706E73">
        <w:rPr>
          <w:rFonts w:ascii="Times New Roman" w:hAnsi="Times New Roman" w:cs="Times New Roman"/>
          <w:sz w:val="24"/>
          <w:szCs w:val="24"/>
        </w:rPr>
        <w:t xml:space="preserve">, beginning at the far left and is tied to a theoretical concept listed below.  The concept is that each of the steps that must be taken in program planning, development and evaluation should have theoretical underpinnings.  The model designers have attempted to identify theories that relate to the concepts involved in workshop design, implementation and evaluation.  </w:t>
      </w:r>
    </w:p>
    <w:p w:rsidR="004E392A" w:rsidRPr="0016142B" w:rsidRDefault="000A587F" w:rsidP="00BD2659">
      <w:pPr>
        <w:pStyle w:val="NoSpacing"/>
        <w:ind w:left="360"/>
        <w:rPr>
          <w:rFonts w:ascii="Times New Roman" w:hAnsi="Times New Roman" w:cs="Times New Roman"/>
          <w:sz w:val="24"/>
          <w:szCs w:val="24"/>
        </w:rPr>
      </w:pPr>
      <w:r w:rsidRPr="00B0482A">
        <w:object w:dxaOrig="1738" w:dyaOrig="1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89.5pt" o:ole="" filled="t" fillcolor="black [3213]">
            <v:fill opacity="0" color2="fill darken(0)" o:opacity2="0" rotate="t" method="linear sigma" focus="100%" type="gradient"/>
            <v:imagedata r:id="rId8" o:title=""/>
          </v:shape>
          <o:OLEObject Type="Embed" ProgID="PowerPoint.Slide.12" ShapeID="_x0000_i1025" DrawAspect="Content" ObjectID="_1407749927" r:id="rId9"/>
        </w:object>
      </w:r>
      <w:r w:rsidR="004E392A" w:rsidRPr="0016142B">
        <w:rPr>
          <w:rFonts w:ascii="Times New Roman" w:hAnsi="Times New Roman" w:cs="Times New Roman"/>
          <w:sz w:val="24"/>
          <w:szCs w:val="24"/>
        </w:rPr>
        <w:t xml:space="preserve">These are the following </w:t>
      </w:r>
      <w:r w:rsidR="009C2B4E" w:rsidRPr="0016142B">
        <w:rPr>
          <w:rFonts w:ascii="Times New Roman" w:hAnsi="Times New Roman" w:cs="Times New Roman"/>
          <w:sz w:val="24"/>
          <w:szCs w:val="24"/>
        </w:rPr>
        <w:t>subject areas</w:t>
      </w:r>
      <w:r w:rsidR="004E392A" w:rsidRPr="0016142B">
        <w:rPr>
          <w:rFonts w:ascii="Times New Roman" w:hAnsi="Times New Roman" w:cs="Times New Roman"/>
          <w:sz w:val="24"/>
          <w:szCs w:val="24"/>
        </w:rPr>
        <w:t>:</w:t>
      </w:r>
    </w:p>
    <w:p w:rsidR="00D944D8" w:rsidRPr="0016142B" w:rsidRDefault="000A3342" w:rsidP="004E392A">
      <w:pPr>
        <w:pStyle w:val="ListParagraph"/>
        <w:numPr>
          <w:ilvl w:val="0"/>
          <w:numId w:val="1"/>
        </w:numPr>
        <w:rPr>
          <w:rFonts w:ascii="Times New Roman" w:hAnsi="Times New Roman" w:cs="Times New Roman"/>
          <w:sz w:val="24"/>
          <w:szCs w:val="24"/>
        </w:rPr>
      </w:pPr>
      <w:r w:rsidRPr="0016142B">
        <w:rPr>
          <w:rFonts w:ascii="Times New Roman" w:hAnsi="Times New Roman" w:cs="Times New Roman"/>
          <w:sz w:val="24"/>
          <w:szCs w:val="24"/>
          <w:u w:val="single"/>
        </w:rPr>
        <w:t>P</w:t>
      </w:r>
      <w:r w:rsidR="002C63D6" w:rsidRPr="0016142B">
        <w:rPr>
          <w:rFonts w:ascii="Times New Roman" w:hAnsi="Times New Roman" w:cs="Times New Roman"/>
          <w:sz w:val="24"/>
          <w:szCs w:val="24"/>
          <w:u w:val="single"/>
        </w:rPr>
        <w:t>rior conditions</w:t>
      </w:r>
      <w:r w:rsidR="002C63D6" w:rsidRPr="0016142B">
        <w:rPr>
          <w:rFonts w:ascii="Times New Roman" w:hAnsi="Times New Roman" w:cs="Times New Roman"/>
          <w:sz w:val="24"/>
          <w:szCs w:val="24"/>
        </w:rPr>
        <w:t xml:space="preserve">. </w:t>
      </w:r>
      <w:r w:rsidR="00992D67">
        <w:rPr>
          <w:rFonts w:ascii="Times New Roman" w:hAnsi="Times New Roman" w:cs="Times New Roman"/>
          <w:sz w:val="24"/>
          <w:szCs w:val="24"/>
        </w:rPr>
        <w:t>This step includes</w:t>
      </w:r>
      <w:r w:rsidR="00BB5067">
        <w:rPr>
          <w:rFonts w:ascii="Times New Roman" w:hAnsi="Times New Roman" w:cs="Times New Roman"/>
          <w:sz w:val="24"/>
          <w:szCs w:val="24"/>
        </w:rPr>
        <w:t>:</w:t>
      </w:r>
    </w:p>
    <w:p w:rsidR="00D944D8" w:rsidRPr="0016142B" w:rsidRDefault="00D944D8" w:rsidP="00D944D8">
      <w:pPr>
        <w:pStyle w:val="ListParagraph"/>
        <w:numPr>
          <w:ilvl w:val="1"/>
          <w:numId w:val="1"/>
        </w:numPr>
        <w:rPr>
          <w:rFonts w:ascii="Times New Roman" w:hAnsi="Times New Roman" w:cs="Times New Roman"/>
          <w:sz w:val="24"/>
          <w:szCs w:val="24"/>
        </w:rPr>
      </w:pPr>
      <w:r w:rsidRPr="0016142B">
        <w:rPr>
          <w:rFonts w:ascii="Times New Roman" w:hAnsi="Times New Roman" w:cs="Times New Roman"/>
          <w:sz w:val="24"/>
          <w:szCs w:val="24"/>
        </w:rPr>
        <w:t>Student characteristics</w:t>
      </w:r>
      <w:r w:rsidR="00877379" w:rsidRPr="0016142B">
        <w:rPr>
          <w:rFonts w:ascii="Times New Roman" w:hAnsi="Times New Roman" w:cs="Times New Roman"/>
          <w:sz w:val="24"/>
          <w:szCs w:val="24"/>
        </w:rPr>
        <w:t xml:space="preserve"> </w:t>
      </w:r>
      <w:r w:rsidR="00935E27" w:rsidRPr="0016142B">
        <w:rPr>
          <w:rFonts w:ascii="Times New Roman" w:hAnsi="Times New Roman" w:cs="Times New Roman"/>
          <w:sz w:val="24"/>
          <w:szCs w:val="24"/>
        </w:rPr>
        <w:t>–</w:t>
      </w:r>
      <w:r w:rsidR="00877379" w:rsidRPr="0016142B">
        <w:rPr>
          <w:rFonts w:ascii="Times New Roman" w:hAnsi="Times New Roman" w:cs="Times New Roman"/>
          <w:sz w:val="24"/>
          <w:szCs w:val="24"/>
        </w:rPr>
        <w:t xml:space="preserve"> </w:t>
      </w:r>
      <w:r w:rsidR="00935E27" w:rsidRPr="0016142B">
        <w:rPr>
          <w:rFonts w:ascii="Times New Roman" w:hAnsi="Times New Roman" w:cs="Times New Roman"/>
          <w:sz w:val="24"/>
          <w:szCs w:val="24"/>
        </w:rPr>
        <w:t>What type of demographics to the students possess when participating in a workshop?</w:t>
      </w:r>
      <w:r w:rsidR="00992D67">
        <w:rPr>
          <w:rFonts w:ascii="Times New Roman" w:hAnsi="Times New Roman" w:cs="Times New Roman"/>
          <w:sz w:val="24"/>
          <w:szCs w:val="24"/>
        </w:rPr>
        <w:t xml:space="preserve">  How could these items affect their ability to learn?  </w:t>
      </w:r>
      <w:r w:rsidR="00992D67">
        <w:rPr>
          <w:rFonts w:ascii="Times New Roman" w:hAnsi="Times New Roman" w:cs="Times New Roman"/>
          <w:sz w:val="24"/>
          <w:szCs w:val="24"/>
        </w:rPr>
        <w:lastRenderedPageBreak/>
        <w:t>Items such as age, educational level, experience have all been shown to have an impact on student ability.</w:t>
      </w:r>
    </w:p>
    <w:p w:rsidR="00D944D8" w:rsidRPr="0016142B" w:rsidRDefault="00D944D8" w:rsidP="00D944D8">
      <w:pPr>
        <w:pStyle w:val="ListParagraph"/>
        <w:numPr>
          <w:ilvl w:val="1"/>
          <w:numId w:val="1"/>
        </w:numPr>
        <w:rPr>
          <w:rFonts w:ascii="Times New Roman" w:hAnsi="Times New Roman" w:cs="Times New Roman"/>
          <w:sz w:val="24"/>
          <w:szCs w:val="24"/>
        </w:rPr>
      </w:pPr>
      <w:r w:rsidRPr="0016142B">
        <w:rPr>
          <w:rFonts w:ascii="Times New Roman" w:hAnsi="Times New Roman" w:cs="Times New Roman"/>
          <w:sz w:val="24"/>
          <w:szCs w:val="24"/>
        </w:rPr>
        <w:t>P</w:t>
      </w:r>
      <w:r w:rsidR="002C63D6" w:rsidRPr="0016142B">
        <w:rPr>
          <w:rFonts w:ascii="Times New Roman" w:hAnsi="Times New Roman" w:cs="Times New Roman"/>
          <w:sz w:val="24"/>
          <w:szCs w:val="24"/>
        </w:rPr>
        <w:t xml:space="preserve">resenter </w:t>
      </w:r>
      <w:r w:rsidR="000563C1" w:rsidRPr="0016142B">
        <w:rPr>
          <w:rFonts w:ascii="Times New Roman" w:hAnsi="Times New Roman" w:cs="Times New Roman"/>
          <w:sz w:val="24"/>
          <w:szCs w:val="24"/>
        </w:rPr>
        <w:t>characteristics</w:t>
      </w:r>
      <w:r w:rsidR="00877379" w:rsidRPr="0016142B">
        <w:rPr>
          <w:rFonts w:ascii="Times New Roman" w:hAnsi="Times New Roman" w:cs="Times New Roman"/>
          <w:sz w:val="24"/>
          <w:szCs w:val="24"/>
        </w:rPr>
        <w:t xml:space="preserve"> </w:t>
      </w:r>
      <w:r w:rsidR="00935E27" w:rsidRPr="0016142B">
        <w:rPr>
          <w:rFonts w:ascii="Times New Roman" w:hAnsi="Times New Roman" w:cs="Times New Roman"/>
          <w:sz w:val="24"/>
          <w:szCs w:val="24"/>
        </w:rPr>
        <w:t>–</w:t>
      </w:r>
      <w:r w:rsidR="00877379" w:rsidRPr="0016142B">
        <w:rPr>
          <w:rFonts w:ascii="Times New Roman" w:hAnsi="Times New Roman" w:cs="Times New Roman"/>
          <w:sz w:val="24"/>
          <w:szCs w:val="24"/>
        </w:rPr>
        <w:t xml:space="preserve"> </w:t>
      </w:r>
      <w:r w:rsidR="00935E27" w:rsidRPr="0016142B">
        <w:rPr>
          <w:rFonts w:ascii="Times New Roman" w:hAnsi="Times New Roman" w:cs="Times New Roman"/>
          <w:sz w:val="24"/>
          <w:szCs w:val="24"/>
        </w:rPr>
        <w:t>Will the characteristics of the presenter appeal to the participants in a way that is conducive to learning?</w:t>
      </w:r>
      <w:r w:rsidR="00992D67">
        <w:rPr>
          <w:rFonts w:ascii="Times New Roman" w:hAnsi="Times New Roman" w:cs="Times New Roman"/>
          <w:sz w:val="24"/>
          <w:szCs w:val="24"/>
        </w:rPr>
        <w:t xml:space="preserve">  Are the presenters knowledgeable, prepared and experienced in the subject matter?</w:t>
      </w:r>
    </w:p>
    <w:p w:rsidR="00D944D8" w:rsidRPr="0016142B" w:rsidRDefault="00D944D8" w:rsidP="00D944D8">
      <w:pPr>
        <w:pStyle w:val="ListParagraph"/>
        <w:numPr>
          <w:ilvl w:val="1"/>
          <w:numId w:val="1"/>
        </w:numPr>
        <w:rPr>
          <w:rFonts w:ascii="Times New Roman" w:hAnsi="Times New Roman" w:cs="Times New Roman"/>
          <w:sz w:val="24"/>
          <w:szCs w:val="24"/>
        </w:rPr>
      </w:pPr>
      <w:r w:rsidRPr="0016142B">
        <w:rPr>
          <w:rFonts w:ascii="Times New Roman" w:hAnsi="Times New Roman" w:cs="Times New Roman"/>
          <w:sz w:val="24"/>
          <w:szCs w:val="24"/>
        </w:rPr>
        <w:t>C</w:t>
      </w:r>
      <w:r w:rsidR="002C63D6" w:rsidRPr="0016142B">
        <w:rPr>
          <w:rFonts w:ascii="Times New Roman" w:hAnsi="Times New Roman" w:cs="Times New Roman"/>
          <w:sz w:val="24"/>
          <w:szCs w:val="24"/>
        </w:rPr>
        <w:t>ontex</w:t>
      </w:r>
      <w:r w:rsidRPr="0016142B">
        <w:rPr>
          <w:rFonts w:ascii="Times New Roman" w:hAnsi="Times New Roman" w:cs="Times New Roman"/>
          <w:sz w:val="24"/>
          <w:szCs w:val="24"/>
        </w:rPr>
        <w:t>t</w:t>
      </w:r>
      <w:r w:rsidR="00935E27" w:rsidRPr="0016142B">
        <w:rPr>
          <w:rFonts w:ascii="Times New Roman" w:hAnsi="Times New Roman" w:cs="Times New Roman"/>
          <w:sz w:val="24"/>
          <w:szCs w:val="24"/>
        </w:rPr>
        <w:t xml:space="preserve"> </w:t>
      </w:r>
      <w:r w:rsidR="00992D67">
        <w:rPr>
          <w:rFonts w:ascii="Times New Roman" w:hAnsi="Times New Roman" w:cs="Times New Roman"/>
          <w:sz w:val="24"/>
          <w:szCs w:val="24"/>
        </w:rPr>
        <w:t>–</w:t>
      </w:r>
      <w:r w:rsidR="00935E27" w:rsidRPr="0016142B">
        <w:rPr>
          <w:rFonts w:ascii="Times New Roman" w:hAnsi="Times New Roman" w:cs="Times New Roman"/>
          <w:sz w:val="24"/>
          <w:szCs w:val="24"/>
        </w:rPr>
        <w:t xml:space="preserve"> </w:t>
      </w:r>
      <w:r w:rsidR="00992D67" w:rsidRPr="00992D67">
        <w:rPr>
          <w:rFonts w:ascii="Times New Roman" w:hAnsi="Times New Roman" w:cs="Times New Roman"/>
          <w:sz w:val="24"/>
          <w:szCs w:val="24"/>
        </w:rPr>
        <w:t>What are the characteristics of the physical location where the workshop will be presented?  Are the facilities conducive to learning?  What time of day will the material be presented?  Is it part of a normal workday or additional time?</w:t>
      </w:r>
    </w:p>
    <w:p w:rsidR="0010796E" w:rsidRPr="0016142B" w:rsidRDefault="006C7162" w:rsidP="00BF6433">
      <w:pPr>
        <w:rPr>
          <w:rFonts w:ascii="Times New Roman" w:hAnsi="Times New Roman" w:cs="Times New Roman"/>
          <w:sz w:val="24"/>
          <w:szCs w:val="24"/>
        </w:rPr>
      </w:pPr>
      <w:r w:rsidRPr="0016142B">
        <w:rPr>
          <w:rFonts w:ascii="Times New Roman" w:hAnsi="Times New Roman" w:cs="Times New Roman"/>
          <w:sz w:val="24"/>
          <w:szCs w:val="24"/>
        </w:rPr>
        <w:t xml:space="preserve">It is between the first and second sections, that a needs assessment is conducted to determine needs for participants. </w:t>
      </w:r>
      <w:r w:rsidR="00BE3DA3" w:rsidRPr="0016142B">
        <w:rPr>
          <w:rFonts w:ascii="Times New Roman" w:hAnsi="Times New Roman" w:cs="Times New Roman"/>
          <w:sz w:val="24"/>
          <w:szCs w:val="24"/>
        </w:rPr>
        <w:t>The needs assessment</w:t>
      </w:r>
      <w:r w:rsidR="00935E27" w:rsidRPr="0016142B">
        <w:rPr>
          <w:rFonts w:ascii="Times New Roman" w:hAnsi="Times New Roman" w:cs="Times New Roman"/>
          <w:sz w:val="24"/>
          <w:szCs w:val="24"/>
        </w:rPr>
        <w:t xml:space="preserve"> should come from the participants themselves, or </w:t>
      </w:r>
      <w:r w:rsidR="00FA6366" w:rsidRPr="0016142B">
        <w:rPr>
          <w:rFonts w:ascii="Times New Roman" w:hAnsi="Times New Roman" w:cs="Times New Roman"/>
          <w:sz w:val="24"/>
          <w:szCs w:val="24"/>
        </w:rPr>
        <w:t>in the example the researchers used, an</w:t>
      </w:r>
      <w:r w:rsidR="00935E27" w:rsidRPr="0016142B">
        <w:rPr>
          <w:rFonts w:ascii="Times New Roman" w:hAnsi="Times New Roman" w:cs="Times New Roman"/>
          <w:sz w:val="24"/>
          <w:szCs w:val="24"/>
        </w:rPr>
        <w:t xml:space="preserve"> expert panel.</w:t>
      </w:r>
      <w:r w:rsidR="00D31371">
        <w:rPr>
          <w:rFonts w:ascii="Times New Roman" w:hAnsi="Times New Roman" w:cs="Times New Roman"/>
          <w:sz w:val="24"/>
          <w:szCs w:val="24"/>
        </w:rPr>
        <w:t xml:space="preserve"> </w:t>
      </w:r>
    </w:p>
    <w:p w:rsidR="00787120" w:rsidRPr="0016142B" w:rsidRDefault="000A3342" w:rsidP="004E392A">
      <w:pPr>
        <w:pStyle w:val="ListParagraph"/>
        <w:numPr>
          <w:ilvl w:val="0"/>
          <w:numId w:val="1"/>
        </w:numPr>
        <w:rPr>
          <w:rFonts w:ascii="Times New Roman" w:hAnsi="Times New Roman" w:cs="Times New Roman"/>
          <w:sz w:val="24"/>
          <w:szCs w:val="24"/>
        </w:rPr>
      </w:pPr>
      <w:r w:rsidRPr="0016142B">
        <w:rPr>
          <w:rFonts w:ascii="Times New Roman" w:hAnsi="Times New Roman" w:cs="Times New Roman"/>
          <w:sz w:val="24"/>
          <w:szCs w:val="24"/>
          <w:u w:val="single"/>
        </w:rPr>
        <w:t>I</w:t>
      </w:r>
      <w:r w:rsidR="006C7162" w:rsidRPr="0016142B">
        <w:rPr>
          <w:rFonts w:ascii="Times New Roman" w:hAnsi="Times New Roman" w:cs="Times New Roman"/>
          <w:sz w:val="24"/>
          <w:szCs w:val="24"/>
          <w:u w:val="single"/>
        </w:rPr>
        <w:t>ntervention</w:t>
      </w:r>
      <w:r w:rsidR="006C7162" w:rsidRPr="0016142B">
        <w:rPr>
          <w:rFonts w:ascii="Times New Roman" w:hAnsi="Times New Roman" w:cs="Times New Roman"/>
          <w:sz w:val="24"/>
          <w:szCs w:val="24"/>
        </w:rPr>
        <w:t>. This</w:t>
      </w:r>
      <w:r w:rsidRPr="0016142B">
        <w:rPr>
          <w:rFonts w:ascii="Times New Roman" w:hAnsi="Times New Roman" w:cs="Times New Roman"/>
          <w:sz w:val="24"/>
          <w:szCs w:val="24"/>
        </w:rPr>
        <w:t xml:space="preserve"> </w:t>
      </w:r>
      <w:r w:rsidR="00B84981" w:rsidRPr="0016142B">
        <w:rPr>
          <w:rFonts w:ascii="Times New Roman" w:hAnsi="Times New Roman" w:cs="Times New Roman"/>
          <w:sz w:val="24"/>
          <w:szCs w:val="24"/>
        </w:rPr>
        <w:t>step</w:t>
      </w:r>
      <w:r w:rsidR="006C7162" w:rsidRPr="0016142B">
        <w:rPr>
          <w:rFonts w:ascii="Times New Roman" w:hAnsi="Times New Roman" w:cs="Times New Roman"/>
          <w:sz w:val="24"/>
          <w:szCs w:val="24"/>
        </w:rPr>
        <w:t xml:space="preserve"> is the workshop itself.</w:t>
      </w:r>
      <w:r w:rsidR="000563C1" w:rsidRPr="0016142B">
        <w:rPr>
          <w:rFonts w:ascii="Times New Roman" w:hAnsi="Times New Roman" w:cs="Times New Roman"/>
          <w:sz w:val="24"/>
          <w:szCs w:val="24"/>
        </w:rPr>
        <w:t xml:space="preserve"> </w:t>
      </w:r>
      <w:r w:rsidR="00787120" w:rsidRPr="0016142B">
        <w:rPr>
          <w:rFonts w:ascii="Times New Roman" w:hAnsi="Times New Roman" w:cs="Times New Roman"/>
          <w:sz w:val="24"/>
          <w:szCs w:val="24"/>
        </w:rPr>
        <w:t xml:space="preserve">It is broken into 3 </w:t>
      </w:r>
      <w:r w:rsidR="00992D67">
        <w:rPr>
          <w:rFonts w:ascii="Times New Roman" w:hAnsi="Times New Roman" w:cs="Times New Roman"/>
          <w:sz w:val="24"/>
          <w:szCs w:val="24"/>
        </w:rPr>
        <w:t>researchable</w:t>
      </w:r>
      <w:r w:rsidR="009C2B4E" w:rsidRPr="0016142B">
        <w:rPr>
          <w:rFonts w:ascii="Times New Roman" w:hAnsi="Times New Roman" w:cs="Times New Roman"/>
          <w:sz w:val="24"/>
          <w:szCs w:val="24"/>
        </w:rPr>
        <w:t xml:space="preserve"> areas</w:t>
      </w:r>
      <w:r w:rsidR="00992D67">
        <w:rPr>
          <w:rFonts w:ascii="Times New Roman" w:hAnsi="Times New Roman" w:cs="Times New Roman"/>
          <w:sz w:val="24"/>
          <w:szCs w:val="24"/>
        </w:rPr>
        <w:t>.</w:t>
      </w:r>
    </w:p>
    <w:p w:rsidR="00787120" w:rsidRPr="0016142B" w:rsidRDefault="00C92488" w:rsidP="00787120">
      <w:pPr>
        <w:pStyle w:val="ListParagraph"/>
        <w:numPr>
          <w:ilvl w:val="1"/>
          <w:numId w:val="1"/>
        </w:numPr>
        <w:rPr>
          <w:rFonts w:ascii="Times New Roman" w:hAnsi="Times New Roman" w:cs="Times New Roman"/>
          <w:sz w:val="24"/>
          <w:szCs w:val="24"/>
        </w:rPr>
      </w:pPr>
      <w:r w:rsidRPr="0016142B">
        <w:rPr>
          <w:rFonts w:ascii="Times New Roman" w:hAnsi="Times New Roman" w:cs="Times New Roman"/>
          <w:sz w:val="24"/>
          <w:szCs w:val="24"/>
        </w:rPr>
        <w:t>P</w:t>
      </w:r>
      <w:r w:rsidR="00787120" w:rsidRPr="0016142B">
        <w:rPr>
          <w:rFonts w:ascii="Times New Roman" w:hAnsi="Times New Roman" w:cs="Times New Roman"/>
          <w:sz w:val="24"/>
          <w:szCs w:val="24"/>
        </w:rPr>
        <w:t>resenter effectiveness</w:t>
      </w:r>
      <w:r w:rsidRPr="0016142B">
        <w:rPr>
          <w:rFonts w:ascii="Times New Roman" w:hAnsi="Times New Roman" w:cs="Times New Roman"/>
          <w:sz w:val="24"/>
          <w:szCs w:val="24"/>
        </w:rPr>
        <w:t xml:space="preserve"> – How effective are the presenters in delivering the information in an effective and learnable manner?</w:t>
      </w:r>
    </w:p>
    <w:p w:rsidR="00787120" w:rsidRPr="0016142B" w:rsidRDefault="00C92488" w:rsidP="00787120">
      <w:pPr>
        <w:pStyle w:val="ListParagraph"/>
        <w:numPr>
          <w:ilvl w:val="1"/>
          <w:numId w:val="1"/>
        </w:numPr>
        <w:rPr>
          <w:rFonts w:ascii="Times New Roman" w:hAnsi="Times New Roman" w:cs="Times New Roman"/>
          <w:sz w:val="24"/>
          <w:szCs w:val="24"/>
        </w:rPr>
      </w:pPr>
      <w:r w:rsidRPr="0016142B">
        <w:rPr>
          <w:rFonts w:ascii="Times New Roman" w:hAnsi="Times New Roman" w:cs="Times New Roman"/>
          <w:sz w:val="24"/>
          <w:szCs w:val="24"/>
        </w:rPr>
        <w:t>D</w:t>
      </w:r>
      <w:r w:rsidR="00787120" w:rsidRPr="0016142B">
        <w:rPr>
          <w:rFonts w:ascii="Times New Roman" w:hAnsi="Times New Roman" w:cs="Times New Roman"/>
          <w:sz w:val="24"/>
          <w:szCs w:val="24"/>
        </w:rPr>
        <w:t>elivery format</w:t>
      </w:r>
      <w:r w:rsidRPr="0016142B">
        <w:rPr>
          <w:rFonts w:ascii="Times New Roman" w:hAnsi="Times New Roman" w:cs="Times New Roman"/>
          <w:sz w:val="24"/>
          <w:szCs w:val="24"/>
        </w:rPr>
        <w:t xml:space="preserve"> – Is the delivery of the content conducive to learning and are the participants accepting of the delivery method?</w:t>
      </w:r>
    </w:p>
    <w:p w:rsidR="006C7162" w:rsidRPr="0016142B" w:rsidRDefault="00C92488" w:rsidP="00787120">
      <w:pPr>
        <w:pStyle w:val="ListParagraph"/>
        <w:numPr>
          <w:ilvl w:val="1"/>
          <w:numId w:val="1"/>
        </w:numPr>
        <w:rPr>
          <w:rFonts w:ascii="Times New Roman" w:hAnsi="Times New Roman" w:cs="Times New Roman"/>
          <w:sz w:val="24"/>
          <w:szCs w:val="24"/>
        </w:rPr>
      </w:pPr>
      <w:r w:rsidRPr="0016142B">
        <w:rPr>
          <w:rFonts w:ascii="Times New Roman" w:hAnsi="Times New Roman" w:cs="Times New Roman"/>
          <w:sz w:val="24"/>
          <w:szCs w:val="24"/>
        </w:rPr>
        <w:t>Environment – Will the environment play a positive role in aiding the participants and allow them to learn material presented to them?</w:t>
      </w:r>
    </w:p>
    <w:p w:rsidR="006C7162" w:rsidRPr="0016142B" w:rsidRDefault="000A3342" w:rsidP="004E392A">
      <w:pPr>
        <w:pStyle w:val="ListParagraph"/>
        <w:numPr>
          <w:ilvl w:val="0"/>
          <w:numId w:val="1"/>
        </w:numPr>
        <w:rPr>
          <w:rFonts w:ascii="Times New Roman" w:hAnsi="Times New Roman" w:cs="Times New Roman"/>
          <w:sz w:val="24"/>
          <w:szCs w:val="24"/>
        </w:rPr>
      </w:pPr>
      <w:r w:rsidRPr="0016142B">
        <w:rPr>
          <w:rFonts w:ascii="Times New Roman" w:hAnsi="Times New Roman" w:cs="Times New Roman"/>
          <w:sz w:val="24"/>
          <w:szCs w:val="24"/>
          <w:u w:val="single"/>
        </w:rPr>
        <w:t>O</w:t>
      </w:r>
      <w:r w:rsidR="006C7162" w:rsidRPr="0016142B">
        <w:rPr>
          <w:rFonts w:ascii="Times New Roman" w:hAnsi="Times New Roman" w:cs="Times New Roman"/>
          <w:sz w:val="24"/>
          <w:szCs w:val="24"/>
          <w:u w:val="single"/>
        </w:rPr>
        <w:t>utcomes</w:t>
      </w:r>
      <w:r w:rsidR="006C7162" w:rsidRPr="0016142B">
        <w:rPr>
          <w:rFonts w:ascii="Times New Roman" w:hAnsi="Times New Roman" w:cs="Times New Roman"/>
          <w:sz w:val="24"/>
          <w:szCs w:val="24"/>
        </w:rPr>
        <w:t>.</w:t>
      </w:r>
      <w:r w:rsidR="009C2B4E" w:rsidRPr="0016142B">
        <w:rPr>
          <w:rFonts w:ascii="Times New Roman" w:hAnsi="Times New Roman" w:cs="Times New Roman"/>
          <w:sz w:val="24"/>
          <w:szCs w:val="24"/>
        </w:rPr>
        <w:t xml:space="preserve"> The three </w:t>
      </w:r>
      <w:r w:rsidR="00992D67">
        <w:rPr>
          <w:rFonts w:ascii="Times New Roman" w:hAnsi="Times New Roman" w:cs="Times New Roman"/>
          <w:sz w:val="24"/>
          <w:szCs w:val="24"/>
        </w:rPr>
        <w:t>researchable</w:t>
      </w:r>
      <w:r w:rsidR="009C2B4E" w:rsidRPr="0016142B">
        <w:rPr>
          <w:rFonts w:ascii="Times New Roman" w:hAnsi="Times New Roman" w:cs="Times New Roman"/>
          <w:sz w:val="24"/>
          <w:szCs w:val="24"/>
        </w:rPr>
        <w:t xml:space="preserve"> areas</w:t>
      </w:r>
      <w:r w:rsidR="00B84981" w:rsidRPr="0016142B">
        <w:rPr>
          <w:rFonts w:ascii="Times New Roman" w:hAnsi="Times New Roman" w:cs="Times New Roman"/>
          <w:sz w:val="24"/>
          <w:szCs w:val="24"/>
        </w:rPr>
        <w:t xml:space="preserve"> in the final </w:t>
      </w:r>
      <w:r w:rsidR="00992D67">
        <w:rPr>
          <w:rFonts w:ascii="Times New Roman" w:hAnsi="Times New Roman" w:cs="Times New Roman"/>
          <w:sz w:val="24"/>
          <w:szCs w:val="24"/>
        </w:rPr>
        <w:t>segment</w:t>
      </w:r>
      <w:r w:rsidR="009C2B4E" w:rsidRPr="0016142B">
        <w:rPr>
          <w:rFonts w:ascii="Times New Roman" w:hAnsi="Times New Roman" w:cs="Times New Roman"/>
          <w:sz w:val="24"/>
          <w:szCs w:val="24"/>
        </w:rPr>
        <w:t xml:space="preserve"> are as follows:</w:t>
      </w:r>
    </w:p>
    <w:p w:rsidR="00D31371" w:rsidRDefault="00787120" w:rsidP="00787120">
      <w:pPr>
        <w:pStyle w:val="ListParagraph"/>
        <w:numPr>
          <w:ilvl w:val="1"/>
          <w:numId w:val="1"/>
        </w:numPr>
        <w:rPr>
          <w:rFonts w:ascii="Times New Roman" w:hAnsi="Times New Roman" w:cs="Times New Roman"/>
          <w:sz w:val="24"/>
          <w:szCs w:val="24"/>
        </w:rPr>
      </w:pPr>
      <w:r w:rsidRPr="00D31371">
        <w:rPr>
          <w:rFonts w:ascii="Times New Roman" w:hAnsi="Times New Roman" w:cs="Times New Roman"/>
          <w:sz w:val="24"/>
          <w:szCs w:val="24"/>
        </w:rPr>
        <w:t>Knowledge level</w:t>
      </w:r>
      <w:r w:rsidR="00C92488" w:rsidRPr="00D31371">
        <w:rPr>
          <w:rFonts w:ascii="Times New Roman" w:hAnsi="Times New Roman" w:cs="Times New Roman"/>
          <w:sz w:val="24"/>
          <w:szCs w:val="24"/>
        </w:rPr>
        <w:t xml:space="preserve"> – Did the knowledge level of the participants increase? Researchers developing the model recommend administering a pre-test prior to beginning the workshop; followed by a post-test at the conclusion of the workshop. </w:t>
      </w:r>
    </w:p>
    <w:p w:rsidR="00787120" w:rsidRPr="00D31371" w:rsidRDefault="00787120" w:rsidP="00787120">
      <w:pPr>
        <w:pStyle w:val="ListParagraph"/>
        <w:numPr>
          <w:ilvl w:val="1"/>
          <w:numId w:val="1"/>
        </w:numPr>
        <w:rPr>
          <w:rFonts w:ascii="Times New Roman" w:hAnsi="Times New Roman" w:cs="Times New Roman"/>
          <w:sz w:val="24"/>
          <w:szCs w:val="24"/>
        </w:rPr>
      </w:pPr>
      <w:r w:rsidRPr="00D31371">
        <w:rPr>
          <w:rFonts w:ascii="Times New Roman" w:hAnsi="Times New Roman" w:cs="Times New Roman"/>
          <w:sz w:val="24"/>
          <w:szCs w:val="24"/>
        </w:rPr>
        <w:t>Satisfaction</w:t>
      </w:r>
      <w:r w:rsidR="000F0ECD" w:rsidRPr="00D31371">
        <w:rPr>
          <w:rFonts w:ascii="Times New Roman" w:hAnsi="Times New Roman" w:cs="Times New Roman"/>
          <w:sz w:val="24"/>
          <w:szCs w:val="24"/>
        </w:rPr>
        <w:t xml:space="preserve"> – Were the participants </w:t>
      </w:r>
      <w:r w:rsidR="008746CB" w:rsidRPr="00D31371">
        <w:rPr>
          <w:rFonts w:ascii="Times New Roman" w:hAnsi="Times New Roman" w:cs="Times New Roman"/>
          <w:sz w:val="24"/>
          <w:szCs w:val="24"/>
        </w:rPr>
        <w:t xml:space="preserve">offered an opportunity to describe their satisfaction to workshop personnel? If they were offered this option, were the participants </w:t>
      </w:r>
      <w:r w:rsidR="000F0ECD" w:rsidRPr="00D31371">
        <w:rPr>
          <w:rFonts w:ascii="Times New Roman" w:hAnsi="Times New Roman" w:cs="Times New Roman"/>
          <w:sz w:val="24"/>
          <w:szCs w:val="24"/>
        </w:rPr>
        <w:t>satisfied with the workshop? Would the participants recommend it to a colleague or friend? If participants would not recommend the workshop, the satisfaction instrument could potentially answer the question of why?</w:t>
      </w:r>
    </w:p>
    <w:p w:rsidR="00787120" w:rsidRPr="0016142B" w:rsidRDefault="00787120" w:rsidP="00787120">
      <w:pPr>
        <w:pStyle w:val="ListParagraph"/>
        <w:numPr>
          <w:ilvl w:val="1"/>
          <w:numId w:val="1"/>
        </w:numPr>
        <w:rPr>
          <w:rFonts w:ascii="Times New Roman" w:hAnsi="Times New Roman" w:cs="Times New Roman"/>
          <w:sz w:val="24"/>
          <w:szCs w:val="24"/>
        </w:rPr>
      </w:pPr>
      <w:r w:rsidRPr="0016142B">
        <w:rPr>
          <w:rFonts w:ascii="Times New Roman" w:hAnsi="Times New Roman" w:cs="Times New Roman"/>
          <w:sz w:val="24"/>
          <w:szCs w:val="24"/>
        </w:rPr>
        <w:t>Skills</w:t>
      </w:r>
      <w:r w:rsidR="000A3342" w:rsidRPr="0016142B">
        <w:rPr>
          <w:rFonts w:ascii="Times New Roman" w:hAnsi="Times New Roman" w:cs="Times New Roman"/>
          <w:sz w:val="24"/>
          <w:szCs w:val="24"/>
        </w:rPr>
        <w:t xml:space="preserve"> – The post-test should identify skills that the participants gained during the workshop.</w:t>
      </w:r>
    </w:p>
    <w:p w:rsidR="0010796E" w:rsidRPr="0016142B" w:rsidRDefault="0010796E" w:rsidP="0016142B">
      <w:pPr>
        <w:pStyle w:val="NoSpacing"/>
        <w:jc w:val="center"/>
        <w:rPr>
          <w:rFonts w:ascii="Times New Roman" w:hAnsi="Times New Roman" w:cs="Times New Roman"/>
          <w:b/>
          <w:sz w:val="24"/>
          <w:szCs w:val="24"/>
        </w:rPr>
      </w:pPr>
      <w:r w:rsidRPr="0016142B">
        <w:rPr>
          <w:rFonts w:ascii="Times New Roman" w:hAnsi="Times New Roman" w:cs="Times New Roman"/>
          <w:b/>
          <w:sz w:val="24"/>
          <w:szCs w:val="24"/>
        </w:rPr>
        <w:t>Results/Implications</w:t>
      </w:r>
    </w:p>
    <w:p w:rsidR="0010796E" w:rsidRDefault="00992D67" w:rsidP="00BF6433">
      <w:pPr>
        <w:pStyle w:val="NoSpacing"/>
        <w:rPr>
          <w:rFonts w:ascii="Times New Roman" w:hAnsi="Times New Roman" w:cs="Times New Roman"/>
          <w:sz w:val="24"/>
          <w:szCs w:val="24"/>
        </w:rPr>
      </w:pPr>
      <w:r>
        <w:rPr>
          <w:rFonts w:ascii="Times New Roman" w:hAnsi="Times New Roman" w:cs="Times New Roman"/>
          <w:sz w:val="24"/>
          <w:szCs w:val="24"/>
        </w:rPr>
        <w:t>This model has been implemented for seve</w:t>
      </w:r>
      <w:r w:rsidR="000D3C44">
        <w:rPr>
          <w:rFonts w:ascii="Times New Roman" w:hAnsi="Times New Roman" w:cs="Times New Roman"/>
          <w:sz w:val="24"/>
          <w:szCs w:val="24"/>
        </w:rPr>
        <w:t>ral workshops to date.  It is a</w:t>
      </w:r>
      <w:r>
        <w:rPr>
          <w:rFonts w:ascii="Times New Roman" w:hAnsi="Times New Roman" w:cs="Times New Roman"/>
          <w:sz w:val="24"/>
          <w:szCs w:val="24"/>
        </w:rPr>
        <w:t xml:space="preserve"> living model that will continue to grow and adapt as researchers identify additional theories pertaining the workshop planning and evaluation.</w:t>
      </w:r>
    </w:p>
    <w:p w:rsidR="001A0EF6" w:rsidRDefault="001A0EF6" w:rsidP="00BA6D6C">
      <w:pPr>
        <w:pStyle w:val="NoSpacing"/>
        <w:ind w:left="360"/>
        <w:rPr>
          <w:rFonts w:ascii="Times New Roman" w:hAnsi="Times New Roman" w:cs="Times New Roman"/>
          <w:sz w:val="24"/>
          <w:szCs w:val="24"/>
        </w:rPr>
      </w:pPr>
    </w:p>
    <w:p w:rsidR="001A0EF6" w:rsidRPr="005A727F" w:rsidRDefault="001A0EF6" w:rsidP="001A0EF6">
      <w:pPr>
        <w:pStyle w:val="NoSpacing"/>
        <w:jc w:val="center"/>
        <w:rPr>
          <w:rFonts w:ascii="Times New Roman" w:hAnsi="Times New Roman" w:cs="Times New Roman"/>
          <w:b/>
          <w:sz w:val="24"/>
          <w:szCs w:val="24"/>
        </w:rPr>
      </w:pPr>
      <w:r w:rsidRPr="005A727F">
        <w:rPr>
          <w:rFonts w:ascii="Times New Roman" w:hAnsi="Times New Roman" w:cs="Times New Roman"/>
          <w:b/>
          <w:sz w:val="24"/>
          <w:szCs w:val="24"/>
        </w:rPr>
        <w:t>Future Plans</w:t>
      </w:r>
    </w:p>
    <w:p w:rsidR="001A0EF6" w:rsidRPr="00B445E2" w:rsidRDefault="001A0EF6" w:rsidP="00BF6433">
      <w:pPr>
        <w:rPr>
          <w:rFonts w:ascii="Times New Roman" w:hAnsi="Times New Roman" w:cs="Times New Roman"/>
          <w:sz w:val="24"/>
          <w:szCs w:val="24"/>
        </w:rPr>
      </w:pPr>
      <w:r w:rsidRPr="00B445E2">
        <w:rPr>
          <w:rFonts w:ascii="Times New Roman" w:hAnsi="Times New Roman" w:cs="Times New Roman"/>
          <w:sz w:val="24"/>
          <w:szCs w:val="24"/>
        </w:rPr>
        <w:t xml:space="preserve">Results of this trial lead researchers to adopt the </w:t>
      </w:r>
      <w:r w:rsidR="00EE439D">
        <w:rPr>
          <w:rFonts w:ascii="Times New Roman" w:hAnsi="Times New Roman" w:cs="Times New Roman"/>
          <w:sz w:val="24"/>
          <w:szCs w:val="24"/>
        </w:rPr>
        <w:t>model</w:t>
      </w:r>
      <w:r w:rsidRPr="00B445E2">
        <w:rPr>
          <w:rFonts w:ascii="Times New Roman" w:hAnsi="Times New Roman" w:cs="Times New Roman"/>
          <w:sz w:val="24"/>
          <w:szCs w:val="24"/>
        </w:rPr>
        <w:t xml:space="preserve"> </w:t>
      </w:r>
      <w:r>
        <w:rPr>
          <w:rFonts w:ascii="Times New Roman" w:hAnsi="Times New Roman" w:cs="Times New Roman"/>
          <w:sz w:val="24"/>
          <w:szCs w:val="24"/>
        </w:rPr>
        <w:t>to use</w:t>
      </w:r>
      <w:r w:rsidRPr="00B445E2">
        <w:rPr>
          <w:rFonts w:ascii="Times New Roman" w:hAnsi="Times New Roman" w:cs="Times New Roman"/>
          <w:sz w:val="24"/>
          <w:szCs w:val="24"/>
        </w:rPr>
        <w:t xml:space="preserve"> at future </w:t>
      </w:r>
      <w:r w:rsidR="00BC6CA5">
        <w:rPr>
          <w:rFonts w:ascii="Times New Roman" w:hAnsi="Times New Roman" w:cs="Times New Roman"/>
          <w:sz w:val="24"/>
          <w:szCs w:val="24"/>
        </w:rPr>
        <w:t xml:space="preserve">and current </w:t>
      </w:r>
      <w:r w:rsidRPr="00B445E2">
        <w:rPr>
          <w:rFonts w:ascii="Times New Roman" w:hAnsi="Times New Roman" w:cs="Times New Roman"/>
          <w:sz w:val="24"/>
          <w:szCs w:val="24"/>
        </w:rPr>
        <w:t xml:space="preserve">workshops. In order to maximize the effectiveness </w:t>
      </w:r>
      <w:r w:rsidR="00E15117">
        <w:rPr>
          <w:rFonts w:ascii="Times New Roman" w:hAnsi="Times New Roman" w:cs="Times New Roman"/>
          <w:sz w:val="24"/>
          <w:szCs w:val="24"/>
        </w:rPr>
        <w:t xml:space="preserve">of </w:t>
      </w:r>
      <w:r w:rsidR="000F5640">
        <w:rPr>
          <w:rFonts w:ascii="Times New Roman" w:hAnsi="Times New Roman" w:cs="Times New Roman"/>
          <w:sz w:val="24"/>
          <w:szCs w:val="24"/>
        </w:rPr>
        <w:t>developing workshop content</w:t>
      </w:r>
      <w:r w:rsidR="00E15117">
        <w:rPr>
          <w:rFonts w:ascii="Times New Roman" w:hAnsi="Times New Roman" w:cs="Times New Roman"/>
          <w:sz w:val="24"/>
          <w:szCs w:val="24"/>
        </w:rPr>
        <w:t xml:space="preserve">, </w:t>
      </w:r>
      <w:r w:rsidRPr="00B445E2">
        <w:rPr>
          <w:rFonts w:ascii="Times New Roman" w:hAnsi="Times New Roman" w:cs="Times New Roman"/>
          <w:sz w:val="24"/>
          <w:szCs w:val="24"/>
        </w:rPr>
        <w:t xml:space="preserve">researchers </w:t>
      </w:r>
      <w:r w:rsidR="00EE439D">
        <w:rPr>
          <w:rFonts w:ascii="Times New Roman" w:hAnsi="Times New Roman" w:cs="Times New Roman"/>
          <w:sz w:val="24"/>
          <w:szCs w:val="24"/>
        </w:rPr>
        <w:t xml:space="preserve">should follow each step in the model accordingly. Before advancement to the next step, the </w:t>
      </w:r>
      <w:r w:rsidR="00E15117">
        <w:rPr>
          <w:rFonts w:ascii="Times New Roman" w:hAnsi="Times New Roman" w:cs="Times New Roman"/>
          <w:sz w:val="24"/>
          <w:szCs w:val="24"/>
        </w:rPr>
        <w:t xml:space="preserve">exact </w:t>
      </w:r>
      <w:r w:rsidR="00EE439D">
        <w:rPr>
          <w:rFonts w:ascii="Times New Roman" w:hAnsi="Times New Roman" w:cs="Times New Roman"/>
          <w:sz w:val="24"/>
          <w:szCs w:val="24"/>
        </w:rPr>
        <w:t xml:space="preserve">detail </w:t>
      </w:r>
      <w:r w:rsidR="00E15117">
        <w:rPr>
          <w:rFonts w:ascii="Times New Roman" w:hAnsi="Times New Roman" w:cs="Times New Roman"/>
          <w:sz w:val="24"/>
          <w:szCs w:val="24"/>
        </w:rPr>
        <w:t>of</w:t>
      </w:r>
      <w:r w:rsidR="00EE439D">
        <w:rPr>
          <w:rFonts w:ascii="Times New Roman" w:hAnsi="Times New Roman" w:cs="Times New Roman"/>
          <w:sz w:val="24"/>
          <w:szCs w:val="24"/>
        </w:rPr>
        <w:t xml:space="preserve"> each prior step </w:t>
      </w:r>
      <w:r w:rsidR="00E15117">
        <w:rPr>
          <w:rFonts w:ascii="Times New Roman" w:hAnsi="Times New Roman" w:cs="Times New Roman"/>
          <w:sz w:val="24"/>
          <w:szCs w:val="24"/>
        </w:rPr>
        <w:t>must be completed</w:t>
      </w:r>
      <w:r w:rsidR="00EE439D">
        <w:rPr>
          <w:rFonts w:ascii="Times New Roman" w:hAnsi="Times New Roman" w:cs="Times New Roman"/>
          <w:sz w:val="24"/>
          <w:szCs w:val="24"/>
        </w:rPr>
        <w:t xml:space="preserve">. </w:t>
      </w:r>
      <w:r w:rsidRPr="00B445E2">
        <w:rPr>
          <w:rFonts w:ascii="Times New Roman" w:hAnsi="Times New Roman" w:cs="Times New Roman"/>
          <w:sz w:val="24"/>
          <w:szCs w:val="24"/>
        </w:rPr>
        <w:t xml:space="preserve"> </w:t>
      </w:r>
    </w:p>
    <w:p w:rsidR="001A0EF6" w:rsidRDefault="001A0EF6" w:rsidP="001A0EF6">
      <w:pPr>
        <w:pStyle w:val="NoSpacing"/>
        <w:jc w:val="center"/>
        <w:rPr>
          <w:rFonts w:ascii="Times New Roman" w:hAnsi="Times New Roman" w:cs="Times New Roman"/>
          <w:b/>
          <w:sz w:val="24"/>
          <w:szCs w:val="24"/>
        </w:rPr>
      </w:pPr>
      <w:r w:rsidRPr="00C842C9">
        <w:rPr>
          <w:rFonts w:ascii="Times New Roman" w:hAnsi="Times New Roman" w:cs="Times New Roman"/>
          <w:b/>
          <w:sz w:val="24"/>
          <w:szCs w:val="24"/>
        </w:rPr>
        <w:t>Costs</w:t>
      </w:r>
    </w:p>
    <w:p w:rsidR="001A0EF6" w:rsidRDefault="001A0EF6" w:rsidP="00BF6433">
      <w:pPr>
        <w:rPr>
          <w:rFonts w:ascii="Times New Roman" w:hAnsi="Times New Roman" w:cs="Times New Roman"/>
          <w:sz w:val="24"/>
          <w:szCs w:val="24"/>
        </w:rPr>
      </w:pPr>
      <w:r w:rsidRPr="00E7123D">
        <w:rPr>
          <w:rFonts w:ascii="Times New Roman" w:hAnsi="Times New Roman" w:cs="Times New Roman"/>
          <w:sz w:val="24"/>
          <w:szCs w:val="24"/>
        </w:rPr>
        <w:t xml:space="preserve">Costs for the project were immersed in both faculty and graduate student labor to evaluate the </w:t>
      </w:r>
      <w:r w:rsidR="000F5640">
        <w:rPr>
          <w:rFonts w:ascii="Times New Roman" w:hAnsi="Times New Roman" w:cs="Times New Roman"/>
          <w:sz w:val="24"/>
          <w:szCs w:val="24"/>
        </w:rPr>
        <w:t>model</w:t>
      </w:r>
      <w:r w:rsidRPr="00E7123D">
        <w:rPr>
          <w:rFonts w:ascii="Times New Roman" w:hAnsi="Times New Roman" w:cs="Times New Roman"/>
          <w:sz w:val="24"/>
          <w:szCs w:val="24"/>
        </w:rPr>
        <w:t>.</w:t>
      </w:r>
    </w:p>
    <w:p w:rsidR="0010796E" w:rsidRPr="0016142B" w:rsidRDefault="0010796E" w:rsidP="0016142B">
      <w:pPr>
        <w:pStyle w:val="NoSpacing"/>
        <w:jc w:val="center"/>
        <w:rPr>
          <w:rFonts w:ascii="Times New Roman" w:hAnsi="Times New Roman" w:cs="Times New Roman"/>
          <w:b/>
          <w:sz w:val="24"/>
          <w:szCs w:val="24"/>
        </w:rPr>
      </w:pPr>
      <w:r w:rsidRPr="0016142B">
        <w:rPr>
          <w:rFonts w:ascii="Times New Roman" w:hAnsi="Times New Roman" w:cs="Times New Roman"/>
          <w:b/>
          <w:sz w:val="24"/>
          <w:szCs w:val="24"/>
        </w:rPr>
        <w:lastRenderedPageBreak/>
        <w:t>References</w:t>
      </w:r>
    </w:p>
    <w:p w:rsidR="00CE1603" w:rsidRPr="00004B39" w:rsidRDefault="00CE1603" w:rsidP="00CE1603">
      <w:pPr>
        <w:ind w:left="720" w:hanging="720"/>
      </w:pPr>
      <w:r w:rsidRPr="00004B39">
        <w:rPr>
          <w:rStyle w:val="A9"/>
          <w:rFonts w:ascii="Times New Roman" w:hAnsi="Times New Roman" w:cs="Times New Roman"/>
          <w:sz w:val="24"/>
          <w:szCs w:val="24"/>
        </w:rPr>
        <w:t xml:space="preserve">Doerfert, D. L. (Ed.) (2011). </w:t>
      </w:r>
      <w:r w:rsidRPr="00004B39">
        <w:rPr>
          <w:rStyle w:val="A9"/>
          <w:rFonts w:ascii="Times New Roman" w:hAnsi="Times New Roman" w:cs="Times New Roman"/>
          <w:i/>
          <w:iCs/>
          <w:sz w:val="24"/>
          <w:szCs w:val="24"/>
        </w:rPr>
        <w:t>National research agenda: American Association for Agricultural Education’s research priority areas for 2011-2015</w:t>
      </w:r>
      <w:r w:rsidRPr="00004B39">
        <w:rPr>
          <w:rStyle w:val="A9"/>
          <w:rFonts w:ascii="Times New Roman" w:hAnsi="Times New Roman" w:cs="Times New Roman"/>
          <w:sz w:val="24"/>
          <w:szCs w:val="24"/>
        </w:rPr>
        <w:t>. Lubbock, TX: Texas Tech University, Department of Agricultural Education and Communications.</w:t>
      </w:r>
    </w:p>
    <w:p w:rsidR="002A7216" w:rsidRPr="00360286" w:rsidRDefault="002A7216" w:rsidP="00B34667">
      <w:pPr>
        <w:spacing w:after="0"/>
        <w:ind w:left="720" w:hanging="360"/>
        <w:rPr>
          <w:rFonts w:ascii="Times New Roman" w:hAnsi="Times New Roman" w:cs="Times New Roman"/>
          <w:sz w:val="24"/>
          <w:szCs w:val="24"/>
        </w:rPr>
      </w:pPr>
    </w:p>
    <w:sectPr w:rsidR="002A7216" w:rsidRPr="00360286" w:rsidSect="009E58D4">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69F" w:rsidRDefault="008F369F" w:rsidP="009E58D4">
      <w:pPr>
        <w:spacing w:after="0"/>
      </w:pPr>
      <w:r>
        <w:separator/>
      </w:r>
    </w:p>
  </w:endnote>
  <w:endnote w:type="continuationSeparator" w:id="0">
    <w:p w:rsidR="008F369F" w:rsidRDefault="008F369F" w:rsidP="009E58D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fornian FB">
    <w:altName w:val="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78D" w:rsidRDefault="00E1078D">
    <w:pPr>
      <w:pStyle w:val="Footer"/>
      <w:jc w:val="center"/>
    </w:pPr>
  </w:p>
  <w:p w:rsidR="009E58D4" w:rsidRDefault="009E58D4" w:rsidP="009E58D4">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69F" w:rsidRDefault="008F369F" w:rsidP="009E58D4">
      <w:pPr>
        <w:spacing w:after="0"/>
      </w:pPr>
      <w:r>
        <w:separator/>
      </w:r>
    </w:p>
  </w:footnote>
  <w:footnote w:type="continuationSeparator" w:id="0">
    <w:p w:rsidR="008F369F" w:rsidRDefault="008F369F" w:rsidP="009E58D4">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704B46"/>
    <w:multiLevelType w:val="hybridMultilevel"/>
    <w:tmpl w:val="6B46D9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330351"/>
    <w:multiLevelType w:val="hybridMultilevel"/>
    <w:tmpl w:val="ED768C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0796E"/>
    <w:rsid w:val="00015E70"/>
    <w:rsid w:val="000170F1"/>
    <w:rsid w:val="00017D8A"/>
    <w:rsid w:val="00051E23"/>
    <w:rsid w:val="000563C1"/>
    <w:rsid w:val="00065551"/>
    <w:rsid w:val="000A3342"/>
    <w:rsid w:val="000A587F"/>
    <w:rsid w:val="000D2F19"/>
    <w:rsid w:val="000D3C44"/>
    <w:rsid w:val="000E2FCB"/>
    <w:rsid w:val="000F0ECD"/>
    <w:rsid w:val="000F5640"/>
    <w:rsid w:val="0010796E"/>
    <w:rsid w:val="0016142B"/>
    <w:rsid w:val="001822DB"/>
    <w:rsid w:val="001A0EF6"/>
    <w:rsid w:val="001B30A4"/>
    <w:rsid w:val="001B6237"/>
    <w:rsid w:val="001E3D4D"/>
    <w:rsid w:val="00255F8C"/>
    <w:rsid w:val="00257B36"/>
    <w:rsid w:val="002A7216"/>
    <w:rsid w:val="002C63D6"/>
    <w:rsid w:val="00382828"/>
    <w:rsid w:val="00394874"/>
    <w:rsid w:val="003A541C"/>
    <w:rsid w:val="003D0235"/>
    <w:rsid w:val="003E77A4"/>
    <w:rsid w:val="003F4EED"/>
    <w:rsid w:val="004535EE"/>
    <w:rsid w:val="00496F91"/>
    <w:rsid w:val="004E392A"/>
    <w:rsid w:val="0054414E"/>
    <w:rsid w:val="005542D8"/>
    <w:rsid w:val="005A1807"/>
    <w:rsid w:val="005A727F"/>
    <w:rsid w:val="005B41C3"/>
    <w:rsid w:val="005F5901"/>
    <w:rsid w:val="00605616"/>
    <w:rsid w:val="00652E71"/>
    <w:rsid w:val="00684ACB"/>
    <w:rsid w:val="006B3499"/>
    <w:rsid w:val="006C7162"/>
    <w:rsid w:val="006F7EBE"/>
    <w:rsid w:val="00706E73"/>
    <w:rsid w:val="007157D5"/>
    <w:rsid w:val="00754BB7"/>
    <w:rsid w:val="007605F0"/>
    <w:rsid w:val="00787120"/>
    <w:rsid w:val="007A23E2"/>
    <w:rsid w:val="007B5CB8"/>
    <w:rsid w:val="007C0B29"/>
    <w:rsid w:val="007C4B6E"/>
    <w:rsid w:val="00803B86"/>
    <w:rsid w:val="00807B3B"/>
    <w:rsid w:val="00812009"/>
    <w:rsid w:val="00821BF2"/>
    <w:rsid w:val="008746CB"/>
    <w:rsid w:val="00877379"/>
    <w:rsid w:val="008A0692"/>
    <w:rsid w:val="008F369F"/>
    <w:rsid w:val="008F76AF"/>
    <w:rsid w:val="0090238B"/>
    <w:rsid w:val="00935E27"/>
    <w:rsid w:val="00945A80"/>
    <w:rsid w:val="009661A3"/>
    <w:rsid w:val="00992D67"/>
    <w:rsid w:val="009A4489"/>
    <w:rsid w:val="009B58B1"/>
    <w:rsid w:val="009C2B4E"/>
    <w:rsid w:val="009E58D4"/>
    <w:rsid w:val="00A14BCE"/>
    <w:rsid w:val="00A479B5"/>
    <w:rsid w:val="00A536E3"/>
    <w:rsid w:val="00A71F44"/>
    <w:rsid w:val="00A86FA5"/>
    <w:rsid w:val="00A87E5A"/>
    <w:rsid w:val="00AE5551"/>
    <w:rsid w:val="00B00731"/>
    <w:rsid w:val="00B01E96"/>
    <w:rsid w:val="00B34667"/>
    <w:rsid w:val="00B75DF8"/>
    <w:rsid w:val="00B82407"/>
    <w:rsid w:val="00B84981"/>
    <w:rsid w:val="00BA6D6C"/>
    <w:rsid w:val="00BB06AF"/>
    <w:rsid w:val="00BB5067"/>
    <w:rsid w:val="00BC0C27"/>
    <w:rsid w:val="00BC6CA5"/>
    <w:rsid w:val="00BD012E"/>
    <w:rsid w:val="00BD2659"/>
    <w:rsid w:val="00BE3DA3"/>
    <w:rsid w:val="00BE6EF9"/>
    <w:rsid w:val="00BF1081"/>
    <w:rsid w:val="00BF6433"/>
    <w:rsid w:val="00C00D42"/>
    <w:rsid w:val="00C7285B"/>
    <w:rsid w:val="00C72C5E"/>
    <w:rsid w:val="00C92488"/>
    <w:rsid w:val="00CA3A30"/>
    <w:rsid w:val="00CA6B2C"/>
    <w:rsid w:val="00CB0692"/>
    <w:rsid w:val="00CE1603"/>
    <w:rsid w:val="00CE2FD9"/>
    <w:rsid w:val="00CE34EA"/>
    <w:rsid w:val="00CE5F19"/>
    <w:rsid w:val="00D03493"/>
    <w:rsid w:val="00D31371"/>
    <w:rsid w:val="00D944D8"/>
    <w:rsid w:val="00DA208A"/>
    <w:rsid w:val="00DC2500"/>
    <w:rsid w:val="00DE117A"/>
    <w:rsid w:val="00E1078D"/>
    <w:rsid w:val="00E15117"/>
    <w:rsid w:val="00E17D4A"/>
    <w:rsid w:val="00EC4062"/>
    <w:rsid w:val="00EE439D"/>
    <w:rsid w:val="00EF0127"/>
    <w:rsid w:val="00F27B2F"/>
    <w:rsid w:val="00F3636A"/>
    <w:rsid w:val="00F60A8A"/>
    <w:rsid w:val="00F8302B"/>
    <w:rsid w:val="00F973CC"/>
    <w:rsid w:val="00FA6366"/>
    <w:rsid w:val="00FA6D3F"/>
    <w:rsid w:val="00FC74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9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2FD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FD9"/>
    <w:rPr>
      <w:rFonts w:ascii="Tahoma" w:hAnsi="Tahoma" w:cs="Tahoma"/>
      <w:sz w:val="16"/>
      <w:szCs w:val="16"/>
    </w:rPr>
  </w:style>
  <w:style w:type="paragraph" w:styleId="ListParagraph">
    <w:name w:val="List Paragraph"/>
    <w:basedOn w:val="Normal"/>
    <w:uiPriority w:val="34"/>
    <w:qFormat/>
    <w:rsid w:val="004E392A"/>
    <w:pPr>
      <w:ind w:left="720"/>
      <w:contextualSpacing/>
    </w:pPr>
  </w:style>
  <w:style w:type="paragraph" w:styleId="CommentText">
    <w:name w:val="annotation text"/>
    <w:basedOn w:val="Normal"/>
    <w:link w:val="CommentTextChar"/>
    <w:uiPriority w:val="99"/>
    <w:semiHidden/>
    <w:unhideWhenUsed/>
    <w:rsid w:val="007A23E2"/>
    <w:rPr>
      <w:sz w:val="20"/>
      <w:szCs w:val="20"/>
    </w:rPr>
  </w:style>
  <w:style w:type="character" w:customStyle="1" w:styleId="CommentTextChar">
    <w:name w:val="Comment Text Char"/>
    <w:basedOn w:val="DefaultParagraphFont"/>
    <w:link w:val="CommentText"/>
    <w:uiPriority w:val="99"/>
    <w:semiHidden/>
    <w:rsid w:val="007A23E2"/>
    <w:rPr>
      <w:sz w:val="20"/>
      <w:szCs w:val="20"/>
    </w:rPr>
  </w:style>
  <w:style w:type="paragraph" w:styleId="NoSpacing">
    <w:name w:val="No Spacing"/>
    <w:uiPriority w:val="1"/>
    <w:qFormat/>
    <w:rsid w:val="0016142B"/>
    <w:pPr>
      <w:spacing w:after="0"/>
    </w:pPr>
  </w:style>
  <w:style w:type="character" w:styleId="Hyperlink">
    <w:name w:val="Hyperlink"/>
    <w:basedOn w:val="DefaultParagraphFont"/>
    <w:uiPriority w:val="99"/>
    <w:unhideWhenUsed/>
    <w:rsid w:val="00684ACB"/>
    <w:rPr>
      <w:color w:val="0000FF" w:themeColor="hyperlink"/>
      <w:u w:val="single"/>
    </w:rPr>
  </w:style>
  <w:style w:type="paragraph" w:styleId="Header">
    <w:name w:val="header"/>
    <w:basedOn w:val="Normal"/>
    <w:link w:val="HeaderChar"/>
    <w:uiPriority w:val="99"/>
    <w:semiHidden/>
    <w:unhideWhenUsed/>
    <w:rsid w:val="009E58D4"/>
    <w:pPr>
      <w:tabs>
        <w:tab w:val="center" w:pos="4680"/>
        <w:tab w:val="right" w:pos="9360"/>
      </w:tabs>
      <w:spacing w:after="0"/>
    </w:pPr>
  </w:style>
  <w:style w:type="character" w:customStyle="1" w:styleId="HeaderChar">
    <w:name w:val="Header Char"/>
    <w:basedOn w:val="DefaultParagraphFont"/>
    <w:link w:val="Header"/>
    <w:uiPriority w:val="99"/>
    <w:semiHidden/>
    <w:rsid w:val="009E58D4"/>
  </w:style>
  <w:style w:type="paragraph" w:styleId="Footer">
    <w:name w:val="footer"/>
    <w:basedOn w:val="Normal"/>
    <w:link w:val="FooterChar"/>
    <w:uiPriority w:val="99"/>
    <w:unhideWhenUsed/>
    <w:rsid w:val="009E58D4"/>
    <w:pPr>
      <w:tabs>
        <w:tab w:val="center" w:pos="4680"/>
        <w:tab w:val="right" w:pos="9360"/>
      </w:tabs>
      <w:spacing w:after="0"/>
    </w:pPr>
  </w:style>
  <w:style w:type="character" w:customStyle="1" w:styleId="FooterChar">
    <w:name w:val="Footer Char"/>
    <w:basedOn w:val="DefaultParagraphFont"/>
    <w:link w:val="Footer"/>
    <w:uiPriority w:val="99"/>
    <w:rsid w:val="009E58D4"/>
  </w:style>
  <w:style w:type="character" w:customStyle="1" w:styleId="A9">
    <w:name w:val="A9"/>
    <w:uiPriority w:val="99"/>
    <w:rsid w:val="00CE1603"/>
    <w:rPr>
      <w:rFonts w:cs="Californian FB"/>
      <w:color w:val="000000"/>
      <w:sz w:val="22"/>
      <w:szCs w:val="22"/>
    </w:rPr>
  </w:style>
</w:styles>
</file>

<file path=word/webSettings.xml><?xml version="1.0" encoding="utf-8"?>
<w:webSettings xmlns:r="http://schemas.openxmlformats.org/officeDocument/2006/relationships" xmlns:w="http://schemas.openxmlformats.org/wordprocessingml/2006/main">
  <w:divs>
    <w:div w:id="1642924644">
      <w:bodyDiv w:val="1"/>
      <w:marLeft w:val="0"/>
      <w:marRight w:val="0"/>
      <w:marTop w:val="0"/>
      <w:marBottom w:val="0"/>
      <w:divBdr>
        <w:top w:val="none" w:sz="0" w:space="0" w:color="auto"/>
        <w:left w:val="none" w:sz="0" w:space="0" w:color="auto"/>
        <w:bottom w:val="none" w:sz="0" w:space="0" w:color="auto"/>
        <w:right w:val="none" w:sz="0" w:space="0" w:color="auto"/>
      </w:divBdr>
      <w:divsChild>
        <w:div w:id="898593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Office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9A30E-090B-4804-A244-5C9F8599C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751</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5028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Russell</dc:creator>
  <cp:lastModifiedBy>chumblst</cp:lastModifiedBy>
  <cp:revision>3</cp:revision>
  <cp:lastPrinted>2009-10-21T19:42:00Z</cp:lastPrinted>
  <dcterms:created xsi:type="dcterms:W3CDTF">2012-08-29T18:52:00Z</dcterms:created>
  <dcterms:modified xsi:type="dcterms:W3CDTF">2012-08-29T18:52:00Z</dcterms:modified>
</cp:coreProperties>
</file>