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D85" w:rsidRPr="00145387" w:rsidRDefault="00021D85" w:rsidP="00021D85">
      <w:pPr>
        <w:pStyle w:val="Title"/>
        <w:jc w:val="right"/>
        <w:rPr>
          <w:rFonts w:cs="Times New Roman"/>
          <w:color w:val="000000" w:themeColor="text1"/>
          <w:szCs w:val="24"/>
        </w:rPr>
      </w:pPr>
      <w:bookmarkStart w:id="0" w:name="_GoBack"/>
      <w:bookmarkEnd w:id="0"/>
      <w:r w:rsidRPr="00145387">
        <w:rPr>
          <w:rFonts w:cs="Times New Roman"/>
          <w:color w:val="000000" w:themeColor="text1"/>
          <w:szCs w:val="24"/>
        </w:rPr>
        <w:t>Innovative Idea Poster</w:t>
      </w: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color w:val="000000" w:themeColor="text1"/>
          <w:szCs w:val="24"/>
        </w:rPr>
      </w:pPr>
    </w:p>
    <w:p w:rsidR="00021D85" w:rsidRPr="00145387" w:rsidRDefault="003035B8" w:rsidP="00021D85">
      <w:pPr>
        <w:spacing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Teachers</w:t>
      </w:r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&lt;3 Remind</w:t>
      </w:r>
      <w:r w:rsidR="00FB3E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101</w:t>
      </w:r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Students Do 2</w:t>
      </w:r>
      <w:proofErr w:type="gramStart"/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!:</w:t>
      </w:r>
      <w:proofErr w:type="gramEnd"/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21D85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Using Remind101 as a Classroom Communication Tool</w:t>
      </w:r>
    </w:p>
    <w:p w:rsidR="00021D85" w:rsidRPr="00145387" w:rsidRDefault="00021D85" w:rsidP="00021D85">
      <w:pPr>
        <w:pStyle w:val="Title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021D85" w:rsidP="00021D85">
      <w:pPr>
        <w:pStyle w:val="Title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>
        <w:rPr>
          <w:rFonts w:cs="Times New Roman"/>
          <w:b w:val="0"/>
          <w:color w:val="000000" w:themeColor="text1"/>
          <w:szCs w:val="24"/>
        </w:rPr>
        <w:t>Rachel Bobbitt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Texas Tech University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Box 45014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Lubbock, TX 79409</w:t>
      </w:r>
    </w:p>
    <w:p w:rsidR="00021D85" w:rsidRPr="00145387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(806) 834-1947</w:t>
      </w:r>
    </w:p>
    <w:p w:rsidR="00021D85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>
        <w:rPr>
          <w:rFonts w:cs="Times New Roman"/>
          <w:b w:val="0"/>
          <w:color w:val="000000" w:themeColor="text1"/>
          <w:szCs w:val="24"/>
        </w:rPr>
        <w:t>rachel.bobbitt@ttu.edu</w:t>
      </w:r>
    </w:p>
    <w:p w:rsidR="00021D85" w:rsidRDefault="00021D85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</w:p>
    <w:p w:rsidR="00C63F20" w:rsidRPr="00145387" w:rsidRDefault="00C63F20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</w:p>
    <w:p w:rsidR="00021D85" w:rsidRPr="00145387" w:rsidRDefault="00021D85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Ruth Inman</w:t>
      </w:r>
    </w:p>
    <w:p w:rsidR="00021D85" w:rsidRPr="00145387" w:rsidRDefault="00021D85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Oklahoma State University</w:t>
      </w:r>
    </w:p>
    <w:p w:rsidR="00DD1EFD" w:rsidRPr="00145387" w:rsidRDefault="00DD1EFD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441 Ag Hall</w:t>
      </w:r>
    </w:p>
    <w:p w:rsidR="00DD1EFD" w:rsidRPr="00145387" w:rsidRDefault="00DD1EFD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Stillwater, OK 74078</w:t>
      </w:r>
    </w:p>
    <w:p w:rsidR="0077414F" w:rsidRDefault="00DD1EFD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(405) 612-7639</w:t>
      </w:r>
    </w:p>
    <w:p w:rsidR="0077414F" w:rsidRDefault="0077414F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3F20" w:rsidRDefault="00C63F20" w:rsidP="00C63F2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Elizabeth Bertrand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Texas Tech University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 xml:space="preserve">Box </w:t>
      </w:r>
      <w:r>
        <w:rPr>
          <w:rFonts w:cs="Times New Roman"/>
          <w:b w:val="0"/>
          <w:color w:val="000000" w:themeColor="text1"/>
          <w:szCs w:val="24"/>
        </w:rPr>
        <w:t>42123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Lubbock, TX 79409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 xml:space="preserve">(806) </w:t>
      </w:r>
      <w:r>
        <w:rPr>
          <w:rFonts w:cs="Times New Roman"/>
          <w:b w:val="0"/>
          <w:color w:val="000000" w:themeColor="text1"/>
          <w:szCs w:val="24"/>
        </w:rPr>
        <w:t>742-2808</w:t>
      </w:r>
    </w:p>
    <w:p w:rsidR="0077414F" w:rsidRPr="00145387" w:rsidRDefault="0077414F" w:rsidP="00C63F20">
      <w:pPr>
        <w:pStyle w:val="Title"/>
        <w:spacing w:after="0"/>
        <w:rPr>
          <w:rFonts w:cs="Times New Roman"/>
          <w:b w:val="0"/>
          <w:color w:val="000000" w:themeColor="text1"/>
          <w:szCs w:val="24"/>
        </w:rPr>
      </w:pPr>
      <w:r w:rsidRPr="00145387">
        <w:rPr>
          <w:rFonts w:cs="Times New Roman"/>
          <w:b w:val="0"/>
          <w:color w:val="000000" w:themeColor="text1"/>
          <w:szCs w:val="24"/>
        </w:rPr>
        <w:t>elizabeth.bertrand@ttu.edu</w:t>
      </w:r>
    </w:p>
    <w:p w:rsidR="00021D85" w:rsidRPr="00145387" w:rsidRDefault="00021D85" w:rsidP="00021D8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BA2548" w:rsidRPr="00145387" w:rsidRDefault="003035B8" w:rsidP="00FF4B9E">
      <w:pPr>
        <w:spacing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Teachers</w:t>
      </w:r>
      <w:r w:rsidR="00FB3E3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&lt;3 Remind101</w:t>
      </w:r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and Students Do 2</w:t>
      </w:r>
      <w:proofErr w:type="gramStart"/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!:</w:t>
      </w:r>
      <w:proofErr w:type="gramEnd"/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12E2B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Using Remind101 as a Classroom Communication Tool</w:t>
      </w: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Introduction</w:t>
      </w:r>
    </w:p>
    <w:p w:rsidR="00842966" w:rsidRPr="00145387" w:rsidRDefault="00842966" w:rsidP="007F4B2C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Effective student</w:t>
      </w:r>
      <w:r w:rsidR="003035B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-teacher</w:t>
      </w: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communication is critical for success in any class</w:t>
      </w:r>
      <w:r w:rsidR="008C596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Dobransky</w:t>
      </w:r>
      <w:proofErr w:type="spellEnd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 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Frymier</w:t>
      </w:r>
      <w:proofErr w:type="spellEnd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2004). 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Far too often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students and instructors communicate at a minimal level, and that can create major problems.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important element within a </w:t>
      </w:r>
      <w:r w:rsidR="003035B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student-teacher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relationship is out-of-class communication</w:t>
      </w:r>
      <w:r w:rsidR="00841CE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when levels of </w:t>
      </w:r>
      <w:r w:rsidR="00841CE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out-of-class communication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increase, so will student learning (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Dobransky</w:t>
      </w:r>
      <w:proofErr w:type="spellEnd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 </w:t>
      </w:r>
      <w:proofErr w:type="spellStart"/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Frymier</w:t>
      </w:r>
      <w:proofErr w:type="spellEnd"/>
      <w:r w:rsidR="007F029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2004</w:t>
      </w: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</w:p>
    <w:p w:rsidR="006D27A2" w:rsidRPr="00145387" w:rsidRDefault="00842966" w:rsidP="007F4B2C">
      <w:pPr>
        <w:spacing w:line="240" w:lineRule="auto"/>
        <w:ind w:right="-1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Today's students are digitally literate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Roberts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Newman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&amp;</w:t>
      </w:r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68B9"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Schwartzstein</w:t>
      </w:r>
      <w:proofErr w:type="spellEnd"/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2012).</w:t>
      </w:r>
      <w:r w:rsidR="00841CE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Many students carry multiple electronic devices and use various communication methods to make sure they are always connected to friends, events and information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68B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Papp &amp; </w:t>
      </w:r>
      <w:proofErr w:type="spellStart"/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Matulich</w:t>
      </w:r>
      <w:proofErr w:type="spellEnd"/>
      <w:r w:rsidR="001268B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2012</w:t>
      </w:r>
      <w:r w:rsidR="001268B9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 fact, 99.8% of college students reportedly own one or more mobile phone</w:t>
      </w:r>
      <w:r w:rsidR="0036652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(Truong, 2010)</w:t>
      </w:r>
      <w:r w:rsidR="005A201D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D27A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Furthermore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D27A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97% of students report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they use SMS as their main form of communication (Truong</w:t>
      </w:r>
      <w:r w:rsidR="000B3AD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2010</w:t>
      </w:r>
      <w:r w:rsidR="00BA254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</w:t>
      </w:r>
      <w:r w:rsidR="007F4B2C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6DD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Because students rely on using text messages as the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ir primary communication tool</w:t>
      </w:r>
      <w:r w:rsidR="005A201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are moving away from e-mail in their personal lives</w:t>
      </w:r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Lenhart</w:t>
      </w:r>
      <w:proofErr w:type="spellEnd"/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Campbell &amp; Purcell, 2011)</w:t>
      </w:r>
      <w:r w:rsidR="005A201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may need to rethink the most reliable ways to stay in touch with their students (</w:t>
      </w:r>
      <w:proofErr w:type="spellStart"/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Kolowich</w:t>
      </w:r>
      <w:proofErr w:type="spellEnd"/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2011).</w:t>
      </w:r>
    </w:p>
    <w:p w:rsidR="007F4B2C" w:rsidRPr="00B44D84" w:rsidRDefault="00CF1FBD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While it is possible to manually send text messages</w:t>
      </w:r>
      <w:r w:rsidR="006D27A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students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9" w:history="1">
        <w:r w:rsidRPr="00B44D84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the process is cumbersome</w:t>
        </w:r>
      </w:hyperlink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involves the students giving the instructor their mobile phone number</w:t>
      </w:r>
      <w:r w:rsidR="00A8758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, which can lead to privacy issues (</w:t>
      </w:r>
      <w:r w:rsidR="00FF0FB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Nielson &amp; Webb, 2011</w:t>
      </w:r>
      <w:r w:rsidR="00A8758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750C4B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alternative approach is to select a group texting tool</w:t>
      </w:r>
      <w:r w:rsidR="00366524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students can choose to opt-in if they wish to receive messages from the faculty member via </w:t>
      </w:r>
      <w:r w:rsidR="006D27A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SMS</w:t>
      </w:r>
      <w:r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069F4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82644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type of </w:t>
      </w:r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service</w:t>
      </w:r>
      <w:r w:rsidR="00A069F4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</w:t>
      </w:r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build the bridge between </w:t>
      </w:r>
      <w:proofErr w:type="gramStart"/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teacher</w:t>
      </w:r>
      <w:proofErr w:type="gramEnd"/>
      <w:r w:rsidR="00BA2548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student communication</w:t>
      </w:r>
      <w:r w:rsidR="00826442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allows them </w:t>
      </w:r>
      <w:r w:rsidR="00826442" w:rsidRPr="00B44D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to stay connected no matter which devices(s) they are using.</w:t>
      </w:r>
      <w:r w:rsidR="007F4B2C" w:rsidRPr="00B44D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4B2C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Remind101 is exactly that type of service: </w:t>
      </w:r>
      <w:r w:rsidR="00145387" w:rsidRPr="00B44D84">
        <w:rPr>
          <w:rFonts w:ascii="Times New Roman" w:hAnsi="Times New Roman" w:cs="Times New Roman"/>
          <w:color w:val="000000" w:themeColor="text1"/>
          <w:sz w:val="24"/>
          <w:szCs w:val="24"/>
        </w:rPr>
        <w:t>“A safe way for teachers to text message students and stay in touch with parents” (remind101, 2012).</w:t>
      </w:r>
      <w:r w:rsidR="000B3ADD" w:rsidRPr="00B44D84">
        <w:rPr>
          <w:rFonts w:ascii="Times New Roman" w:hAnsi="Times New Roman" w:cs="Times New Roman"/>
          <w:sz w:val="24"/>
          <w:szCs w:val="24"/>
        </w:rPr>
        <w:t xml:space="preserve"> </w:t>
      </w:r>
      <w:r w:rsidR="00B44D84" w:rsidRPr="00B44D84">
        <w:rPr>
          <w:rFonts w:ascii="Times New Roman" w:hAnsi="Times New Roman" w:cs="Times New Roman"/>
          <w:sz w:val="24"/>
          <w:szCs w:val="24"/>
        </w:rPr>
        <w:t xml:space="preserve"> This </w:t>
      </w:r>
      <w:r w:rsidR="00B44D84">
        <w:rPr>
          <w:rFonts w:ascii="Times New Roman" w:hAnsi="Times New Roman" w:cs="Times New Roman"/>
          <w:sz w:val="24"/>
          <w:szCs w:val="24"/>
        </w:rPr>
        <w:t xml:space="preserve">idea can assist agricultural educators in </w:t>
      </w:r>
      <w:r w:rsidR="00B44D84" w:rsidRPr="00B44D84">
        <w:rPr>
          <w:rFonts w:ascii="Times New Roman" w:hAnsi="Times New Roman" w:cs="Times New Roman"/>
          <w:sz w:val="24"/>
          <w:szCs w:val="24"/>
        </w:rPr>
        <w:t>develop</w:t>
      </w:r>
      <w:r w:rsidR="00B44D84">
        <w:rPr>
          <w:rFonts w:ascii="Times New Roman" w:hAnsi="Times New Roman" w:cs="Times New Roman"/>
          <w:sz w:val="24"/>
          <w:szCs w:val="24"/>
        </w:rPr>
        <w:t>ing</w:t>
      </w:r>
      <w:r w:rsidR="00B44D84" w:rsidRPr="00B44D84">
        <w:rPr>
          <w:rFonts w:ascii="Times New Roman" w:hAnsi="Times New Roman" w:cs="Times New Roman"/>
          <w:sz w:val="24"/>
          <w:szCs w:val="24"/>
        </w:rPr>
        <w:t xml:space="preserve"> “meaningful, engaged learning in all environments” (Doerfert, 2011, p. 21).</w:t>
      </w: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How It Works</w:t>
      </w:r>
    </w:p>
    <w:p w:rsidR="00BA2548" w:rsidRPr="00145387" w:rsidRDefault="003035B8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can register for 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a free account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www.remind101.com</w:t>
      </w:r>
      <w:r w:rsidR="00D21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Each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assigned a phone number,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student will text to subscribe.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After registering a class,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are given a PDF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instructions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can print out or post on course websites. 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makes for quick and easy sign up for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both students and teachers. This 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an opt-in service, which means that students have to enter a confirmation code to state that they do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want to be contacted through remind101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BA2548" w:rsidRPr="00145387" w:rsidRDefault="00863958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It's obvious that students are using mobile phones to communicate, but privacy concerns become an issue when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and professors are involved. Remind101 keeps phone numbers hidden so that the parties cannot see other's numbers</w:t>
      </w:r>
      <w:r w:rsidR="00D21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537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nce subscribed, rem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ind101 will ask for the students’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name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via text 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identify them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name only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65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="00865F1D" w:rsidRPr="00865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tudents </w:t>
      </w:r>
      <w:r w:rsidR="00865F1D">
        <w:rPr>
          <w:rFonts w:ascii="Times New Roman" w:hAnsi="Times New Roman" w:cs="Times New Roman"/>
          <w:color w:val="000000" w:themeColor="text1"/>
          <w:sz w:val="24"/>
          <w:szCs w:val="24"/>
        </w:rPr>
        <w:t>may choose to</w:t>
      </w:r>
      <w:r w:rsidR="00865F1D" w:rsidRPr="00865F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receive messages via email if they prefer</w:t>
      </w:r>
      <w:r w:rsidR="00865F1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17683" w:rsidRPr="00145387" w:rsidRDefault="005A201D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Remind101 also allows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pre-planned communication to occur.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can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 online to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create messages and schedule them to go out at a later date/time</w:t>
      </w:r>
      <w:r w:rsidR="00D210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6D27A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D27A2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The message</w:t>
      </w:r>
      <w:r w:rsidR="00863958" w:rsidRPr="0014538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history shows when and to whom a message was sent.</w:t>
      </w:r>
      <w:r w:rsidR="001A102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available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iPhone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/Android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 </w:t>
      </w:r>
      <w:r w:rsidR="008639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makes remind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101 even more versatile since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can use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any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smart phone to send reminders 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the go </w:t>
      </w:r>
      <w:r w:rsidR="00BA587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when a computer isn't available.</w:t>
      </w:r>
    </w:p>
    <w:p w:rsidR="001A1028" w:rsidRDefault="001A102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Results to Date</w:t>
      </w:r>
    </w:p>
    <w:p w:rsidR="00FF4B9E" w:rsidRPr="00145387" w:rsidRDefault="00FF4B9E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Remind101 was implement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ed i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 two </w:t>
      </w:r>
      <w:r w:rsidR="003035B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agricultural communications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courses and one student organization</w:t>
      </w:r>
      <w:r w:rsidR="00537858" w:rsidRPr="00537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785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at [two southern institutions]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6C3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Registering for the remind101</w:t>
      </w:r>
      <w:r w:rsidR="002B7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class</w:t>
      </w:r>
      <w:r w:rsidR="00066C3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list was opti</w:t>
      </w:r>
      <w:r w:rsidR="0061124A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onal and Table 1 describes the level of participation in each of the student groups.</w:t>
      </w:r>
    </w:p>
    <w:tbl>
      <w:tblPr>
        <w:tblStyle w:val="TableGrid"/>
        <w:tblW w:w="91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2"/>
        <w:gridCol w:w="1890"/>
        <w:gridCol w:w="2520"/>
        <w:gridCol w:w="1622"/>
      </w:tblGrid>
      <w:tr w:rsidR="00145387" w:rsidRPr="00145387" w:rsidTr="002B77DA">
        <w:tc>
          <w:tcPr>
            <w:tcW w:w="7492" w:type="dxa"/>
            <w:gridSpan w:val="3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Table 1.</w:t>
            </w:r>
            <w:r w:rsidR="00750C4B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F4B9E" w:rsidRPr="0014538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Student Participation in Remind101 Class Lists</w:t>
            </w:r>
            <w:r w:rsidR="001A102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5387" w:rsidRPr="00145387" w:rsidTr="002B77DA">
        <w:tc>
          <w:tcPr>
            <w:tcW w:w="3082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196159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Group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E85A12" w:rsidP="00E85A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Total Student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E85A12" w:rsidP="00E85A1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Remind101 Students</w:t>
            </w:r>
          </w:p>
        </w:tc>
        <w:tc>
          <w:tcPr>
            <w:tcW w:w="1622" w:type="dxa"/>
            <w:tcBorders>
              <w:top w:val="single" w:sz="4" w:space="0" w:color="auto"/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%</w:t>
            </w:r>
          </w:p>
        </w:tc>
      </w:tr>
      <w:tr w:rsidR="00145387" w:rsidRPr="00145387" w:rsidTr="002B77DA">
        <w:tc>
          <w:tcPr>
            <w:tcW w:w="3082" w:type="dxa"/>
            <w:tcBorders>
              <w:top w:val="single" w:sz="4" w:space="0" w:color="auto"/>
            </w:tcBorders>
          </w:tcPr>
          <w:p w:rsidR="00196159" w:rsidRPr="00145387" w:rsidRDefault="003035B8" w:rsidP="003035B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</w:t>
            </w:r>
            <w:r w:rsidR="00E85A12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Upper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E85A12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level design course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622" w:type="dxa"/>
            <w:tcBorders>
              <w:top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76.9</w:t>
            </w:r>
          </w:p>
        </w:tc>
      </w:tr>
      <w:tr w:rsidR="00145387" w:rsidRPr="00145387" w:rsidTr="002B77DA">
        <w:tc>
          <w:tcPr>
            <w:tcW w:w="3082" w:type="dxa"/>
          </w:tcPr>
          <w:p w:rsidR="00196159" w:rsidRPr="00145387" w:rsidRDefault="003035B8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[Upper-</w:t>
            </w:r>
            <w:r w:rsidR="00E85A12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level writing course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890" w:type="dxa"/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520" w:type="dxa"/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035B8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622" w:type="dxa"/>
          </w:tcPr>
          <w:p w:rsidR="00196159" w:rsidRPr="00145387" w:rsidRDefault="003035B8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83.3</w:t>
            </w:r>
          </w:p>
        </w:tc>
      </w:tr>
      <w:tr w:rsidR="00145387" w:rsidRPr="00145387" w:rsidTr="002B77DA">
        <w:tc>
          <w:tcPr>
            <w:tcW w:w="3082" w:type="dxa"/>
            <w:tcBorders>
              <w:bottom w:val="single" w:sz="4" w:space="0" w:color="auto"/>
            </w:tcBorders>
          </w:tcPr>
          <w:p w:rsidR="00196159" w:rsidRPr="00145387" w:rsidRDefault="003035B8" w:rsidP="00FF4B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[</w:t>
            </w:r>
            <w:r w:rsidR="00196159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Student 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196159"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rganization</w:t>
            </w: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]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622" w:type="dxa"/>
            <w:tcBorders>
              <w:bottom w:val="single" w:sz="4" w:space="0" w:color="auto"/>
            </w:tcBorders>
          </w:tcPr>
          <w:p w:rsidR="00196159" w:rsidRPr="00145387" w:rsidRDefault="00196159" w:rsidP="00FF4B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4538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92.0</w:t>
            </w:r>
          </w:p>
        </w:tc>
      </w:tr>
    </w:tbl>
    <w:p w:rsidR="00945C07" w:rsidRPr="00145387" w:rsidRDefault="0061124A" w:rsidP="00145387">
      <w:pPr>
        <w:spacing w:before="20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class instructors and organization a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dvise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</w:t>
      </w:r>
      <w:r w:rsidR="00826442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remind101 to send messages to students with reminders</w:t>
      </w:r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announcements.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Below are a few example messages sent to 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proofErr w:type="gramStart"/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students:</w:t>
      </w:r>
      <w:proofErr w:type="gramEnd"/>
      <w:r w:rsidR="00EE376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45C07" w:rsidRPr="00145387" w:rsidRDefault="003035B8" w:rsidP="00D57A58">
      <w:pPr>
        <w:spacing w:after="12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[Instructor 1]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: Flyer 2 peer review during class today. Bring your first draft (as comp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ete as possible) to class and be ready to give and receive feedback.</w:t>
      </w:r>
    </w:p>
    <w:p w:rsidR="00E01710" w:rsidRPr="00145387" w:rsidRDefault="003035B8" w:rsidP="00D57A58">
      <w:pPr>
        <w:spacing w:after="12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[Instructor 2]</w:t>
      </w:r>
      <w:r w:rsidR="00E0171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Remember: No class. </w:t>
      </w:r>
      <w:proofErr w:type="gramStart"/>
      <w:r w:rsidR="00E0171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Career Fair today.</w:t>
      </w:r>
      <w:proofErr w:type="gramEnd"/>
      <w:r w:rsidR="00E01710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12:30-4:30 GIA. Take copies of your amazing new résumé. Research the cos. before you talk to them</w:t>
      </w:r>
    </w:p>
    <w:p w:rsidR="00945C07" w:rsidRPr="00145387" w:rsidRDefault="003035B8" w:rsidP="007F4B2C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[Organization]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: Hey guys- Don’t forget to wear you</w:t>
      </w:r>
      <w:r w:rsidR="002C42D7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polos</w:t>
      </w:r>
      <w:proofErr w:type="spellEnd"/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training today for pictures.</w:t>
      </w:r>
    </w:p>
    <w:p w:rsidR="00103663" w:rsidRDefault="002C42D7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 an evaluation survey</w:t>
      </w:r>
      <w:r w:rsidR="00D57A5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students 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F5564" w:rsidRPr="007F5564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>39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1C2D7D" w:rsidRPr="007F5564">
        <w:rPr>
          <w:rFonts w:ascii="Times New Roman" w:hAnsi="Times New Roman" w:cs="Times New Roman"/>
          <w:color w:val="000000" w:themeColor="text1"/>
          <w:sz w:val="24"/>
          <w:szCs w:val="24"/>
        </w:rPr>
        <w:t>indicated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agreement with statements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9287A">
        <w:rPr>
          <w:rFonts w:ascii="Times New Roman" w:hAnsi="Times New Roman" w:cs="Times New Roman"/>
          <w:color w:val="000000" w:themeColor="text1"/>
          <w:sz w:val="24"/>
          <w:szCs w:val="24"/>
        </w:rPr>
        <w:t>about remind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a </w:t>
      </w:r>
      <w:proofErr w:type="spellStart"/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Likert</w:t>
      </w:r>
      <w:proofErr w:type="spellEnd"/>
      <w:r w:rsidR="0004465C">
        <w:rPr>
          <w:rFonts w:ascii="Times New Roman" w:hAnsi="Times New Roman" w:cs="Times New Roman"/>
          <w:color w:val="000000" w:themeColor="text1"/>
          <w:sz w:val="24"/>
          <w:szCs w:val="24"/>
        </w:rPr>
        <w:t>-type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scale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= strongly disagree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= strongly agree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>articipants</w:t>
      </w:r>
      <w:r w:rsidR="00E757A0" w:rsidRPr="00E0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said they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agreed they </w:t>
      </w:r>
      <w:r w:rsidR="00E757A0">
        <w:rPr>
          <w:rFonts w:ascii="Times New Roman" w:hAnsi="Times New Roman" w:cs="Times New Roman"/>
          <w:color w:val="000000" w:themeColor="text1"/>
          <w:sz w:val="24"/>
          <w:szCs w:val="24"/>
        </w:rPr>
        <w:t>prefer</w:t>
      </w:r>
      <w:r w:rsidR="00E757A0" w:rsidRPr="00E036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7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using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remind101</w:t>
      </w:r>
      <w:r w:rsidR="00E757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communicate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3665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M = 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>4.49</w:t>
      </w:r>
      <w:r w:rsidR="003665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SD = </w:t>
      </w:r>
      <w:r w:rsidR="00366524" w:rsidRPr="009C4063">
        <w:rPr>
          <w:rFonts w:ascii="Times New Roman" w:hAnsi="Times New Roman" w:cs="Times New Roman"/>
          <w:color w:val="000000" w:themeColor="text1"/>
          <w:sz w:val="24"/>
          <w:szCs w:val="24"/>
        </w:rPr>
        <w:t>.72</w:t>
      </w:r>
      <w:r w:rsidR="003665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and they wished more instructors used the service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C2D7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M = </w:t>
      </w:r>
      <w:r w:rsidR="007F5564">
        <w:rPr>
          <w:rFonts w:ascii="Times New Roman" w:hAnsi="Times New Roman" w:cs="Times New Roman"/>
          <w:color w:val="000000" w:themeColor="text1"/>
          <w:sz w:val="24"/>
          <w:szCs w:val="24"/>
        </w:rPr>
        <w:t>4.62</w:t>
      </w:r>
      <w:r w:rsidR="001C2D7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SD = </w:t>
      </w:r>
      <w:r w:rsidR="009C4063" w:rsidRPr="009C4063">
        <w:rPr>
          <w:rFonts w:ascii="Times New Roman" w:hAnsi="Times New Roman" w:cs="Times New Roman"/>
          <w:color w:val="000000" w:themeColor="text1"/>
          <w:sz w:val="24"/>
          <w:szCs w:val="24"/>
        </w:rPr>
        <w:t>63</w:t>
      </w:r>
      <w:r w:rsidR="001C2D7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r w:rsidR="00101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When talking about remind101, </w:t>
      </w:r>
      <w:r w:rsidR="00103663">
        <w:rPr>
          <w:rFonts w:ascii="Times New Roman" w:hAnsi="Times New Roman" w:cs="Times New Roman"/>
          <w:color w:val="000000" w:themeColor="text1"/>
          <w:sz w:val="24"/>
          <w:szCs w:val="24"/>
        </w:rPr>
        <w:t>one student said “</w:t>
      </w:r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>It was easy to use, fast, and helped keep me on trac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So far I haven’t </w:t>
      </w:r>
      <w:proofErr w:type="gramStart"/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>forgot</w:t>
      </w:r>
      <w:proofErr w:type="gramEnd"/>
      <w:r w:rsidR="003266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an assignment b/c of it!”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Another student said “It’s a nice reminder through my phone, which I have </w:t>
      </w:r>
      <w:r w:rsidR="009C406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all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time.” </w:t>
      </w:r>
      <w:r w:rsidR="0053355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09287A">
        <w:rPr>
          <w:rFonts w:ascii="Times New Roman" w:hAnsi="Times New Roman" w:cs="Times New Roman"/>
          <w:color w:val="000000" w:themeColor="text1"/>
          <w:sz w:val="24"/>
          <w:szCs w:val="24"/>
        </w:rPr>
        <w:t>ne student who did not opt-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0928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the service 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>said, “I fear this program takes away part of the responsibility aspect of college.”</w:t>
      </w:r>
    </w:p>
    <w:p w:rsidR="00D9793A" w:rsidRPr="00145387" w:rsidRDefault="00BA2548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Advice to Others</w:t>
      </w:r>
    </w:p>
    <w:p w:rsidR="00912E2B" w:rsidRPr="00145387" w:rsidRDefault="007F0294" w:rsidP="007F4B2C">
      <w:pPr>
        <w:spacing w:line="240" w:lineRule="auto"/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</w:pPr>
      <w:r w:rsidRPr="007F0294"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  <w:t>The following tips may help instructors who wish to use remind101</w:t>
      </w:r>
      <w:r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317683" w:rsidRPr="00145387" w:rsidRDefault="003035B8" w:rsidP="007F0294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Style w:val="googqs-tidbit"/>
          <w:rFonts w:ascii="Times New Roman" w:hAnsi="Times New Roman" w:cs="Times New Roman"/>
          <w:color w:val="000000" w:themeColor="text1"/>
          <w:sz w:val="24"/>
          <w:szCs w:val="24"/>
        </w:rPr>
        <w:t xml:space="preserve">Instructors should post 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101 messages in other places (such as class website</w:t>
      </w:r>
      <w:r w:rsidR="007F4B2C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since all 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students may not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have a phone</w:t>
      </w:r>
      <w:r w:rsidR="007F02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0294" w:rsidRPr="007F0294">
        <w:rPr>
          <w:rFonts w:ascii="Times New Roman" w:hAnsi="Times New Roman" w:cs="Times New Roman"/>
          <w:color w:val="000000" w:themeColor="text1"/>
          <w:sz w:val="24"/>
          <w:szCs w:val="24"/>
        </w:rPr>
        <w:t>or may choose not to opt-in to remind101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17683" w:rsidRPr="00145387" w:rsidRDefault="003035B8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and students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be aware that r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emind101 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messages are part of a one-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way conversation.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Students would like to respond to text messages</w:t>
      </w:r>
      <w:r w:rsidR="00912E2B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17683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but cannot via remind101.</w:t>
      </w:r>
    </w:p>
    <w:p w:rsidR="00BA2548" w:rsidRPr="00145387" w:rsidRDefault="003035B8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are unable to send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remind101 messages directly from the SMS application on a cell phone. Rather, an instructor must log into the remind101 website </w:t>
      </w:r>
      <w:r w:rsidR="00BA2548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or use the iPhone/Android application.</w:t>
      </w:r>
    </w:p>
    <w:p w:rsidR="0010086B" w:rsidRPr="00145387" w:rsidRDefault="0010086B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Instructors must 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>keep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messages brief and stay under 140 characters, which is the</w:t>
      </w:r>
      <w:r w:rsidR="009C40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message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limit for non-iPhone users.</w:t>
      </w:r>
    </w:p>
    <w:p w:rsidR="00DD1EFD" w:rsidRPr="00EA473C" w:rsidRDefault="0010086B" w:rsidP="007F4B2C">
      <w:pPr>
        <w:pStyle w:val="ListParagraph"/>
        <w:numPr>
          <w:ilvl w:val="0"/>
          <w:numId w:val="4"/>
        </w:numPr>
        <w:tabs>
          <w:tab w:val="left" w:pos="540"/>
        </w:tabs>
        <w:spacing w:line="240" w:lineRule="auto"/>
        <w:ind w:left="54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service is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 only for homework update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or </w:t>
      </w:r>
      <w:r w:rsidR="00FF4B9E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reminders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Instructors </w:t>
      </w:r>
      <w:r w:rsidR="008C7BC5">
        <w:rPr>
          <w:rFonts w:ascii="Times New Roman" w:hAnsi="Times New Roman" w:cs="Times New Roman"/>
          <w:color w:val="000000" w:themeColor="text1"/>
          <w:sz w:val="24"/>
          <w:szCs w:val="24"/>
        </w:rPr>
        <w:t>should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get fun with it; t</w:t>
      </w:r>
      <w:r w:rsidR="00945C0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ry trivia contest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s, motivation, school spirit, or "fast </w:t>
      </w:r>
      <w:r w:rsidR="0090739D">
        <w:rPr>
          <w:rFonts w:ascii="Times New Roman" w:hAnsi="Times New Roman" w:cs="Times New Roman"/>
          <w:color w:val="000000" w:themeColor="text1"/>
          <w:sz w:val="24"/>
          <w:szCs w:val="24"/>
        </w:rPr>
        <w:t>facts" before tests/</w:t>
      </w:r>
      <w:r w:rsidR="00B43B67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quizzes.</w:t>
      </w:r>
    </w:p>
    <w:p w:rsidR="00D9793A" w:rsidRPr="00145387" w:rsidRDefault="00D9793A" w:rsidP="006D27A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Costs/</w:t>
      </w:r>
      <w:r w:rsidR="00BA2548"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Resources Ne</w:t>
      </w: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eded</w:t>
      </w:r>
    </w:p>
    <w:p w:rsidR="004404BD" w:rsidRPr="00145387" w:rsidRDefault="003035B8" w:rsidP="007F4B2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Instructor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 can create a free account and send messages to up to 10 classes.</w:t>
      </w:r>
      <w:r w:rsidR="001A1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Standard messaging rates do apply</w:t>
      </w:r>
      <w:r w:rsidR="005378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(remind101, 2012)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. Additionally, the iPhone/Android app is free to download.</w:t>
      </w:r>
      <w:r w:rsidR="004404BD"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DD1EFD" w:rsidRPr="00145387" w:rsidRDefault="00D9793A" w:rsidP="00EE376E">
      <w:pPr>
        <w:spacing w:after="240" w:line="240" w:lineRule="auto"/>
        <w:ind w:left="720" w:hanging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4538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References</w:t>
      </w:r>
    </w:p>
    <w:p w:rsidR="00FF0FB2" w:rsidRPr="00145387" w:rsidRDefault="00FF0FB2" w:rsidP="007F0294">
      <w:pPr>
        <w:spacing w:line="24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Dobransky</w:t>
      </w:r>
      <w:proofErr w:type="spell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N. D. &amp; </w:t>
      </w:r>
      <w:proofErr w:type="spell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Frymier</w:t>
      </w:r>
      <w:proofErr w:type="spell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A.B. (2004).</w:t>
      </w:r>
      <w:proofErr w:type="gram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Developing teacher-student relationships through out of class communication</w:t>
      </w:r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proofErr w:type="gramEnd"/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Communication Quarterly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52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(3): 211-24.</w:t>
      </w:r>
    </w:p>
    <w:p w:rsidR="00B44D84" w:rsidRDefault="00B44D84" w:rsidP="00B44D84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977469">
        <w:rPr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 w:rsidRPr="00977469">
        <w:rPr>
          <w:rFonts w:ascii="Times New Roman" w:hAnsi="Times New Roman" w:cs="Times New Roman"/>
          <w:sz w:val="24"/>
          <w:szCs w:val="24"/>
        </w:rPr>
        <w:t xml:space="preserve"> </w:t>
      </w:r>
      <w:r w:rsidRPr="00AA6526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</w:t>
      </w:r>
      <w:r w:rsidRPr="00977469">
        <w:rPr>
          <w:rFonts w:ascii="Times New Roman" w:hAnsi="Times New Roman" w:cs="Times New Roman"/>
          <w:sz w:val="24"/>
          <w:szCs w:val="24"/>
        </w:rPr>
        <w:t>. Lubbock, TX: Texas Tech University, Department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7469">
        <w:rPr>
          <w:rFonts w:ascii="Times New Roman" w:hAnsi="Times New Roman" w:cs="Times New Roman"/>
          <w:sz w:val="24"/>
          <w:szCs w:val="24"/>
        </w:rPr>
        <w:t>Agricultural Education and Communications.</w:t>
      </w:r>
    </w:p>
    <w:p w:rsidR="00FF0FB2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Kolowich</w:t>
      </w:r>
      <w:proofErr w:type="spellEnd"/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, S. (2011, Jan. 6). How will students communicate?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538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Inside Higher Ed. 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t>Retrieved from http://www.insidehighered.com/news/2011/01/06/college_technology_</w:t>
      </w:r>
      <w:r w:rsidRPr="00145387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officers_consider_changing_norms_in_student_communications#ixzz27nRj4BM0</w:t>
      </w:r>
    </w:p>
    <w:p w:rsidR="00FF0FB2" w:rsidRPr="00145387" w:rsidRDefault="00FF0FB2" w:rsidP="007F0294">
      <w:pPr>
        <w:pStyle w:val="NormalWeb"/>
        <w:spacing w:before="0" w:beforeAutospacing="0" w:after="200" w:afterAutospacing="0"/>
        <w:ind w:left="720" w:hanging="720"/>
        <w:rPr>
          <w:color w:val="000000" w:themeColor="text1"/>
        </w:rPr>
      </w:pPr>
      <w:proofErr w:type="spellStart"/>
      <w:r w:rsidRPr="00145387">
        <w:rPr>
          <w:color w:val="000000" w:themeColor="text1"/>
        </w:rPr>
        <w:t>Lenhart</w:t>
      </w:r>
      <w:proofErr w:type="spellEnd"/>
      <w:r w:rsidRPr="00145387">
        <w:rPr>
          <w:color w:val="000000" w:themeColor="text1"/>
        </w:rPr>
        <w:t xml:space="preserve">, A., Ling, R., Campbell, S., &amp; Purcell, K. (2010, April 20). </w:t>
      </w:r>
      <w:proofErr w:type="gramStart"/>
      <w:r w:rsidRPr="00145387">
        <w:rPr>
          <w:color w:val="000000" w:themeColor="text1"/>
        </w:rPr>
        <w:t>Teens and mobile phones.</w:t>
      </w:r>
      <w:proofErr w:type="gramEnd"/>
      <w:r w:rsidRPr="00145387">
        <w:rPr>
          <w:color w:val="000000" w:themeColor="text1"/>
        </w:rPr>
        <w:t xml:space="preserve"> </w:t>
      </w:r>
      <w:proofErr w:type="gramStart"/>
      <w:r w:rsidRPr="00145387">
        <w:rPr>
          <w:i/>
          <w:color w:val="000000" w:themeColor="text1"/>
        </w:rPr>
        <w:t>Pew Internet and American Life Project.</w:t>
      </w:r>
      <w:proofErr w:type="gramEnd"/>
      <w:r w:rsidRPr="00145387">
        <w:rPr>
          <w:color w:val="000000" w:themeColor="text1"/>
        </w:rPr>
        <w:t xml:space="preserve"> Retrieved from http://pewinternet.org/Reports/2010/Teens-and-Mobile-Phones.aspx</w:t>
      </w:r>
    </w:p>
    <w:p w:rsidR="00FF0FB2" w:rsidRPr="00FF0FB2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Nielsen, L. &amp; Webb, W. (2011).</w:t>
      </w:r>
      <w:r w:rsidRPr="00A8758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Teaching Generation Text: Using Cell Phones to Enhance Learning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San Francisco, CA: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Jossey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-Bass.</w:t>
      </w:r>
    </w:p>
    <w:p w:rsidR="00FF0FB2" w:rsidRPr="001268B9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Papp, R. &amp;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Matulich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E. (2011).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Negotiating the deal: using technology to reach the </w:t>
      </w:r>
      <w:proofErr w:type="spell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Millennials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268B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Journal of Behavioral Studies in </w:t>
      </w:r>
      <w:proofErr w:type="gramStart"/>
      <w:r w:rsidRPr="001268B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Business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(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4).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Retrieved from 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http://www.aabri.com/jbsb.html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F0FB2" w:rsidRPr="001268B9" w:rsidRDefault="00FF0FB2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Roberts,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D. 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Newman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L.R.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and </w:t>
      </w:r>
      <w:proofErr w:type="spell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Schwartzstein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R.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(2012).</w:t>
      </w:r>
      <w:proofErr w:type="gramEnd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Twelve tips for facilitating </w:t>
      </w:r>
      <w:proofErr w:type="spell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Millennials</w:t>
      </w:r>
      <w:proofErr w:type="spellEnd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’ learning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268B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Medical Teacher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34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274-278. </w:t>
      </w:r>
      <w:proofErr w:type="spellStart"/>
      <w:proofErr w:type="gramStart"/>
      <w:r w:rsidRPr="001268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doi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10.3109/0142159X.2011.613498</w:t>
      </w:r>
    </w:p>
    <w:p w:rsidR="00FF0FB2" w:rsidRPr="00145387" w:rsidRDefault="00FF0FB2" w:rsidP="007F0294">
      <w:pPr>
        <w:pStyle w:val="NormalWeb"/>
        <w:spacing w:before="0" w:beforeAutospacing="0" w:after="200" w:afterAutospacing="0"/>
        <w:ind w:left="720" w:hanging="720"/>
        <w:rPr>
          <w:color w:val="000000" w:themeColor="text1"/>
        </w:rPr>
      </w:pPr>
      <w:r w:rsidRPr="00145387">
        <w:rPr>
          <w:color w:val="000000" w:themeColor="text1"/>
        </w:rPr>
        <w:t xml:space="preserve">Truong, K. (2010, June 17). Student smartphone use doubles; instant messaging loses favor. </w:t>
      </w:r>
      <w:proofErr w:type="gramStart"/>
      <w:r w:rsidRPr="00145387">
        <w:rPr>
          <w:i/>
          <w:color w:val="000000" w:themeColor="text1"/>
        </w:rPr>
        <w:t>Wired Campus</w:t>
      </w:r>
      <w:r w:rsidRPr="00145387">
        <w:rPr>
          <w:color w:val="000000" w:themeColor="text1"/>
        </w:rPr>
        <w:t>.</w:t>
      </w:r>
      <w:proofErr w:type="gramEnd"/>
      <w:r w:rsidRPr="00145387">
        <w:rPr>
          <w:color w:val="000000" w:themeColor="text1"/>
        </w:rPr>
        <w:t xml:space="preserve"> Retrieved from </w:t>
      </w:r>
      <w:hyperlink r:id="rId10" w:history="1">
        <w:r w:rsidRPr="00145387">
          <w:rPr>
            <w:rStyle w:val="Hyperlink"/>
            <w:color w:val="000000" w:themeColor="text1"/>
            <w:u w:val="none"/>
          </w:rPr>
          <w:t>http://chronicle.com/blogs/wiredcampus/student-smartphone-use-doubles-instant-messaging-loses-favor/24876</w:t>
        </w:r>
      </w:hyperlink>
    </w:p>
    <w:p w:rsidR="001268B9" w:rsidRPr="001268B9" w:rsidRDefault="001268B9" w:rsidP="001268B9">
      <w:pPr>
        <w:shd w:val="clear" w:color="auto" w:fill="FFFFFF"/>
        <w:ind w:left="720" w:hanging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1268B9" w:rsidRPr="001268B9" w:rsidSect="003F1FC7">
      <w:pgSz w:w="12240" w:h="15840"/>
      <w:pgMar w:top="1440" w:right="14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7EA" w:rsidRDefault="00F507EA" w:rsidP="007F4B2C">
      <w:pPr>
        <w:spacing w:after="0" w:line="240" w:lineRule="auto"/>
      </w:pPr>
      <w:r>
        <w:separator/>
      </w:r>
    </w:p>
  </w:endnote>
  <w:endnote w:type="continuationSeparator" w:id="0">
    <w:p w:rsidR="00F507EA" w:rsidRDefault="00F507EA" w:rsidP="007F4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7EA" w:rsidRDefault="00F507EA" w:rsidP="007F4B2C">
      <w:pPr>
        <w:spacing w:after="0" w:line="240" w:lineRule="auto"/>
      </w:pPr>
      <w:r>
        <w:separator/>
      </w:r>
    </w:p>
  </w:footnote>
  <w:footnote w:type="continuationSeparator" w:id="0">
    <w:p w:rsidR="00F507EA" w:rsidRDefault="00F507EA" w:rsidP="007F4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2E27"/>
    <w:multiLevelType w:val="multilevel"/>
    <w:tmpl w:val="AAB8E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9F350E"/>
    <w:multiLevelType w:val="hybridMultilevel"/>
    <w:tmpl w:val="12161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B62712"/>
    <w:multiLevelType w:val="hybridMultilevel"/>
    <w:tmpl w:val="3A0EA6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CB31A8"/>
    <w:multiLevelType w:val="hybridMultilevel"/>
    <w:tmpl w:val="8F7C0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93A"/>
    <w:rsid w:val="00021D85"/>
    <w:rsid w:val="00030887"/>
    <w:rsid w:val="0004465C"/>
    <w:rsid w:val="00065223"/>
    <w:rsid w:val="00066C30"/>
    <w:rsid w:val="0009287A"/>
    <w:rsid w:val="000B3ADD"/>
    <w:rsid w:val="0010086B"/>
    <w:rsid w:val="00101BFB"/>
    <w:rsid w:val="00103663"/>
    <w:rsid w:val="001268B9"/>
    <w:rsid w:val="001308DF"/>
    <w:rsid w:val="001439C3"/>
    <w:rsid w:val="00143C5F"/>
    <w:rsid w:val="00145387"/>
    <w:rsid w:val="00196159"/>
    <w:rsid w:val="001971D9"/>
    <w:rsid w:val="001A1028"/>
    <w:rsid w:val="001C2D7D"/>
    <w:rsid w:val="00216C8D"/>
    <w:rsid w:val="00230189"/>
    <w:rsid w:val="00284CE7"/>
    <w:rsid w:val="002B77DA"/>
    <w:rsid w:val="002C42D7"/>
    <w:rsid w:val="003020DF"/>
    <w:rsid w:val="003035B8"/>
    <w:rsid w:val="00317683"/>
    <w:rsid w:val="00326639"/>
    <w:rsid w:val="00366524"/>
    <w:rsid w:val="00371FBC"/>
    <w:rsid w:val="003F1FC7"/>
    <w:rsid w:val="00415AA9"/>
    <w:rsid w:val="004404BD"/>
    <w:rsid w:val="005201B5"/>
    <w:rsid w:val="00533550"/>
    <w:rsid w:val="00537858"/>
    <w:rsid w:val="00565380"/>
    <w:rsid w:val="00567E04"/>
    <w:rsid w:val="005A201D"/>
    <w:rsid w:val="005F4C35"/>
    <w:rsid w:val="0061124A"/>
    <w:rsid w:val="00652A57"/>
    <w:rsid w:val="00653AB2"/>
    <w:rsid w:val="0069169B"/>
    <w:rsid w:val="006938CA"/>
    <w:rsid w:val="006C2841"/>
    <w:rsid w:val="006D27A2"/>
    <w:rsid w:val="007263B9"/>
    <w:rsid w:val="00727563"/>
    <w:rsid w:val="00750C4B"/>
    <w:rsid w:val="007600C4"/>
    <w:rsid w:val="0076744B"/>
    <w:rsid w:val="0077414F"/>
    <w:rsid w:val="00787110"/>
    <w:rsid w:val="00797D64"/>
    <w:rsid w:val="007D0F99"/>
    <w:rsid w:val="007F0294"/>
    <w:rsid w:val="007F4B2C"/>
    <w:rsid w:val="007F5564"/>
    <w:rsid w:val="00826442"/>
    <w:rsid w:val="00841CE2"/>
    <w:rsid w:val="00842966"/>
    <w:rsid w:val="00851E09"/>
    <w:rsid w:val="0085725A"/>
    <w:rsid w:val="00863958"/>
    <w:rsid w:val="00865F1D"/>
    <w:rsid w:val="008C5969"/>
    <w:rsid w:val="008C7BC5"/>
    <w:rsid w:val="009029EC"/>
    <w:rsid w:val="0090739D"/>
    <w:rsid w:val="00912E2B"/>
    <w:rsid w:val="00945C07"/>
    <w:rsid w:val="009827E6"/>
    <w:rsid w:val="009C4063"/>
    <w:rsid w:val="009E71FE"/>
    <w:rsid w:val="00A069F4"/>
    <w:rsid w:val="00A24695"/>
    <w:rsid w:val="00A87588"/>
    <w:rsid w:val="00A87F4E"/>
    <w:rsid w:val="00AA5DB3"/>
    <w:rsid w:val="00B20EF6"/>
    <w:rsid w:val="00B43B67"/>
    <w:rsid w:val="00B44D84"/>
    <w:rsid w:val="00B85601"/>
    <w:rsid w:val="00BA2548"/>
    <w:rsid w:val="00BA5873"/>
    <w:rsid w:val="00BB63D4"/>
    <w:rsid w:val="00C03122"/>
    <w:rsid w:val="00C2339E"/>
    <w:rsid w:val="00C30772"/>
    <w:rsid w:val="00C44212"/>
    <w:rsid w:val="00C62A85"/>
    <w:rsid w:val="00C63F20"/>
    <w:rsid w:val="00C76DD0"/>
    <w:rsid w:val="00CE7EB1"/>
    <w:rsid w:val="00CF1FBD"/>
    <w:rsid w:val="00CF5830"/>
    <w:rsid w:val="00D21035"/>
    <w:rsid w:val="00D57A58"/>
    <w:rsid w:val="00D9793A"/>
    <w:rsid w:val="00DD1EFD"/>
    <w:rsid w:val="00DE1913"/>
    <w:rsid w:val="00E01710"/>
    <w:rsid w:val="00E036BA"/>
    <w:rsid w:val="00E757A0"/>
    <w:rsid w:val="00E82FAC"/>
    <w:rsid w:val="00E85A12"/>
    <w:rsid w:val="00E86178"/>
    <w:rsid w:val="00E867CA"/>
    <w:rsid w:val="00E92728"/>
    <w:rsid w:val="00EA473C"/>
    <w:rsid w:val="00EE376E"/>
    <w:rsid w:val="00F434DF"/>
    <w:rsid w:val="00F507EA"/>
    <w:rsid w:val="00F71C03"/>
    <w:rsid w:val="00FB3E3F"/>
    <w:rsid w:val="00FF0FB2"/>
    <w:rsid w:val="00FF4B9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D27A2"/>
    <w:pPr>
      <w:spacing w:before="100" w:beforeAutospacing="1" w:after="75" w:line="240" w:lineRule="auto"/>
      <w:outlineLvl w:val="1"/>
    </w:pPr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6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efaultParagraphFont"/>
    <w:rsid w:val="00317683"/>
  </w:style>
  <w:style w:type="character" w:styleId="Hyperlink">
    <w:name w:val="Hyperlink"/>
    <w:basedOn w:val="DefaultParagraphFont"/>
    <w:uiPriority w:val="99"/>
    <w:unhideWhenUsed/>
    <w:rsid w:val="00CF1F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71C03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404BD"/>
    <w:rPr>
      <w:b/>
      <w:bCs/>
    </w:rPr>
  </w:style>
  <w:style w:type="paragraph" w:styleId="ListParagraph">
    <w:name w:val="List Paragraph"/>
    <w:basedOn w:val="Normal"/>
    <w:uiPriority w:val="34"/>
    <w:qFormat/>
    <w:rsid w:val="00A069F4"/>
    <w:pPr>
      <w:ind w:left="720"/>
      <w:contextualSpacing/>
    </w:pPr>
  </w:style>
  <w:style w:type="character" w:customStyle="1" w:styleId="sehl">
    <w:name w:val="sehl"/>
    <w:basedOn w:val="DefaultParagraphFont"/>
    <w:rsid w:val="00842966"/>
    <w:rPr>
      <w:color w:val="FFFFFF"/>
      <w:shd w:val="clear" w:color="auto" w:fill="FF0000"/>
    </w:rPr>
  </w:style>
  <w:style w:type="character" w:customStyle="1" w:styleId="Heading2Char">
    <w:name w:val="Heading 2 Char"/>
    <w:basedOn w:val="DefaultParagraphFont"/>
    <w:link w:val="Heading2"/>
    <w:uiPriority w:val="9"/>
    <w:rsid w:val="006D27A2"/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paragraph" w:styleId="Title">
    <w:name w:val="Title"/>
    <w:basedOn w:val="Normal"/>
    <w:link w:val="TitleChar"/>
    <w:qFormat/>
    <w:rsid w:val="00021D8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021D8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B85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5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6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6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6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B2C"/>
  </w:style>
  <w:style w:type="paragraph" w:styleId="Footer">
    <w:name w:val="footer"/>
    <w:basedOn w:val="Normal"/>
    <w:link w:val="Foot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B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D27A2"/>
    <w:pPr>
      <w:spacing w:before="100" w:beforeAutospacing="1" w:after="75" w:line="240" w:lineRule="auto"/>
      <w:outlineLvl w:val="1"/>
    </w:pPr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6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efaultParagraphFont"/>
    <w:rsid w:val="00317683"/>
  </w:style>
  <w:style w:type="character" w:styleId="Hyperlink">
    <w:name w:val="Hyperlink"/>
    <w:basedOn w:val="DefaultParagraphFont"/>
    <w:uiPriority w:val="99"/>
    <w:unhideWhenUsed/>
    <w:rsid w:val="00CF1FB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F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71C03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404BD"/>
    <w:rPr>
      <w:b/>
      <w:bCs/>
    </w:rPr>
  </w:style>
  <w:style w:type="paragraph" w:styleId="ListParagraph">
    <w:name w:val="List Paragraph"/>
    <w:basedOn w:val="Normal"/>
    <w:uiPriority w:val="34"/>
    <w:qFormat/>
    <w:rsid w:val="00A069F4"/>
    <w:pPr>
      <w:ind w:left="720"/>
      <w:contextualSpacing/>
    </w:pPr>
  </w:style>
  <w:style w:type="character" w:customStyle="1" w:styleId="sehl">
    <w:name w:val="sehl"/>
    <w:basedOn w:val="DefaultParagraphFont"/>
    <w:rsid w:val="00842966"/>
    <w:rPr>
      <w:color w:val="FFFFFF"/>
      <w:shd w:val="clear" w:color="auto" w:fill="FF0000"/>
    </w:rPr>
  </w:style>
  <w:style w:type="character" w:customStyle="1" w:styleId="Heading2Char">
    <w:name w:val="Heading 2 Char"/>
    <w:basedOn w:val="DefaultParagraphFont"/>
    <w:link w:val="Heading2"/>
    <w:uiPriority w:val="9"/>
    <w:rsid w:val="006D27A2"/>
    <w:rPr>
      <w:rFonts w:ascii="Times New Roman" w:eastAsia="Times New Roman" w:hAnsi="Times New Roman" w:cs="Times New Roman"/>
      <w:b/>
      <w:bCs/>
      <w:color w:val="444444"/>
      <w:sz w:val="27"/>
      <w:szCs w:val="27"/>
    </w:rPr>
  </w:style>
  <w:style w:type="paragraph" w:styleId="Title">
    <w:name w:val="Title"/>
    <w:basedOn w:val="Normal"/>
    <w:link w:val="TitleChar"/>
    <w:qFormat/>
    <w:rsid w:val="00021D8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021D8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B85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5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6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6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6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B2C"/>
  </w:style>
  <w:style w:type="paragraph" w:styleId="Footer">
    <w:name w:val="footer"/>
    <w:basedOn w:val="Normal"/>
    <w:link w:val="FooterChar"/>
    <w:uiPriority w:val="99"/>
    <w:unhideWhenUsed/>
    <w:rsid w:val="007F4B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4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0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77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6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5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7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27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8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74365">
                  <w:marLeft w:val="0"/>
                  <w:marRight w:val="0"/>
                  <w:marTop w:val="0"/>
                  <w:marBottom w:val="60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589317608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26" w:color="0099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13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8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2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70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76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9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4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28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78763">
                  <w:marLeft w:val="0"/>
                  <w:marRight w:val="0"/>
                  <w:marTop w:val="0"/>
                  <w:marBottom w:val="60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63179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26" w:color="0099CC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9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6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1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84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84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3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72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00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3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0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09972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1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2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89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1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5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0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85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1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79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84036">
                  <w:marLeft w:val="0"/>
                  <w:marRight w:val="0"/>
                  <w:marTop w:val="0"/>
                  <w:marBottom w:val="5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4181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9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91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914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3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11705">
                                          <w:marLeft w:val="450"/>
                                          <w:marRight w:val="4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3442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2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0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40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78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960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3132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hronicle.com/blogs/wiredcampus/student-smartphone-use-doubles-instant-messaging-loses-favor/248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jasonrhode.com/howtos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7D23-5003-43D0-BB28-8CC75E8D2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1280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Bobbitt, Rachel</dc:creator>
  <cp:lastModifiedBy>Bobbitt, Rachel</cp:lastModifiedBy>
  <cp:revision>6</cp:revision>
  <cp:lastPrinted>2012-10-16T13:36:00Z</cp:lastPrinted>
  <dcterms:created xsi:type="dcterms:W3CDTF">2012-10-16T13:35:00Z</dcterms:created>
  <dcterms:modified xsi:type="dcterms:W3CDTF">2012-10-18T20:18:00Z</dcterms:modified>
</cp:coreProperties>
</file>