
<file path=[Content_Types].xml><?xml version="1.0" encoding="utf-8"?>
<Types xmlns="http://schemas.openxmlformats.org/package/2006/content-types">
  <Default Extension="xml" ContentType="application/xml"/>
  <Default Extension="rels" ContentType="application/vnd.openxmlformats-package.relationships+xml"/>
  <Default Extension="bin" ContentType="application/vnd.openxmlformats-officedocument.wordprocessingml.printerSettings"/>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8FA2C7C" w14:textId="62E944AE" w:rsidR="00F01E2F" w:rsidRPr="0035069D" w:rsidRDefault="00F01E2F" w:rsidP="0035069D">
      <w:pPr>
        <w:jc w:val="right"/>
        <w:rPr>
          <w:rFonts w:ascii="Times New Roman" w:hAnsi="Times New Roman" w:cs="Times New Roman"/>
          <w:sz w:val="24"/>
          <w:szCs w:val="24"/>
        </w:rPr>
      </w:pPr>
      <w:r w:rsidRPr="00F01E2F">
        <w:rPr>
          <w:rFonts w:ascii="Times New Roman" w:hAnsi="Times New Roman" w:cs="Times New Roman"/>
          <w:sz w:val="24"/>
          <w:szCs w:val="24"/>
        </w:rPr>
        <w:t>Innovative Idea</w:t>
      </w:r>
    </w:p>
    <w:p w14:paraId="3078ADFF" w14:textId="77777777" w:rsidR="0002660F" w:rsidRDefault="0002660F" w:rsidP="0002660F">
      <w:pPr>
        <w:jc w:val="center"/>
        <w:rPr>
          <w:rFonts w:ascii="Times New Roman" w:hAnsi="Times New Roman" w:cs="Times New Roman"/>
          <w:b/>
          <w:sz w:val="24"/>
          <w:szCs w:val="24"/>
        </w:rPr>
      </w:pPr>
    </w:p>
    <w:p w14:paraId="20B7ECB3" w14:textId="77777777" w:rsidR="0002660F" w:rsidRDefault="0002660F" w:rsidP="0002660F">
      <w:pPr>
        <w:jc w:val="center"/>
        <w:rPr>
          <w:rFonts w:ascii="Times New Roman" w:hAnsi="Times New Roman" w:cs="Times New Roman"/>
          <w:b/>
          <w:sz w:val="24"/>
          <w:szCs w:val="24"/>
        </w:rPr>
      </w:pPr>
    </w:p>
    <w:p w14:paraId="4B00596E" w14:textId="77777777" w:rsidR="0002660F" w:rsidRDefault="0002660F" w:rsidP="0002660F">
      <w:pPr>
        <w:jc w:val="center"/>
        <w:rPr>
          <w:rFonts w:ascii="Times New Roman" w:hAnsi="Times New Roman" w:cs="Times New Roman"/>
          <w:b/>
          <w:sz w:val="24"/>
          <w:szCs w:val="24"/>
        </w:rPr>
      </w:pPr>
    </w:p>
    <w:p w14:paraId="5D8B93B3" w14:textId="77777777" w:rsidR="0002660F" w:rsidRDefault="0002660F" w:rsidP="0002660F">
      <w:pPr>
        <w:jc w:val="center"/>
        <w:rPr>
          <w:rFonts w:ascii="Times New Roman" w:hAnsi="Times New Roman" w:cs="Times New Roman"/>
          <w:b/>
          <w:sz w:val="24"/>
          <w:szCs w:val="24"/>
        </w:rPr>
      </w:pPr>
      <w:bookmarkStart w:id="0" w:name="_GoBack"/>
      <w:bookmarkEnd w:id="0"/>
    </w:p>
    <w:p w14:paraId="6773B8F6" w14:textId="77777777" w:rsidR="0002660F" w:rsidRDefault="0002660F" w:rsidP="0002660F">
      <w:pPr>
        <w:jc w:val="center"/>
        <w:rPr>
          <w:rFonts w:ascii="Times New Roman" w:hAnsi="Times New Roman" w:cs="Times New Roman"/>
          <w:b/>
          <w:sz w:val="24"/>
          <w:szCs w:val="24"/>
        </w:rPr>
      </w:pPr>
    </w:p>
    <w:p w14:paraId="3C72C1B9" w14:textId="6667A02C" w:rsidR="00F01E2F" w:rsidRDefault="0047211C" w:rsidP="0002660F">
      <w:pPr>
        <w:jc w:val="center"/>
        <w:rPr>
          <w:rFonts w:ascii="Times New Roman" w:hAnsi="Times New Roman" w:cs="Times New Roman"/>
          <w:b/>
          <w:sz w:val="24"/>
          <w:szCs w:val="24"/>
        </w:rPr>
      </w:pPr>
      <w:r>
        <w:rPr>
          <w:rFonts w:ascii="Times New Roman" w:hAnsi="Times New Roman" w:cs="Times New Roman"/>
          <w:b/>
          <w:sz w:val="24"/>
          <w:szCs w:val="24"/>
        </w:rPr>
        <w:t>Edmodo:  Don’t Be Left in the Dust on the Digital Highway</w:t>
      </w:r>
    </w:p>
    <w:p w14:paraId="197EB452" w14:textId="77777777" w:rsidR="00F01E2F" w:rsidRDefault="00F01E2F" w:rsidP="00F01E2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Amanda Kacal</w:t>
      </w:r>
    </w:p>
    <w:p w14:paraId="2CD866A9" w14:textId="77777777" w:rsidR="00F01E2F" w:rsidRPr="00F01E2F" w:rsidRDefault="00F01E2F" w:rsidP="00F01E2F">
      <w:pPr>
        <w:spacing w:after="0" w:line="240" w:lineRule="auto"/>
        <w:jc w:val="center"/>
        <w:rPr>
          <w:rFonts w:ascii="Times New Roman" w:hAnsi="Times New Roman" w:cs="Times New Roman"/>
          <w:b/>
          <w:sz w:val="24"/>
          <w:szCs w:val="24"/>
        </w:rPr>
      </w:pPr>
      <w:r w:rsidRPr="00F01E2F">
        <w:rPr>
          <w:rFonts w:ascii="Times New Roman" w:hAnsi="Times New Roman" w:cs="Times New Roman"/>
          <w:sz w:val="24"/>
          <w:szCs w:val="24"/>
        </w:rPr>
        <w:t>Oklahoma State University</w:t>
      </w:r>
    </w:p>
    <w:p w14:paraId="04E73611" w14:textId="77777777" w:rsidR="00F01E2F" w:rsidRPr="00F01E2F" w:rsidRDefault="00F01E2F" w:rsidP="00F01E2F">
      <w:pPr>
        <w:spacing w:after="0" w:line="240" w:lineRule="auto"/>
        <w:jc w:val="center"/>
        <w:rPr>
          <w:rFonts w:ascii="Times New Roman" w:hAnsi="Times New Roman" w:cs="Times New Roman"/>
          <w:sz w:val="24"/>
          <w:szCs w:val="24"/>
        </w:rPr>
      </w:pPr>
      <w:r w:rsidRPr="00F01E2F">
        <w:rPr>
          <w:rFonts w:ascii="Times New Roman" w:hAnsi="Times New Roman" w:cs="Times New Roman"/>
          <w:sz w:val="24"/>
          <w:szCs w:val="24"/>
        </w:rPr>
        <w:t>459 Agricultural Hall</w:t>
      </w:r>
    </w:p>
    <w:p w14:paraId="3511E765" w14:textId="77777777" w:rsidR="00F01E2F" w:rsidRPr="00F01E2F" w:rsidRDefault="00F01E2F" w:rsidP="00F01E2F">
      <w:pPr>
        <w:spacing w:after="0" w:line="240" w:lineRule="auto"/>
        <w:jc w:val="center"/>
        <w:rPr>
          <w:rFonts w:ascii="Times New Roman" w:hAnsi="Times New Roman" w:cs="Times New Roman"/>
          <w:sz w:val="24"/>
          <w:szCs w:val="24"/>
        </w:rPr>
      </w:pPr>
      <w:r w:rsidRPr="00F01E2F">
        <w:rPr>
          <w:rFonts w:ascii="Times New Roman" w:hAnsi="Times New Roman" w:cs="Times New Roman"/>
          <w:sz w:val="24"/>
          <w:szCs w:val="24"/>
        </w:rPr>
        <w:t>Stillwater, OK 74078</w:t>
      </w:r>
    </w:p>
    <w:p w14:paraId="0AE6D088" w14:textId="77777777" w:rsidR="00F01E2F" w:rsidRDefault="00F01E2F" w:rsidP="00F01E2F">
      <w:pPr>
        <w:spacing w:after="0" w:line="240" w:lineRule="auto"/>
        <w:jc w:val="center"/>
        <w:rPr>
          <w:rFonts w:ascii="Times New Roman" w:hAnsi="Times New Roman" w:cs="Times New Roman"/>
          <w:sz w:val="24"/>
          <w:szCs w:val="24"/>
        </w:rPr>
      </w:pPr>
      <w:r w:rsidRPr="00F01E2F">
        <w:rPr>
          <w:rFonts w:ascii="Times New Roman" w:hAnsi="Times New Roman" w:cs="Times New Roman"/>
          <w:sz w:val="24"/>
          <w:szCs w:val="24"/>
        </w:rPr>
        <w:t>405-744-2972</w:t>
      </w:r>
    </w:p>
    <w:p w14:paraId="53DAA5C8" w14:textId="77777777" w:rsidR="00F01E2F" w:rsidRDefault="00F01E2F" w:rsidP="00F01E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a</w:t>
      </w:r>
      <w:r w:rsidRPr="00F01E2F">
        <w:rPr>
          <w:rFonts w:ascii="Times New Roman" w:hAnsi="Times New Roman" w:cs="Times New Roman"/>
          <w:sz w:val="24"/>
          <w:szCs w:val="24"/>
        </w:rPr>
        <w:t>manda.kacal@okstate.edu</w:t>
      </w:r>
    </w:p>
    <w:p w14:paraId="0616C23A" w14:textId="77777777" w:rsidR="00F01E2F" w:rsidRDefault="00F01E2F" w:rsidP="00750F23">
      <w:pPr>
        <w:spacing w:after="0" w:line="240" w:lineRule="auto"/>
        <w:rPr>
          <w:rFonts w:ascii="Times New Roman" w:hAnsi="Times New Roman" w:cs="Times New Roman"/>
          <w:b/>
          <w:sz w:val="24"/>
          <w:szCs w:val="24"/>
        </w:rPr>
      </w:pPr>
    </w:p>
    <w:p w14:paraId="3225D302" w14:textId="77777777" w:rsidR="00F01E2F" w:rsidRDefault="00F01E2F" w:rsidP="00F01E2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Nicholas R. Brown</w:t>
      </w:r>
    </w:p>
    <w:p w14:paraId="701CC672" w14:textId="77777777" w:rsidR="00F01E2F" w:rsidRPr="00F01E2F" w:rsidRDefault="00F01E2F" w:rsidP="00F01E2F">
      <w:pPr>
        <w:spacing w:after="0" w:line="240" w:lineRule="auto"/>
        <w:jc w:val="center"/>
        <w:rPr>
          <w:rFonts w:ascii="Times New Roman" w:hAnsi="Times New Roman" w:cs="Times New Roman"/>
          <w:b/>
          <w:sz w:val="24"/>
          <w:szCs w:val="24"/>
        </w:rPr>
      </w:pPr>
      <w:r w:rsidRPr="00F01E2F">
        <w:rPr>
          <w:rFonts w:ascii="Times New Roman" w:hAnsi="Times New Roman" w:cs="Times New Roman"/>
          <w:sz w:val="24"/>
          <w:szCs w:val="24"/>
        </w:rPr>
        <w:t>Oklahoma State University</w:t>
      </w:r>
    </w:p>
    <w:p w14:paraId="1AF5F1A3" w14:textId="78555B44" w:rsidR="00F01E2F" w:rsidRPr="00F01E2F" w:rsidRDefault="0062748B" w:rsidP="00F01E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460</w:t>
      </w:r>
      <w:r w:rsidR="00F01E2F" w:rsidRPr="00F01E2F">
        <w:rPr>
          <w:rFonts w:ascii="Times New Roman" w:hAnsi="Times New Roman" w:cs="Times New Roman"/>
          <w:sz w:val="24"/>
          <w:szCs w:val="24"/>
        </w:rPr>
        <w:t xml:space="preserve"> Agricultural Hall</w:t>
      </w:r>
    </w:p>
    <w:p w14:paraId="6843B52E" w14:textId="77777777" w:rsidR="00F01E2F" w:rsidRPr="00F01E2F" w:rsidRDefault="00F01E2F" w:rsidP="00F01E2F">
      <w:pPr>
        <w:spacing w:after="0" w:line="240" w:lineRule="auto"/>
        <w:jc w:val="center"/>
        <w:rPr>
          <w:rFonts w:ascii="Times New Roman" w:hAnsi="Times New Roman" w:cs="Times New Roman"/>
          <w:sz w:val="24"/>
          <w:szCs w:val="24"/>
        </w:rPr>
      </w:pPr>
      <w:r w:rsidRPr="00F01E2F">
        <w:rPr>
          <w:rFonts w:ascii="Times New Roman" w:hAnsi="Times New Roman" w:cs="Times New Roman"/>
          <w:sz w:val="24"/>
          <w:szCs w:val="24"/>
        </w:rPr>
        <w:t>Stillwater, OK 74078</w:t>
      </w:r>
    </w:p>
    <w:p w14:paraId="088AA40B" w14:textId="4845B526" w:rsidR="00F01E2F" w:rsidRDefault="0062748B" w:rsidP="00F01E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405-744-0999</w:t>
      </w:r>
    </w:p>
    <w:p w14:paraId="49C3F6EA" w14:textId="77777777" w:rsidR="00F01E2F" w:rsidRDefault="00750F23" w:rsidP="00F01E2F">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nick.brown</w:t>
      </w:r>
      <w:r w:rsidR="00F01E2F" w:rsidRPr="00F01E2F">
        <w:rPr>
          <w:rFonts w:ascii="Times New Roman" w:hAnsi="Times New Roman" w:cs="Times New Roman"/>
          <w:sz w:val="24"/>
          <w:szCs w:val="24"/>
        </w:rPr>
        <w:t>@okstate.edu</w:t>
      </w:r>
    </w:p>
    <w:p w14:paraId="7DE43C55" w14:textId="77777777" w:rsidR="00F01E2F" w:rsidRDefault="00F01E2F" w:rsidP="00F01E2F">
      <w:pPr>
        <w:spacing w:after="0" w:line="240" w:lineRule="auto"/>
        <w:jc w:val="center"/>
        <w:rPr>
          <w:rFonts w:ascii="Times New Roman" w:hAnsi="Times New Roman" w:cs="Times New Roman"/>
          <w:b/>
          <w:sz w:val="24"/>
          <w:szCs w:val="24"/>
        </w:rPr>
      </w:pPr>
    </w:p>
    <w:p w14:paraId="22A9AA5D" w14:textId="69794DB9" w:rsidR="001D1826" w:rsidRDefault="00F01E2F" w:rsidP="00750F2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Jon </w:t>
      </w:r>
      <w:r w:rsidR="001D1826">
        <w:rPr>
          <w:rFonts w:ascii="Times New Roman" w:hAnsi="Times New Roman" w:cs="Times New Roman"/>
          <w:b/>
          <w:sz w:val="24"/>
          <w:szCs w:val="24"/>
        </w:rPr>
        <w:t xml:space="preserve">W. </w:t>
      </w:r>
      <w:r>
        <w:rPr>
          <w:rFonts w:ascii="Times New Roman" w:hAnsi="Times New Roman" w:cs="Times New Roman"/>
          <w:b/>
          <w:sz w:val="24"/>
          <w:szCs w:val="24"/>
        </w:rPr>
        <w:t>Ramsey</w:t>
      </w:r>
    </w:p>
    <w:p w14:paraId="3C2F3927" w14:textId="77777777" w:rsidR="001D1826" w:rsidRPr="0062748B" w:rsidRDefault="001D1826" w:rsidP="00750F23">
      <w:pPr>
        <w:spacing w:after="0" w:line="240" w:lineRule="auto"/>
        <w:jc w:val="center"/>
        <w:rPr>
          <w:rFonts w:ascii="Times New Roman" w:hAnsi="Times New Roman" w:cs="Times New Roman"/>
          <w:sz w:val="24"/>
          <w:szCs w:val="24"/>
        </w:rPr>
      </w:pPr>
      <w:r w:rsidRPr="0062748B">
        <w:rPr>
          <w:rFonts w:ascii="Times New Roman" w:hAnsi="Times New Roman" w:cs="Times New Roman"/>
          <w:sz w:val="24"/>
          <w:szCs w:val="24"/>
        </w:rPr>
        <w:t>Oklahoma State University</w:t>
      </w:r>
    </w:p>
    <w:p w14:paraId="4CFF5758" w14:textId="77777777" w:rsidR="001D1826" w:rsidRPr="0062748B" w:rsidRDefault="001D1826" w:rsidP="00750F23">
      <w:pPr>
        <w:spacing w:after="0" w:line="240" w:lineRule="auto"/>
        <w:jc w:val="center"/>
        <w:rPr>
          <w:rFonts w:ascii="Times New Roman" w:hAnsi="Times New Roman" w:cs="Times New Roman"/>
          <w:sz w:val="24"/>
          <w:szCs w:val="24"/>
        </w:rPr>
      </w:pPr>
      <w:r w:rsidRPr="0062748B">
        <w:rPr>
          <w:rFonts w:ascii="Times New Roman" w:hAnsi="Times New Roman" w:cs="Times New Roman"/>
          <w:sz w:val="24"/>
          <w:szCs w:val="24"/>
        </w:rPr>
        <w:t>455 Agricultural Hall</w:t>
      </w:r>
    </w:p>
    <w:p w14:paraId="321D85D4" w14:textId="77777777" w:rsidR="001D1826" w:rsidRPr="0062748B" w:rsidRDefault="001D1826" w:rsidP="00750F23">
      <w:pPr>
        <w:spacing w:after="0" w:line="240" w:lineRule="auto"/>
        <w:jc w:val="center"/>
        <w:rPr>
          <w:rFonts w:ascii="Times New Roman" w:hAnsi="Times New Roman" w:cs="Times New Roman"/>
          <w:sz w:val="24"/>
          <w:szCs w:val="24"/>
        </w:rPr>
      </w:pPr>
      <w:r w:rsidRPr="0062748B">
        <w:rPr>
          <w:rFonts w:ascii="Times New Roman" w:hAnsi="Times New Roman" w:cs="Times New Roman"/>
          <w:sz w:val="24"/>
          <w:szCs w:val="24"/>
        </w:rPr>
        <w:t>Stillwater, OK 74078</w:t>
      </w:r>
    </w:p>
    <w:p w14:paraId="7810436B" w14:textId="77777777" w:rsidR="001D1826" w:rsidRPr="0062748B" w:rsidRDefault="001D1826" w:rsidP="00750F23">
      <w:pPr>
        <w:spacing w:after="0" w:line="240" w:lineRule="auto"/>
        <w:jc w:val="center"/>
        <w:rPr>
          <w:rFonts w:ascii="Times New Roman" w:hAnsi="Times New Roman" w:cs="Times New Roman"/>
          <w:sz w:val="24"/>
          <w:szCs w:val="24"/>
        </w:rPr>
      </w:pPr>
      <w:r w:rsidRPr="0062748B">
        <w:rPr>
          <w:rFonts w:ascii="Times New Roman" w:hAnsi="Times New Roman" w:cs="Times New Roman"/>
          <w:sz w:val="24"/>
          <w:szCs w:val="24"/>
        </w:rPr>
        <w:t>405-744-4260</w:t>
      </w:r>
    </w:p>
    <w:p w14:paraId="37EB741A" w14:textId="06DD0E46" w:rsidR="00F01E2F" w:rsidRDefault="001D1826" w:rsidP="00750F23">
      <w:pPr>
        <w:spacing w:after="0" w:line="240" w:lineRule="auto"/>
        <w:jc w:val="center"/>
        <w:rPr>
          <w:rFonts w:ascii="Times New Roman" w:hAnsi="Times New Roman" w:cs="Times New Roman"/>
          <w:b/>
          <w:sz w:val="24"/>
          <w:szCs w:val="24"/>
        </w:rPr>
      </w:pPr>
      <w:r w:rsidRPr="0062748B">
        <w:rPr>
          <w:rFonts w:ascii="Times New Roman" w:hAnsi="Times New Roman" w:cs="Times New Roman"/>
          <w:sz w:val="24"/>
          <w:szCs w:val="24"/>
        </w:rPr>
        <w:t>jon.ramsey@okstate.edu</w:t>
      </w:r>
      <w:r w:rsidR="00F01E2F">
        <w:rPr>
          <w:rFonts w:ascii="Times New Roman" w:hAnsi="Times New Roman" w:cs="Times New Roman"/>
          <w:b/>
          <w:sz w:val="24"/>
          <w:szCs w:val="24"/>
        </w:rPr>
        <w:br w:type="page"/>
      </w:r>
    </w:p>
    <w:p w14:paraId="5ED1E096" w14:textId="77777777" w:rsidR="00750F23" w:rsidRDefault="00750F23" w:rsidP="00750F23">
      <w:pPr>
        <w:spacing w:after="0" w:line="240" w:lineRule="auto"/>
        <w:jc w:val="center"/>
        <w:rPr>
          <w:rFonts w:ascii="Times New Roman" w:hAnsi="Times New Roman" w:cs="Times New Roman"/>
          <w:b/>
          <w:sz w:val="24"/>
          <w:szCs w:val="24"/>
        </w:rPr>
      </w:pPr>
    </w:p>
    <w:p w14:paraId="34A1BDD9" w14:textId="77777777" w:rsidR="00750F23" w:rsidRDefault="0047211C" w:rsidP="0047211C">
      <w:pPr>
        <w:jc w:val="center"/>
        <w:rPr>
          <w:rFonts w:ascii="Times New Roman" w:hAnsi="Times New Roman" w:cs="Times New Roman"/>
          <w:b/>
          <w:sz w:val="24"/>
          <w:szCs w:val="24"/>
        </w:rPr>
      </w:pPr>
      <w:r>
        <w:rPr>
          <w:rFonts w:ascii="Times New Roman" w:hAnsi="Times New Roman" w:cs="Times New Roman"/>
          <w:b/>
          <w:sz w:val="24"/>
          <w:szCs w:val="24"/>
        </w:rPr>
        <w:t>Edmodo:  Don’t Be Left in the Dust on the Digital Highway</w:t>
      </w:r>
    </w:p>
    <w:p w14:paraId="3BFD0220" w14:textId="77777777" w:rsidR="00750F23" w:rsidRPr="00F01E2F" w:rsidRDefault="00750F23" w:rsidP="00750F23">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Introduction</w:t>
      </w:r>
    </w:p>
    <w:p w14:paraId="74476CB9" w14:textId="38E3247D" w:rsidR="00F17249" w:rsidRDefault="000430E7" w:rsidP="00750F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American high school students find themselves immersed in </w:t>
      </w:r>
      <w:r w:rsidR="00BB670E" w:rsidRPr="00950791">
        <w:rPr>
          <w:rFonts w:ascii="Times New Roman" w:hAnsi="Times New Roman" w:cs="Times New Roman"/>
          <w:sz w:val="24"/>
          <w:szCs w:val="24"/>
        </w:rPr>
        <w:t>digital technology</w:t>
      </w:r>
      <w:r>
        <w:rPr>
          <w:rFonts w:ascii="Times New Roman" w:hAnsi="Times New Roman" w:cs="Times New Roman"/>
          <w:sz w:val="24"/>
          <w:szCs w:val="24"/>
        </w:rPr>
        <w:t xml:space="preserve">. </w:t>
      </w:r>
      <w:r w:rsidR="00BB670E" w:rsidRPr="00950791">
        <w:rPr>
          <w:rFonts w:ascii="Times New Roman" w:hAnsi="Times New Roman" w:cs="Times New Roman"/>
          <w:sz w:val="24"/>
          <w:szCs w:val="24"/>
        </w:rPr>
        <w:t xml:space="preserve">Prensky (2001) </w:t>
      </w:r>
      <w:r w:rsidR="00863B5F">
        <w:rPr>
          <w:rFonts w:ascii="Times New Roman" w:hAnsi="Times New Roman" w:cs="Times New Roman"/>
          <w:sz w:val="24"/>
          <w:szCs w:val="24"/>
        </w:rPr>
        <w:t xml:space="preserve">referred to </w:t>
      </w:r>
      <w:r w:rsidR="00BB670E" w:rsidRPr="00950791">
        <w:rPr>
          <w:rFonts w:ascii="Times New Roman" w:hAnsi="Times New Roman" w:cs="Times New Roman"/>
          <w:sz w:val="24"/>
          <w:szCs w:val="24"/>
        </w:rPr>
        <w:t xml:space="preserve">these technology </w:t>
      </w:r>
      <w:r w:rsidR="009B081E" w:rsidRPr="00950791">
        <w:rPr>
          <w:rFonts w:ascii="Times New Roman" w:hAnsi="Times New Roman" w:cs="Times New Roman"/>
          <w:sz w:val="24"/>
          <w:szCs w:val="24"/>
        </w:rPr>
        <w:t>savvy connoisseurs</w:t>
      </w:r>
      <w:r w:rsidR="00BB670E" w:rsidRPr="00950791">
        <w:rPr>
          <w:rFonts w:ascii="Times New Roman" w:hAnsi="Times New Roman" w:cs="Times New Roman"/>
          <w:sz w:val="24"/>
          <w:szCs w:val="24"/>
        </w:rPr>
        <w:t xml:space="preserve"> </w:t>
      </w:r>
      <w:r w:rsidR="00863B5F">
        <w:rPr>
          <w:rFonts w:ascii="Times New Roman" w:hAnsi="Times New Roman" w:cs="Times New Roman"/>
          <w:sz w:val="24"/>
          <w:szCs w:val="24"/>
        </w:rPr>
        <w:t xml:space="preserve">as </w:t>
      </w:r>
      <w:r w:rsidR="00BB670E" w:rsidRPr="00950791">
        <w:rPr>
          <w:rFonts w:ascii="Times New Roman" w:hAnsi="Times New Roman" w:cs="Times New Roman"/>
          <w:i/>
          <w:sz w:val="24"/>
          <w:szCs w:val="24"/>
        </w:rPr>
        <w:t>digital natives</w:t>
      </w:r>
      <w:r w:rsidR="00BB670E" w:rsidRPr="00950791">
        <w:rPr>
          <w:rFonts w:ascii="Times New Roman" w:hAnsi="Times New Roman" w:cs="Times New Roman"/>
          <w:sz w:val="24"/>
          <w:szCs w:val="24"/>
        </w:rPr>
        <w:t>.</w:t>
      </w:r>
      <w:r w:rsidR="00593057">
        <w:rPr>
          <w:rFonts w:ascii="Times New Roman" w:hAnsi="Times New Roman" w:cs="Times New Roman"/>
          <w:sz w:val="24"/>
          <w:szCs w:val="24"/>
        </w:rPr>
        <w:t xml:space="preserve"> </w:t>
      </w:r>
      <w:r w:rsidR="00CE5EB9">
        <w:rPr>
          <w:rFonts w:ascii="Times New Roman" w:hAnsi="Times New Roman" w:cs="Times New Roman"/>
          <w:sz w:val="24"/>
          <w:szCs w:val="24"/>
        </w:rPr>
        <w:t xml:space="preserve">Many </w:t>
      </w:r>
      <w:r w:rsidR="001D1826">
        <w:rPr>
          <w:rFonts w:ascii="Times New Roman" w:hAnsi="Times New Roman" w:cs="Times New Roman"/>
          <w:sz w:val="24"/>
          <w:szCs w:val="24"/>
        </w:rPr>
        <w:t xml:space="preserve">students find themselves in classrooms being taught by teachers who are </w:t>
      </w:r>
      <w:r w:rsidR="00F253CD">
        <w:rPr>
          <w:rFonts w:ascii="Times New Roman" w:hAnsi="Times New Roman" w:cs="Times New Roman"/>
          <w:i/>
          <w:sz w:val="24"/>
          <w:szCs w:val="24"/>
        </w:rPr>
        <w:t>d</w:t>
      </w:r>
      <w:r w:rsidR="00BB670E" w:rsidRPr="00950791">
        <w:rPr>
          <w:rFonts w:ascii="Times New Roman" w:hAnsi="Times New Roman" w:cs="Times New Roman"/>
          <w:i/>
          <w:sz w:val="24"/>
          <w:szCs w:val="24"/>
        </w:rPr>
        <w:t>igital immigrant</w:t>
      </w:r>
      <w:r w:rsidR="009B081E" w:rsidRPr="00950791">
        <w:rPr>
          <w:rFonts w:ascii="Times New Roman" w:hAnsi="Times New Roman" w:cs="Times New Roman"/>
          <w:i/>
          <w:sz w:val="24"/>
          <w:szCs w:val="24"/>
        </w:rPr>
        <w:t>s,</w:t>
      </w:r>
      <w:r>
        <w:rPr>
          <w:rFonts w:ascii="Times New Roman" w:hAnsi="Times New Roman" w:cs="Times New Roman"/>
          <w:sz w:val="24"/>
          <w:szCs w:val="24"/>
        </w:rPr>
        <w:t xml:space="preserve"> </w:t>
      </w:r>
      <w:r w:rsidR="001D1826">
        <w:rPr>
          <w:rFonts w:ascii="Times New Roman" w:hAnsi="Times New Roman" w:cs="Times New Roman"/>
          <w:sz w:val="24"/>
          <w:szCs w:val="24"/>
        </w:rPr>
        <w:t>t</w:t>
      </w:r>
      <w:r w:rsidR="009B081E" w:rsidRPr="00950791">
        <w:rPr>
          <w:rFonts w:ascii="Times New Roman" w:hAnsi="Times New Roman" w:cs="Times New Roman"/>
          <w:sz w:val="24"/>
          <w:szCs w:val="24"/>
        </w:rPr>
        <w:t xml:space="preserve">hese educators are individuals </w:t>
      </w:r>
      <w:r w:rsidR="00360BB0">
        <w:rPr>
          <w:rFonts w:ascii="Times New Roman" w:hAnsi="Times New Roman" w:cs="Times New Roman"/>
          <w:sz w:val="24"/>
          <w:szCs w:val="24"/>
        </w:rPr>
        <w:t>who</w:t>
      </w:r>
      <w:r w:rsidR="00360BB0" w:rsidRPr="00950791">
        <w:rPr>
          <w:rFonts w:ascii="Times New Roman" w:hAnsi="Times New Roman" w:cs="Times New Roman"/>
          <w:sz w:val="24"/>
          <w:szCs w:val="24"/>
        </w:rPr>
        <w:t xml:space="preserve"> </w:t>
      </w:r>
      <w:r w:rsidR="009B081E" w:rsidRPr="00950791">
        <w:rPr>
          <w:rFonts w:ascii="Times New Roman" w:hAnsi="Times New Roman" w:cs="Times New Roman"/>
          <w:sz w:val="24"/>
          <w:szCs w:val="24"/>
        </w:rPr>
        <w:t xml:space="preserve">were not born into the </w:t>
      </w:r>
      <w:r w:rsidR="00CF4DBC" w:rsidRPr="00950791">
        <w:rPr>
          <w:rFonts w:ascii="Times New Roman" w:hAnsi="Times New Roman" w:cs="Times New Roman"/>
          <w:sz w:val="24"/>
          <w:szCs w:val="24"/>
        </w:rPr>
        <w:t>digital world</w:t>
      </w:r>
      <w:r w:rsidR="00863B5F">
        <w:rPr>
          <w:rFonts w:ascii="Times New Roman" w:hAnsi="Times New Roman" w:cs="Times New Roman"/>
          <w:sz w:val="24"/>
          <w:szCs w:val="24"/>
        </w:rPr>
        <w:t xml:space="preserve"> however they have adopted some technology into their practice which makes them similar to other immigrants i.e., they generally have a “digital immigrant accent” (Prensky, 2001 p. 2)</w:t>
      </w:r>
      <w:r w:rsidR="009B081E" w:rsidRPr="00950791">
        <w:rPr>
          <w:rFonts w:ascii="Times New Roman" w:hAnsi="Times New Roman" w:cs="Times New Roman"/>
          <w:sz w:val="24"/>
          <w:szCs w:val="24"/>
        </w:rPr>
        <w:t>.</w:t>
      </w:r>
      <w:r w:rsidR="00234A06" w:rsidRPr="00950791">
        <w:rPr>
          <w:rFonts w:ascii="Times New Roman" w:hAnsi="Times New Roman" w:cs="Times New Roman"/>
          <w:sz w:val="24"/>
          <w:szCs w:val="24"/>
        </w:rPr>
        <w:t xml:space="preserve"> </w:t>
      </w:r>
      <w:r w:rsidR="00466391">
        <w:rPr>
          <w:rFonts w:ascii="Times New Roman" w:hAnsi="Times New Roman" w:cs="Times New Roman"/>
          <w:sz w:val="24"/>
          <w:szCs w:val="24"/>
        </w:rPr>
        <w:t xml:space="preserve"> </w:t>
      </w:r>
      <w:r w:rsidR="005C18EB">
        <w:rPr>
          <w:rFonts w:ascii="Times New Roman" w:hAnsi="Times New Roman" w:cs="Times New Roman"/>
          <w:sz w:val="24"/>
          <w:szCs w:val="24"/>
        </w:rPr>
        <w:t xml:space="preserve">The teacher education unit at [University] serves a diverse population of pre-service teachers comprised of both digital immigrants and digital natives ([Blind source], personal communication, September 12, 2012).  </w:t>
      </w:r>
      <w:r w:rsidR="00466391">
        <w:rPr>
          <w:rFonts w:ascii="Times New Roman" w:hAnsi="Times New Roman" w:cs="Times New Roman"/>
          <w:sz w:val="24"/>
          <w:szCs w:val="24"/>
        </w:rPr>
        <w:t>Although they have been exposed to modern technology during their adult lives, digital immigrants can become</w:t>
      </w:r>
      <w:r w:rsidR="00863B5F">
        <w:rPr>
          <w:rFonts w:ascii="Times New Roman" w:hAnsi="Times New Roman" w:cs="Times New Roman"/>
          <w:sz w:val="24"/>
          <w:szCs w:val="24"/>
        </w:rPr>
        <w:t xml:space="preserve"> </w:t>
      </w:r>
      <w:r w:rsidR="004E468A">
        <w:rPr>
          <w:rFonts w:ascii="Times New Roman" w:hAnsi="Times New Roman" w:cs="Times New Roman"/>
          <w:sz w:val="24"/>
          <w:szCs w:val="24"/>
        </w:rPr>
        <w:t>f</w:t>
      </w:r>
      <w:r w:rsidR="00234A06" w:rsidRPr="00950791">
        <w:rPr>
          <w:rFonts w:ascii="Times New Roman" w:hAnsi="Times New Roman" w:cs="Times New Roman"/>
          <w:sz w:val="24"/>
          <w:szCs w:val="24"/>
        </w:rPr>
        <w:t>luen</w:t>
      </w:r>
      <w:r w:rsidR="004E468A">
        <w:rPr>
          <w:rFonts w:ascii="Times New Roman" w:hAnsi="Times New Roman" w:cs="Times New Roman"/>
          <w:sz w:val="24"/>
          <w:szCs w:val="24"/>
        </w:rPr>
        <w:t>t</w:t>
      </w:r>
      <w:r w:rsidR="00234A06" w:rsidRPr="00950791">
        <w:rPr>
          <w:rFonts w:ascii="Times New Roman" w:hAnsi="Times New Roman" w:cs="Times New Roman"/>
          <w:sz w:val="24"/>
          <w:szCs w:val="24"/>
        </w:rPr>
        <w:t xml:space="preserve"> with information technology (FITness) </w:t>
      </w:r>
      <w:r w:rsidR="00466391">
        <w:rPr>
          <w:rFonts w:ascii="Times New Roman" w:hAnsi="Times New Roman" w:cs="Times New Roman"/>
          <w:sz w:val="24"/>
          <w:szCs w:val="24"/>
        </w:rPr>
        <w:t>if they are willing</w:t>
      </w:r>
      <w:r w:rsidR="004E468A">
        <w:rPr>
          <w:rFonts w:ascii="Times New Roman" w:hAnsi="Times New Roman" w:cs="Times New Roman"/>
          <w:sz w:val="24"/>
          <w:szCs w:val="24"/>
        </w:rPr>
        <w:t xml:space="preserve"> to </w:t>
      </w:r>
      <w:r w:rsidR="004E468A" w:rsidRPr="00950791">
        <w:rPr>
          <w:rFonts w:ascii="Times New Roman" w:hAnsi="Times New Roman" w:cs="Times New Roman"/>
          <w:sz w:val="24"/>
          <w:szCs w:val="24"/>
        </w:rPr>
        <w:t>embrac</w:t>
      </w:r>
      <w:r w:rsidR="004E468A">
        <w:rPr>
          <w:rFonts w:ascii="Times New Roman" w:hAnsi="Times New Roman" w:cs="Times New Roman"/>
          <w:sz w:val="24"/>
          <w:szCs w:val="24"/>
        </w:rPr>
        <w:t>e</w:t>
      </w:r>
      <w:r w:rsidR="004E468A" w:rsidRPr="00950791">
        <w:rPr>
          <w:rFonts w:ascii="Times New Roman" w:hAnsi="Times New Roman" w:cs="Times New Roman"/>
          <w:sz w:val="24"/>
          <w:szCs w:val="24"/>
        </w:rPr>
        <w:t xml:space="preserve"> </w:t>
      </w:r>
      <w:r w:rsidR="00234A06" w:rsidRPr="00950791">
        <w:rPr>
          <w:rFonts w:ascii="Times New Roman" w:hAnsi="Times New Roman" w:cs="Times New Roman"/>
          <w:sz w:val="24"/>
          <w:szCs w:val="24"/>
        </w:rPr>
        <w:t xml:space="preserve">and </w:t>
      </w:r>
      <w:r w:rsidR="004E468A" w:rsidRPr="00950791">
        <w:rPr>
          <w:rFonts w:ascii="Times New Roman" w:hAnsi="Times New Roman" w:cs="Times New Roman"/>
          <w:sz w:val="24"/>
          <w:szCs w:val="24"/>
        </w:rPr>
        <w:t>engag</w:t>
      </w:r>
      <w:r w:rsidR="004E468A">
        <w:rPr>
          <w:rFonts w:ascii="Times New Roman" w:hAnsi="Times New Roman" w:cs="Times New Roman"/>
          <w:sz w:val="24"/>
          <w:szCs w:val="24"/>
        </w:rPr>
        <w:t>e</w:t>
      </w:r>
      <w:r w:rsidR="004E468A" w:rsidRPr="00950791">
        <w:rPr>
          <w:rFonts w:ascii="Times New Roman" w:hAnsi="Times New Roman" w:cs="Times New Roman"/>
          <w:sz w:val="24"/>
          <w:szCs w:val="24"/>
        </w:rPr>
        <w:t xml:space="preserve"> </w:t>
      </w:r>
      <w:r w:rsidR="00234A06" w:rsidRPr="00950791">
        <w:rPr>
          <w:rFonts w:ascii="Times New Roman" w:hAnsi="Times New Roman" w:cs="Times New Roman"/>
          <w:sz w:val="24"/>
          <w:szCs w:val="24"/>
        </w:rPr>
        <w:t>new technology as it becomes available (Brown, Baker, Edwards, &amp; Robinson, 2011)</w:t>
      </w:r>
      <w:r w:rsidR="00950791" w:rsidRPr="00950791">
        <w:rPr>
          <w:rFonts w:ascii="Times New Roman" w:hAnsi="Times New Roman" w:cs="Times New Roman"/>
          <w:sz w:val="24"/>
          <w:szCs w:val="24"/>
        </w:rPr>
        <w:t>.</w:t>
      </w:r>
      <w:r w:rsidR="00466391">
        <w:rPr>
          <w:rFonts w:ascii="Times New Roman" w:hAnsi="Times New Roman" w:cs="Times New Roman"/>
          <w:sz w:val="24"/>
          <w:szCs w:val="24"/>
        </w:rPr>
        <w:t xml:space="preserve"> </w:t>
      </w:r>
    </w:p>
    <w:p w14:paraId="7322F302" w14:textId="77777777" w:rsidR="00D06569" w:rsidRDefault="00D06569" w:rsidP="00750F23">
      <w:pPr>
        <w:spacing w:after="0" w:line="240" w:lineRule="auto"/>
        <w:rPr>
          <w:rFonts w:ascii="Times New Roman" w:hAnsi="Times New Roman" w:cs="Times New Roman"/>
          <w:sz w:val="24"/>
          <w:szCs w:val="24"/>
        </w:rPr>
      </w:pPr>
    </w:p>
    <w:p w14:paraId="1ED19308" w14:textId="4FD0576F" w:rsidR="00F17249" w:rsidRDefault="000430E7" w:rsidP="00750F23">
      <w:pPr>
        <w:spacing w:after="0" w:line="240" w:lineRule="auto"/>
        <w:rPr>
          <w:rFonts w:ascii="Times New Roman" w:hAnsi="Times New Roman" w:cs="Times New Roman"/>
          <w:sz w:val="24"/>
          <w:szCs w:val="24"/>
        </w:rPr>
      </w:pPr>
      <w:r>
        <w:rPr>
          <w:rFonts w:ascii="Times New Roman" w:hAnsi="Times New Roman" w:cs="Times New Roman"/>
          <w:sz w:val="24"/>
          <w:szCs w:val="24"/>
        </w:rPr>
        <w:t>The appropriate use of social media in schools is an ongoing national debate</w:t>
      </w:r>
      <w:r w:rsidR="00B84F47" w:rsidRPr="00F17249">
        <w:rPr>
          <w:rFonts w:ascii="Times New Roman" w:hAnsi="Times New Roman" w:cs="Times New Roman"/>
          <w:sz w:val="24"/>
          <w:szCs w:val="24"/>
        </w:rPr>
        <w:t xml:space="preserve"> with a number of school districts choosing to block or ban social networking sites </w:t>
      </w:r>
      <w:r>
        <w:rPr>
          <w:rFonts w:ascii="Times New Roman" w:hAnsi="Times New Roman" w:cs="Times New Roman"/>
          <w:sz w:val="24"/>
          <w:szCs w:val="24"/>
        </w:rPr>
        <w:t xml:space="preserve">entirely </w:t>
      </w:r>
      <w:r w:rsidR="00B84F47" w:rsidRPr="00F17249">
        <w:rPr>
          <w:rFonts w:ascii="Times New Roman" w:hAnsi="Times New Roman" w:cs="Times New Roman"/>
          <w:sz w:val="24"/>
          <w:szCs w:val="24"/>
        </w:rPr>
        <w:t>(</w:t>
      </w:r>
      <w:r w:rsidR="00F9463D">
        <w:rPr>
          <w:rFonts w:ascii="Times New Roman" w:hAnsi="Times New Roman" w:cs="Times New Roman"/>
          <w:sz w:val="24"/>
          <w:szCs w:val="24"/>
        </w:rPr>
        <w:t>Merino, 2012</w:t>
      </w:r>
      <w:r w:rsidR="00B84F47" w:rsidRPr="00F17249">
        <w:rPr>
          <w:rFonts w:ascii="Times New Roman" w:hAnsi="Times New Roman" w:cs="Times New Roman"/>
          <w:sz w:val="24"/>
          <w:szCs w:val="24"/>
        </w:rPr>
        <w:t xml:space="preserve">). The </w:t>
      </w:r>
      <w:r>
        <w:rPr>
          <w:rFonts w:ascii="Times New Roman" w:hAnsi="Times New Roman" w:cs="Times New Roman"/>
          <w:sz w:val="24"/>
          <w:szCs w:val="24"/>
        </w:rPr>
        <w:t>in</w:t>
      </w:r>
      <w:r w:rsidR="00B84F47" w:rsidRPr="00F17249">
        <w:rPr>
          <w:rFonts w:ascii="Times New Roman" w:hAnsi="Times New Roman" w:cs="Times New Roman"/>
          <w:sz w:val="24"/>
          <w:szCs w:val="24"/>
        </w:rPr>
        <w:t xml:space="preserve">ability </w:t>
      </w:r>
      <w:r>
        <w:rPr>
          <w:rFonts w:ascii="Times New Roman" w:hAnsi="Times New Roman" w:cs="Times New Roman"/>
          <w:sz w:val="24"/>
          <w:szCs w:val="24"/>
        </w:rPr>
        <w:t xml:space="preserve">for some administrators and teachers to </w:t>
      </w:r>
      <w:r w:rsidR="00B84F47" w:rsidRPr="00F17249">
        <w:rPr>
          <w:rFonts w:ascii="Times New Roman" w:hAnsi="Times New Roman" w:cs="Times New Roman"/>
          <w:sz w:val="24"/>
          <w:szCs w:val="24"/>
        </w:rPr>
        <w:t xml:space="preserve">communicate with students outside the classroom </w:t>
      </w:r>
      <w:r>
        <w:rPr>
          <w:rFonts w:ascii="Times New Roman" w:hAnsi="Times New Roman" w:cs="Times New Roman"/>
          <w:sz w:val="24"/>
          <w:szCs w:val="24"/>
        </w:rPr>
        <w:t>has created</w:t>
      </w:r>
      <w:r w:rsidR="00B84F47">
        <w:rPr>
          <w:rFonts w:ascii="Times New Roman" w:hAnsi="Times New Roman" w:cs="Times New Roman"/>
          <w:sz w:val="24"/>
          <w:szCs w:val="24"/>
        </w:rPr>
        <w:t xml:space="preserve"> </w:t>
      </w:r>
      <w:r w:rsidR="007B58EF">
        <w:rPr>
          <w:rFonts w:ascii="Times New Roman" w:hAnsi="Times New Roman" w:cs="Times New Roman"/>
          <w:sz w:val="24"/>
          <w:szCs w:val="24"/>
        </w:rPr>
        <w:t xml:space="preserve">a </w:t>
      </w:r>
      <w:r w:rsidR="00B84F47">
        <w:rPr>
          <w:rFonts w:ascii="Times New Roman" w:hAnsi="Times New Roman" w:cs="Times New Roman"/>
          <w:sz w:val="24"/>
          <w:szCs w:val="24"/>
        </w:rPr>
        <w:t xml:space="preserve">professional </w:t>
      </w:r>
      <w:r w:rsidR="00B84F47" w:rsidRPr="00F17249">
        <w:rPr>
          <w:rFonts w:ascii="Times New Roman" w:hAnsi="Times New Roman" w:cs="Times New Roman"/>
          <w:sz w:val="24"/>
          <w:szCs w:val="24"/>
        </w:rPr>
        <w:t>dilemma</w:t>
      </w:r>
      <w:r>
        <w:rPr>
          <w:rFonts w:ascii="Times New Roman" w:hAnsi="Times New Roman" w:cs="Times New Roman"/>
          <w:sz w:val="24"/>
          <w:szCs w:val="24"/>
        </w:rPr>
        <w:t xml:space="preserve"> (Merino, 2012)</w:t>
      </w:r>
      <w:r w:rsidR="00B84F47" w:rsidRPr="00F17249">
        <w:rPr>
          <w:rFonts w:ascii="Times New Roman" w:hAnsi="Times New Roman" w:cs="Times New Roman"/>
          <w:sz w:val="24"/>
          <w:szCs w:val="24"/>
        </w:rPr>
        <w:t>. The Amy Hestir Student Protection Act</w:t>
      </w:r>
      <w:r w:rsidR="00466391">
        <w:rPr>
          <w:rFonts w:ascii="Times New Roman" w:hAnsi="Times New Roman" w:cs="Times New Roman"/>
          <w:sz w:val="24"/>
          <w:szCs w:val="24"/>
        </w:rPr>
        <w:t xml:space="preserve"> (2011)</w:t>
      </w:r>
      <w:r w:rsidR="00B84F47">
        <w:rPr>
          <w:rFonts w:ascii="Times New Roman" w:hAnsi="Times New Roman" w:cs="Times New Roman"/>
          <w:sz w:val="24"/>
          <w:szCs w:val="24"/>
        </w:rPr>
        <w:t>,</w:t>
      </w:r>
      <w:r w:rsidR="00B84F47" w:rsidRPr="00F17249">
        <w:rPr>
          <w:rFonts w:ascii="Times New Roman" w:hAnsi="Times New Roman" w:cs="Times New Roman"/>
          <w:sz w:val="24"/>
          <w:szCs w:val="24"/>
        </w:rPr>
        <w:t xml:space="preserve"> signed into law in</w:t>
      </w:r>
      <w:r w:rsidR="00B84F47">
        <w:rPr>
          <w:rFonts w:ascii="Times New Roman" w:hAnsi="Times New Roman" w:cs="Times New Roman"/>
          <w:sz w:val="24"/>
          <w:szCs w:val="24"/>
        </w:rPr>
        <w:t xml:space="preserve"> the state of</w:t>
      </w:r>
      <w:r w:rsidR="00466391">
        <w:rPr>
          <w:rFonts w:ascii="Times New Roman" w:hAnsi="Times New Roman" w:cs="Times New Roman"/>
          <w:sz w:val="24"/>
          <w:szCs w:val="24"/>
        </w:rPr>
        <w:t xml:space="preserve"> Missouri</w:t>
      </w:r>
      <w:r w:rsidR="00B84F47">
        <w:rPr>
          <w:rFonts w:ascii="Times New Roman" w:hAnsi="Times New Roman" w:cs="Times New Roman"/>
          <w:sz w:val="24"/>
          <w:szCs w:val="24"/>
        </w:rPr>
        <w:t>,</w:t>
      </w:r>
      <w:r w:rsidR="00B84F47" w:rsidRPr="00F17249">
        <w:rPr>
          <w:rFonts w:ascii="Times New Roman" w:hAnsi="Times New Roman" w:cs="Times New Roman"/>
          <w:sz w:val="24"/>
          <w:szCs w:val="24"/>
        </w:rPr>
        <w:t xml:space="preserve"> prohibits teachers from contact with stude</w:t>
      </w:r>
      <w:r w:rsidR="00466391">
        <w:rPr>
          <w:rFonts w:ascii="Times New Roman" w:hAnsi="Times New Roman" w:cs="Times New Roman"/>
          <w:sz w:val="24"/>
          <w:szCs w:val="24"/>
        </w:rPr>
        <w:t>nts on social networking sites</w:t>
      </w:r>
      <w:r w:rsidR="00B84F47" w:rsidRPr="00F17249">
        <w:rPr>
          <w:rFonts w:ascii="Times New Roman" w:hAnsi="Times New Roman" w:cs="Times New Roman"/>
          <w:sz w:val="24"/>
          <w:szCs w:val="24"/>
        </w:rPr>
        <w:t>.</w:t>
      </w:r>
      <w:r w:rsidR="00B84F47">
        <w:rPr>
          <w:rFonts w:ascii="Times New Roman" w:hAnsi="Times New Roman" w:cs="Times New Roman"/>
          <w:sz w:val="24"/>
          <w:szCs w:val="24"/>
        </w:rPr>
        <w:t xml:space="preserve"> </w:t>
      </w:r>
      <w:r w:rsidR="00593057">
        <w:rPr>
          <w:rFonts w:ascii="Times New Roman" w:hAnsi="Times New Roman" w:cs="Times New Roman"/>
          <w:sz w:val="24"/>
          <w:szCs w:val="24"/>
        </w:rPr>
        <w:t>“The solution isn’t to just hide from the internet and pretend it doesn’t exist. The jobs of tomorrow are going to assume a certain baseline of Web fluency” (</w:t>
      </w:r>
      <w:r w:rsidR="00F9463D">
        <w:rPr>
          <w:rFonts w:ascii="Times New Roman" w:hAnsi="Times New Roman" w:cs="Times New Roman"/>
          <w:sz w:val="24"/>
          <w:szCs w:val="24"/>
        </w:rPr>
        <w:t>Merino, 2012, p</w:t>
      </w:r>
      <w:r w:rsidR="00F9463D" w:rsidRPr="004E468A">
        <w:rPr>
          <w:rFonts w:ascii="Times New Roman" w:hAnsi="Times New Roman" w:cs="Times New Roman"/>
          <w:sz w:val="24"/>
          <w:szCs w:val="24"/>
        </w:rPr>
        <w:t>.</w:t>
      </w:r>
      <w:r w:rsidR="004E468A" w:rsidRPr="004E468A">
        <w:rPr>
          <w:rFonts w:ascii="Times New Roman" w:hAnsi="Times New Roman" w:cs="Times New Roman"/>
          <w:sz w:val="24"/>
          <w:szCs w:val="24"/>
        </w:rPr>
        <w:t xml:space="preserve"> 2)</w:t>
      </w:r>
      <w:r w:rsidR="00593057" w:rsidRPr="004E468A">
        <w:rPr>
          <w:rFonts w:ascii="Times New Roman" w:hAnsi="Times New Roman" w:cs="Times New Roman"/>
          <w:sz w:val="24"/>
          <w:szCs w:val="24"/>
        </w:rPr>
        <w:t>.</w:t>
      </w:r>
      <w:r w:rsidR="00593057">
        <w:rPr>
          <w:rFonts w:ascii="Times New Roman" w:hAnsi="Times New Roman" w:cs="Times New Roman"/>
          <w:sz w:val="24"/>
          <w:szCs w:val="24"/>
        </w:rPr>
        <w:t xml:space="preserve">    </w:t>
      </w:r>
    </w:p>
    <w:p w14:paraId="07B3B6B6" w14:textId="77777777" w:rsidR="00D06569" w:rsidRDefault="00D06569" w:rsidP="00750F23">
      <w:pPr>
        <w:spacing w:after="0" w:line="240" w:lineRule="auto"/>
        <w:rPr>
          <w:rFonts w:ascii="Times New Roman" w:hAnsi="Times New Roman" w:cs="Times New Roman"/>
          <w:sz w:val="24"/>
          <w:szCs w:val="24"/>
        </w:rPr>
      </w:pPr>
    </w:p>
    <w:p w14:paraId="14750DC8" w14:textId="3084D9BC" w:rsidR="00750F23" w:rsidRPr="004E468A" w:rsidRDefault="002D1CC5" w:rsidP="00750F23">
      <w:pPr>
        <w:spacing w:after="0" w:line="240" w:lineRule="auto"/>
        <w:rPr>
          <w:rFonts w:ascii="Times New Roman" w:hAnsi="Times New Roman" w:cs="Times New Roman"/>
          <w:sz w:val="24"/>
          <w:szCs w:val="24"/>
        </w:rPr>
      </w:pPr>
      <w:r w:rsidRPr="004E468A">
        <w:rPr>
          <w:rFonts w:ascii="Times New Roman" w:hAnsi="Times New Roman" w:cs="Times New Roman"/>
          <w:sz w:val="24"/>
          <w:szCs w:val="24"/>
        </w:rPr>
        <w:t xml:space="preserve">Agricultural educators must formulate a plan to achieve educational objectives, communicate with students and parents, and speak to </w:t>
      </w:r>
      <w:r w:rsidRPr="004E468A">
        <w:rPr>
          <w:rFonts w:ascii="Times New Roman" w:hAnsi="Times New Roman" w:cs="Times New Roman"/>
          <w:i/>
          <w:sz w:val="24"/>
          <w:szCs w:val="24"/>
        </w:rPr>
        <w:t>digital natives</w:t>
      </w:r>
      <w:r w:rsidRPr="004E468A">
        <w:rPr>
          <w:rFonts w:ascii="Times New Roman" w:hAnsi="Times New Roman" w:cs="Times New Roman"/>
          <w:sz w:val="24"/>
          <w:szCs w:val="24"/>
        </w:rPr>
        <w:t xml:space="preserve"> by means of social networking tools while maintaining a safe environment for </w:t>
      </w:r>
      <w:r w:rsidR="004E468A">
        <w:rPr>
          <w:rFonts w:ascii="Times New Roman" w:hAnsi="Times New Roman" w:cs="Times New Roman"/>
          <w:sz w:val="24"/>
          <w:szCs w:val="24"/>
        </w:rPr>
        <w:t>everyone</w:t>
      </w:r>
      <w:r w:rsidRPr="004E468A">
        <w:rPr>
          <w:rFonts w:ascii="Times New Roman" w:hAnsi="Times New Roman" w:cs="Times New Roman"/>
          <w:sz w:val="24"/>
          <w:szCs w:val="24"/>
        </w:rPr>
        <w:t xml:space="preserve"> involved</w:t>
      </w:r>
      <w:r w:rsidR="00753145">
        <w:rPr>
          <w:rFonts w:ascii="Times New Roman" w:hAnsi="Times New Roman" w:cs="Times New Roman"/>
          <w:sz w:val="24"/>
          <w:szCs w:val="24"/>
        </w:rPr>
        <w:t>;</w:t>
      </w:r>
      <w:r w:rsidR="004E468A">
        <w:rPr>
          <w:rFonts w:ascii="Times New Roman" w:hAnsi="Times New Roman" w:cs="Times New Roman"/>
          <w:sz w:val="24"/>
          <w:szCs w:val="24"/>
        </w:rPr>
        <w:t xml:space="preserve"> </w:t>
      </w:r>
      <w:r w:rsidR="00753145">
        <w:rPr>
          <w:rFonts w:ascii="Times New Roman" w:hAnsi="Times New Roman" w:cs="Times New Roman"/>
          <w:sz w:val="24"/>
          <w:szCs w:val="24"/>
        </w:rPr>
        <w:t xml:space="preserve">one </w:t>
      </w:r>
      <w:r w:rsidR="004E468A">
        <w:rPr>
          <w:rFonts w:ascii="Times New Roman" w:hAnsi="Times New Roman" w:cs="Times New Roman"/>
          <w:sz w:val="24"/>
          <w:szCs w:val="24"/>
        </w:rPr>
        <w:t xml:space="preserve">possible solution </w:t>
      </w:r>
      <w:r w:rsidR="00753145">
        <w:rPr>
          <w:rFonts w:ascii="Times New Roman" w:hAnsi="Times New Roman" w:cs="Times New Roman"/>
          <w:sz w:val="24"/>
          <w:szCs w:val="24"/>
        </w:rPr>
        <w:t xml:space="preserve">may be </w:t>
      </w:r>
      <w:r w:rsidR="00B84F47" w:rsidRPr="004E468A">
        <w:rPr>
          <w:rFonts w:ascii="Times New Roman" w:hAnsi="Times New Roman" w:cs="Times New Roman"/>
          <w:sz w:val="24"/>
          <w:szCs w:val="24"/>
        </w:rPr>
        <w:t>Edmodo</w:t>
      </w:r>
      <w:r w:rsidR="004E468A">
        <w:rPr>
          <w:rFonts w:ascii="Times New Roman" w:hAnsi="Times New Roman" w:cs="Times New Roman"/>
          <w:sz w:val="24"/>
          <w:szCs w:val="24"/>
        </w:rPr>
        <w:t>.</w:t>
      </w:r>
      <w:r w:rsidR="00B84F47" w:rsidRPr="004E468A">
        <w:rPr>
          <w:rFonts w:ascii="Times New Roman" w:hAnsi="Times New Roman" w:cs="Times New Roman"/>
          <w:sz w:val="24"/>
          <w:szCs w:val="24"/>
        </w:rPr>
        <w:t xml:space="preserve"> </w:t>
      </w:r>
      <w:r w:rsidR="00F17249" w:rsidRPr="004E468A">
        <w:rPr>
          <w:rFonts w:ascii="Times New Roman" w:hAnsi="Times New Roman" w:cs="Times New Roman"/>
          <w:sz w:val="24"/>
          <w:szCs w:val="24"/>
        </w:rPr>
        <w:t xml:space="preserve"> </w:t>
      </w:r>
    </w:p>
    <w:p w14:paraId="699E64D4" w14:textId="5D1DB475" w:rsidR="00F17249" w:rsidRPr="00753145" w:rsidRDefault="00F17249" w:rsidP="00750F23">
      <w:pPr>
        <w:spacing w:after="0" w:line="240" w:lineRule="auto"/>
        <w:rPr>
          <w:rFonts w:ascii="Times New Roman" w:hAnsi="Times New Roman" w:cs="Times New Roman"/>
          <w:sz w:val="24"/>
          <w:szCs w:val="24"/>
        </w:rPr>
      </w:pPr>
    </w:p>
    <w:p w14:paraId="7C8F1B8A" w14:textId="77777777" w:rsidR="00F17249" w:rsidRPr="00750F23" w:rsidRDefault="00F17249" w:rsidP="00750F23">
      <w:pPr>
        <w:spacing w:after="0" w:line="240" w:lineRule="auto"/>
        <w:jc w:val="center"/>
        <w:rPr>
          <w:rFonts w:ascii="Times New Roman" w:hAnsi="Times New Roman" w:cs="Times New Roman"/>
          <w:b/>
          <w:sz w:val="24"/>
          <w:szCs w:val="24"/>
        </w:rPr>
      </w:pPr>
      <w:r w:rsidRPr="00750F23">
        <w:rPr>
          <w:rFonts w:ascii="Times New Roman" w:hAnsi="Times New Roman" w:cs="Times New Roman"/>
          <w:b/>
          <w:sz w:val="24"/>
          <w:szCs w:val="24"/>
        </w:rPr>
        <w:t>How it Works</w:t>
      </w:r>
    </w:p>
    <w:p w14:paraId="653AD7EB" w14:textId="1D7A4EAE" w:rsidR="00C4183D" w:rsidRDefault="00B84F47" w:rsidP="00750F23">
      <w:pPr>
        <w:spacing w:after="0" w:line="240" w:lineRule="auto"/>
        <w:rPr>
          <w:rFonts w:ascii="Times New Roman" w:hAnsi="Times New Roman" w:cs="Times New Roman"/>
          <w:sz w:val="24"/>
          <w:szCs w:val="24"/>
        </w:rPr>
      </w:pPr>
      <w:r>
        <w:rPr>
          <w:rFonts w:ascii="Times New Roman" w:hAnsi="Times New Roman" w:cs="Times New Roman"/>
          <w:sz w:val="24"/>
          <w:szCs w:val="24"/>
        </w:rPr>
        <w:t>Edmodo (</w:t>
      </w:r>
      <w:r w:rsidRPr="00C4183D">
        <w:rPr>
          <w:rFonts w:ascii="Times New Roman" w:hAnsi="Times New Roman" w:cs="Times New Roman"/>
          <w:sz w:val="24"/>
          <w:szCs w:val="24"/>
        </w:rPr>
        <w:t>www.edmodo.com</w:t>
      </w:r>
      <w:r>
        <w:rPr>
          <w:rFonts w:ascii="Times New Roman" w:hAnsi="Times New Roman" w:cs="Times New Roman"/>
          <w:sz w:val="24"/>
          <w:szCs w:val="24"/>
        </w:rPr>
        <w:t>) is a closed network for the classroom</w:t>
      </w:r>
      <w:r w:rsidR="000745D2">
        <w:rPr>
          <w:rFonts w:ascii="Times New Roman" w:hAnsi="Times New Roman" w:cs="Times New Roman"/>
          <w:sz w:val="24"/>
          <w:szCs w:val="24"/>
        </w:rPr>
        <w:t xml:space="preserve">. </w:t>
      </w:r>
      <w:r>
        <w:rPr>
          <w:rFonts w:ascii="Times New Roman" w:hAnsi="Times New Roman" w:cs="Times New Roman"/>
          <w:sz w:val="24"/>
          <w:szCs w:val="24"/>
        </w:rPr>
        <w:t>Administrators, teachers, parents, and students can connect in an</w:t>
      </w:r>
      <w:r w:rsidR="003F6966">
        <w:rPr>
          <w:rFonts w:ascii="Times New Roman" w:hAnsi="Times New Roman" w:cs="Times New Roman"/>
          <w:sz w:val="24"/>
          <w:szCs w:val="24"/>
        </w:rPr>
        <w:t xml:space="preserve"> open</w:t>
      </w:r>
      <w:r>
        <w:rPr>
          <w:rFonts w:ascii="Times New Roman" w:hAnsi="Times New Roman" w:cs="Times New Roman"/>
          <w:sz w:val="24"/>
          <w:szCs w:val="24"/>
        </w:rPr>
        <w:t xml:space="preserve"> online platform</w:t>
      </w:r>
      <w:r w:rsidR="00753145">
        <w:rPr>
          <w:rFonts w:ascii="Times New Roman" w:hAnsi="Times New Roman" w:cs="Times New Roman"/>
          <w:sz w:val="24"/>
          <w:szCs w:val="24"/>
        </w:rPr>
        <w:t>,</w:t>
      </w:r>
      <w:r w:rsidR="000745D2">
        <w:rPr>
          <w:rFonts w:ascii="Times New Roman" w:hAnsi="Times New Roman" w:cs="Times New Roman"/>
          <w:sz w:val="24"/>
          <w:szCs w:val="24"/>
        </w:rPr>
        <w:t xml:space="preserve"> the program</w:t>
      </w:r>
      <w:r w:rsidR="00753145">
        <w:rPr>
          <w:rFonts w:ascii="Times New Roman" w:hAnsi="Times New Roman" w:cs="Times New Roman"/>
          <w:sz w:val="24"/>
          <w:szCs w:val="24"/>
        </w:rPr>
        <w:t xml:space="preserve"> is only</w:t>
      </w:r>
      <w:r w:rsidR="000745D2">
        <w:rPr>
          <w:rFonts w:ascii="Times New Roman" w:hAnsi="Times New Roman" w:cs="Times New Roman"/>
          <w:sz w:val="24"/>
          <w:szCs w:val="24"/>
        </w:rPr>
        <w:t xml:space="preserve"> </w:t>
      </w:r>
      <w:r w:rsidR="00753145">
        <w:rPr>
          <w:rFonts w:ascii="Times New Roman" w:hAnsi="Times New Roman" w:cs="Times New Roman"/>
          <w:sz w:val="24"/>
          <w:szCs w:val="24"/>
        </w:rPr>
        <w:t>accessible</w:t>
      </w:r>
      <w:r w:rsidR="000745D2">
        <w:rPr>
          <w:rFonts w:ascii="Times New Roman" w:hAnsi="Times New Roman" w:cs="Times New Roman"/>
          <w:sz w:val="24"/>
          <w:szCs w:val="24"/>
        </w:rPr>
        <w:t xml:space="preserve"> </w:t>
      </w:r>
      <w:r w:rsidR="00753145">
        <w:rPr>
          <w:rFonts w:ascii="Times New Roman" w:hAnsi="Times New Roman" w:cs="Times New Roman"/>
          <w:sz w:val="24"/>
          <w:szCs w:val="24"/>
        </w:rPr>
        <w:t>to</w:t>
      </w:r>
      <w:r w:rsidR="000745D2">
        <w:rPr>
          <w:rFonts w:ascii="Times New Roman" w:hAnsi="Times New Roman" w:cs="Times New Roman"/>
          <w:sz w:val="24"/>
          <w:szCs w:val="24"/>
        </w:rPr>
        <w:t xml:space="preserve"> those </w:t>
      </w:r>
      <w:r w:rsidR="00753145">
        <w:rPr>
          <w:rFonts w:ascii="Times New Roman" w:hAnsi="Times New Roman" w:cs="Times New Roman"/>
          <w:sz w:val="24"/>
          <w:szCs w:val="24"/>
        </w:rPr>
        <w:t>granted user privileges</w:t>
      </w:r>
      <w:r w:rsidR="000745D2">
        <w:rPr>
          <w:rFonts w:ascii="Times New Roman" w:hAnsi="Times New Roman" w:cs="Times New Roman"/>
          <w:sz w:val="24"/>
          <w:szCs w:val="24"/>
        </w:rPr>
        <w:t xml:space="preserve">. Students are given a private invitation code for their class. </w:t>
      </w:r>
      <w:r w:rsidR="00753145">
        <w:rPr>
          <w:rFonts w:ascii="Times New Roman" w:hAnsi="Times New Roman" w:cs="Times New Roman"/>
          <w:sz w:val="24"/>
          <w:szCs w:val="24"/>
        </w:rPr>
        <w:t>As Merino (2012, p 3) aptly described</w:t>
      </w:r>
      <w:r w:rsidR="00360BB0">
        <w:rPr>
          <w:rFonts w:ascii="Times New Roman" w:hAnsi="Times New Roman" w:cs="Times New Roman"/>
          <w:sz w:val="24"/>
          <w:szCs w:val="24"/>
        </w:rPr>
        <w:t>,</w:t>
      </w:r>
      <w:r w:rsidR="000745D2">
        <w:rPr>
          <w:rFonts w:ascii="Times New Roman" w:hAnsi="Times New Roman" w:cs="Times New Roman"/>
          <w:sz w:val="24"/>
          <w:szCs w:val="24"/>
        </w:rPr>
        <w:t xml:space="preserve"> “In essence, it is like having an</w:t>
      </w:r>
      <w:r w:rsidR="00F9463D">
        <w:rPr>
          <w:rFonts w:ascii="Times New Roman" w:hAnsi="Times New Roman" w:cs="Times New Roman"/>
          <w:sz w:val="24"/>
          <w:szCs w:val="24"/>
        </w:rPr>
        <w:t xml:space="preserve"> entire F</w:t>
      </w:r>
      <w:r w:rsidR="000745D2">
        <w:rPr>
          <w:rFonts w:ascii="Times New Roman" w:hAnsi="Times New Roman" w:cs="Times New Roman"/>
          <w:sz w:val="24"/>
          <w:szCs w:val="24"/>
        </w:rPr>
        <w:t>acebook ecosystem devoted to one class at a time</w:t>
      </w:r>
      <w:r w:rsidR="00360BB0">
        <w:rPr>
          <w:rFonts w:ascii="Times New Roman" w:hAnsi="Times New Roman" w:cs="Times New Roman"/>
          <w:sz w:val="24"/>
          <w:szCs w:val="24"/>
        </w:rPr>
        <w:t>.</w:t>
      </w:r>
      <w:r w:rsidR="000745D2">
        <w:rPr>
          <w:rFonts w:ascii="Times New Roman" w:hAnsi="Times New Roman" w:cs="Times New Roman"/>
          <w:sz w:val="24"/>
          <w:szCs w:val="24"/>
        </w:rPr>
        <w:t xml:space="preserve">” Teachers can have as many groups as they would like (e.g. FFA Chapter, Booster Club, FFA Officer Team, SAE Group, Alumni). Teachers and students can set the notification preference to email or text them if a teacher posts something new. </w:t>
      </w:r>
      <w:r w:rsidR="003F6966">
        <w:rPr>
          <w:rFonts w:ascii="Times New Roman" w:hAnsi="Times New Roman" w:cs="Times New Roman"/>
          <w:sz w:val="24"/>
          <w:szCs w:val="24"/>
        </w:rPr>
        <w:t xml:space="preserve">Teachers can upload videos to enhance student learning, post assignment materials, quiz students on material </w:t>
      </w:r>
      <w:r w:rsidR="00360BB0">
        <w:rPr>
          <w:rFonts w:ascii="Times New Roman" w:hAnsi="Times New Roman" w:cs="Times New Roman"/>
          <w:sz w:val="24"/>
          <w:szCs w:val="24"/>
        </w:rPr>
        <w:t>taught</w:t>
      </w:r>
      <w:r w:rsidR="003F6966">
        <w:rPr>
          <w:rFonts w:ascii="Times New Roman" w:hAnsi="Times New Roman" w:cs="Times New Roman"/>
          <w:sz w:val="24"/>
          <w:szCs w:val="24"/>
        </w:rPr>
        <w:t xml:space="preserve">, and alert students of upcoming assignments, extra credit opportunities, and last minute reminders. Students can upload assignments, ask questions, and collaborate with </w:t>
      </w:r>
      <w:r w:rsidR="00360BB0">
        <w:rPr>
          <w:rFonts w:ascii="Times New Roman" w:hAnsi="Times New Roman" w:cs="Times New Roman"/>
          <w:sz w:val="24"/>
          <w:szCs w:val="24"/>
        </w:rPr>
        <w:t>each</w:t>
      </w:r>
      <w:r w:rsidR="003F6966">
        <w:rPr>
          <w:rFonts w:ascii="Times New Roman" w:hAnsi="Times New Roman" w:cs="Times New Roman"/>
          <w:sz w:val="24"/>
          <w:szCs w:val="24"/>
        </w:rPr>
        <w:t xml:space="preserve"> other safely and securely.</w:t>
      </w:r>
    </w:p>
    <w:p w14:paraId="19206702" w14:textId="28A92DDA" w:rsidR="000745D2" w:rsidRDefault="000745D2" w:rsidP="00750F23">
      <w:pPr>
        <w:spacing w:after="0" w:line="240" w:lineRule="auto"/>
        <w:rPr>
          <w:rFonts w:ascii="Times New Roman" w:hAnsi="Times New Roman" w:cs="Times New Roman"/>
          <w:sz w:val="24"/>
          <w:szCs w:val="24"/>
        </w:rPr>
      </w:pPr>
    </w:p>
    <w:p w14:paraId="065D0526" w14:textId="08E86DF1" w:rsidR="007B2BC0" w:rsidRDefault="007B2BC0" w:rsidP="007B2BC0">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The fall 2012 student teaching </w:t>
      </w:r>
      <w:r w:rsidRPr="00360BB0">
        <w:rPr>
          <w:rFonts w:ascii="Times New Roman" w:hAnsi="Times New Roman" w:cs="Times New Roman"/>
          <w:i/>
          <w:sz w:val="24"/>
          <w:szCs w:val="24"/>
        </w:rPr>
        <w:t>block</w:t>
      </w:r>
      <w:r>
        <w:rPr>
          <w:rFonts w:ascii="Times New Roman" w:hAnsi="Times New Roman" w:cs="Times New Roman"/>
          <w:sz w:val="24"/>
          <w:szCs w:val="24"/>
        </w:rPr>
        <w:t xml:space="preserve"> at </w:t>
      </w:r>
      <w:r w:rsidR="00D02099">
        <w:rPr>
          <w:rFonts w:ascii="Times New Roman" w:hAnsi="Times New Roman" w:cs="Times New Roman"/>
          <w:sz w:val="24"/>
          <w:szCs w:val="24"/>
        </w:rPr>
        <w:t>[University]</w:t>
      </w:r>
      <w:r>
        <w:rPr>
          <w:rFonts w:ascii="Times New Roman" w:hAnsi="Times New Roman" w:cs="Times New Roman"/>
          <w:sz w:val="24"/>
          <w:szCs w:val="24"/>
        </w:rPr>
        <w:t xml:space="preserve"> was the pilot test group for integrating Edmodo into the student teaching experience. </w:t>
      </w:r>
      <w:r w:rsidR="00360BB0">
        <w:rPr>
          <w:rFonts w:ascii="Times New Roman" w:hAnsi="Times New Roman" w:cs="Times New Roman"/>
          <w:sz w:val="24"/>
          <w:szCs w:val="24"/>
        </w:rPr>
        <w:t>In an effort to maintain technology FITness and introduce new educational technology to cooperating teachers students are required to utilize different educational technologies in their practice</w:t>
      </w:r>
      <w:r w:rsidR="00360BB0" w:rsidRPr="00A85144">
        <w:rPr>
          <w:rFonts w:ascii="Times New Roman" w:hAnsi="Times New Roman" w:cs="Times New Roman"/>
          <w:sz w:val="24"/>
          <w:szCs w:val="24"/>
        </w:rPr>
        <w:t xml:space="preserve">. </w:t>
      </w:r>
      <w:r w:rsidR="00A85144">
        <w:rPr>
          <w:rStyle w:val="CommentReference"/>
          <w:rFonts w:ascii="Times New Roman" w:hAnsi="Times New Roman" w:cs="Times New Roman"/>
          <w:sz w:val="24"/>
          <w:szCs w:val="24"/>
        </w:rPr>
        <w:t>In addition</w:t>
      </w:r>
      <w:r w:rsidR="000E3C3C">
        <w:rPr>
          <w:rStyle w:val="CommentReference"/>
          <w:rFonts w:ascii="Times New Roman" w:hAnsi="Times New Roman" w:cs="Times New Roman"/>
          <w:sz w:val="24"/>
          <w:szCs w:val="24"/>
        </w:rPr>
        <w:t>,</w:t>
      </w:r>
      <w:r w:rsidR="00A85144">
        <w:rPr>
          <w:rStyle w:val="CommentReference"/>
          <w:rFonts w:ascii="Times New Roman" w:hAnsi="Times New Roman" w:cs="Times New Roman"/>
          <w:sz w:val="24"/>
          <w:szCs w:val="24"/>
        </w:rPr>
        <w:t xml:space="preserve"> </w:t>
      </w:r>
      <w:r w:rsidR="00A85144">
        <w:rPr>
          <w:rFonts w:ascii="Times New Roman" w:hAnsi="Times New Roman" w:cs="Times New Roman"/>
          <w:sz w:val="24"/>
          <w:szCs w:val="24"/>
        </w:rPr>
        <w:t xml:space="preserve">two lab sections </w:t>
      </w:r>
      <w:r w:rsidR="000E3C3C">
        <w:rPr>
          <w:rFonts w:ascii="Times New Roman" w:hAnsi="Times New Roman" w:cs="Times New Roman"/>
          <w:sz w:val="24"/>
          <w:szCs w:val="24"/>
        </w:rPr>
        <w:t>for the</w:t>
      </w:r>
      <w:r>
        <w:rPr>
          <w:rFonts w:ascii="Times New Roman" w:hAnsi="Times New Roman" w:cs="Times New Roman"/>
          <w:sz w:val="24"/>
          <w:szCs w:val="24"/>
        </w:rPr>
        <w:t xml:space="preserve"> </w:t>
      </w:r>
      <w:r>
        <w:rPr>
          <w:rFonts w:ascii="Times New Roman" w:hAnsi="Times New Roman" w:cs="Times New Roman"/>
          <w:sz w:val="24"/>
          <w:szCs w:val="24"/>
        </w:rPr>
        <w:lastRenderedPageBreak/>
        <w:t>Foundations and Philosophies</w:t>
      </w:r>
      <w:r w:rsidR="00A85144">
        <w:rPr>
          <w:rFonts w:ascii="Times New Roman" w:hAnsi="Times New Roman" w:cs="Times New Roman"/>
          <w:sz w:val="24"/>
          <w:szCs w:val="24"/>
        </w:rPr>
        <w:t xml:space="preserve"> of Teaching Agricultural Education</w:t>
      </w:r>
      <w:r w:rsidR="007A4AF7">
        <w:rPr>
          <w:rFonts w:ascii="Times New Roman" w:hAnsi="Times New Roman" w:cs="Times New Roman"/>
          <w:sz w:val="24"/>
          <w:szCs w:val="24"/>
        </w:rPr>
        <w:t xml:space="preserve"> (AGED 3103)</w:t>
      </w:r>
      <w:r w:rsidR="000E3C3C">
        <w:rPr>
          <w:rFonts w:ascii="Times New Roman" w:hAnsi="Times New Roman" w:cs="Times New Roman"/>
          <w:sz w:val="24"/>
          <w:szCs w:val="24"/>
        </w:rPr>
        <w:t xml:space="preserve"> are using a </w:t>
      </w:r>
      <w:r>
        <w:rPr>
          <w:rFonts w:ascii="Times New Roman" w:hAnsi="Times New Roman" w:cs="Times New Roman"/>
          <w:sz w:val="24"/>
          <w:szCs w:val="24"/>
        </w:rPr>
        <w:t xml:space="preserve">course home page </w:t>
      </w:r>
      <w:r w:rsidR="000E3C3C">
        <w:rPr>
          <w:rFonts w:ascii="Times New Roman" w:hAnsi="Times New Roman" w:cs="Times New Roman"/>
          <w:sz w:val="24"/>
          <w:szCs w:val="24"/>
        </w:rPr>
        <w:t>a</w:t>
      </w:r>
      <w:r>
        <w:rPr>
          <w:rFonts w:ascii="Times New Roman" w:hAnsi="Times New Roman" w:cs="Times New Roman"/>
          <w:sz w:val="24"/>
          <w:szCs w:val="24"/>
        </w:rPr>
        <w:t>s a place to share teaching experiences with other members of the class</w:t>
      </w:r>
      <w:r w:rsidR="000E3C3C">
        <w:rPr>
          <w:rFonts w:ascii="Times New Roman" w:hAnsi="Times New Roman" w:cs="Times New Roman"/>
          <w:sz w:val="24"/>
          <w:szCs w:val="24"/>
        </w:rPr>
        <w:t>.</w:t>
      </w:r>
      <w:r>
        <w:rPr>
          <w:rFonts w:ascii="Times New Roman" w:hAnsi="Times New Roman" w:cs="Times New Roman"/>
          <w:sz w:val="24"/>
          <w:szCs w:val="24"/>
        </w:rPr>
        <w:t xml:space="preserve"> </w:t>
      </w:r>
      <w:r w:rsidR="000E3C3C">
        <w:rPr>
          <w:rFonts w:ascii="Times New Roman" w:hAnsi="Times New Roman" w:cs="Times New Roman"/>
          <w:sz w:val="24"/>
          <w:szCs w:val="24"/>
        </w:rPr>
        <w:t>T</w:t>
      </w:r>
      <w:r>
        <w:rPr>
          <w:rFonts w:ascii="Times New Roman" w:hAnsi="Times New Roman" w:cs="Times New Roman"/>
          <w:sz w:val="24"/>
          <w:szCs w:val="24"/>
        </w:rPr>
        <w:t>he majority</w:t>
      </w:r>
      <w:r w:rsidR="000E3C3C">
        <w:rPr>
          <w:rFonts w:ascii="Times New Roman" w:hAnsi="Times New Roman" w:cs="Times New Roman"/>
          <w:sz w:val="24"/>
          <w:szCs w:val="24"/>
        </w:rPr>
        <w:t xml:space="preserve"> of students are experiencing teaching for the first time therefore Edmodo provides a forum for a community of practice to occur. </w:t>
      </w:r>
    </w:p>
    <w:p w14:paraId="0B1C8488" w14:textId="77777777" w:rsidR="00750F23" w:rsidRDefault="00750F23" w:rsidP="00750F23">
      <w:pPr>
        <w:spacing w:after="0" w:line="240" w:lineRule="auto"/>
        <w:jc w:val="center"/>
        <w:rPr>
          <w:rFonts w:ascii="Times New Roman" w:hAnsi="Times New Roman" w:cs="Times New Roman"/>
          <w:b/>
          <w:sz w:val="24"/>
          <w:szCs w:val="24"/>
        </w:rPr>
      </w:pPr>
    </w:p>
    <w:p w14:paraId="60150FD9" w14:textId="77777777" w:rsidR="00750F23" w:rsidRPr="00F01E2F" w:rsidRDefault="00F17249" w:rsidP="00750F23">
      <w:pPr>
        <w:spacing w:after="0" w:line="240" w:lineRule="auto"/>
        <w:jc w:val="center"/>
        <w:rPr>
          <w:rFonts w:ascii="Times New Roman" w:hAnsi="Times New Roman" w:cs="Times New Roman"/>
          <w:b/>
          <w:sz w:val="24"/>
          <w:szCs w:val="24"/>
        </w:rPr>
      </w:pPr>
      <w:r w:rsidRPr="00F01E2F">
        <w:rPr>
          <w:rFonts w:ascii="Times New Roman" w:hAnsi="Times New Roman" w:cs="Times New Roman"/>
          <w:b/>
          <w:sz w:val="24"/>
          <w:szCs w:val="24"/>
        </w:rPr>
        <w:t>Results to Date</w:t>
      </w:r>
    </w:p>
    <w:p w14:paraId="0B401B58" w14:textId="56ECB7A2" w:rsidR="00975546" w:rsidRDefault="000E3C3C" w:rsidP="00C4183D">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Student teachers were introduced to Edmodo during the student teaching </w:t>
      </w:r>
      <w:r w:rsidRPr="00C4183D">
        <w:rPr>
          <w:rFonts w:ascii="Times New Roman" w:hAnsi="Times New Roman" w:cs="Times New Roman"/>
          <w:i/>
          <w:sz w:val="24"/>
          <w:szCs w:val="24"/>
        </w:rPr>
        <w:t xml:space="preserve">block </w:t>
      </w:r>
      <w:r>
        <w:rPr>
          <w:rFonts w:ascii="Times New Roman" w:hAnsi="Times New Roman" w:cs="Times New Roman"/>
          <w:sz w:val="24"/>
          <w:szCs w:val="24"/>
        </w:rPr>
        <w:t xml:space="preserve">early in the fall 2012 semester. After one round of observation, university supervisors report limited use of </w:t>
      </w:r>
      <w:r w:rsidRPr="00C4183D">
        <w:rPr>
          <w:rFonts w:ascii="Times New Roman" w:hAnsi="Times New Roman" w:cs="Times New Roman"/>
          <w:i/>
          <w:sz w:val="24"/>
          <w:szCs w:val="24"/>
        </w:rPr>
        <w:t xml:space="preserve">all </w:t>
      </w:r>
      <w:r>
        <w:rPr>
          <w:rFonts w:ascii="Times New Roman" w:hAnsi="Times New Roman" w:cs="Times New Roman"/>
          <w:sz w:val="24"/>
          <w:szCs w:val="24"/>
        </w:rPr>
        <w:t>educational technologies.  This c</w:t>
      </w:r>
      <w:r w:rsidR="007A4AF7">
        <w:rPr>
          <w:rFonts w:ascii="Times New Roman" w:hAnsi="Times New Roman" w:cs="Times New Roman"/>
          <w:sz w:val="24"/>
          <w:szCs w:val="24"/>
        </w:rPr>
        <w:t>ould</w:t>
      </w:r>
      <w:r>
        <w:rPr>
          <w:rFonts w:ascii="Times New Roman" w:hAnsi="Times New Roman" w:cs="Times New Roman"/>
          <w:sz w:val="24"/>
          <w:szCs w:val="24"/>
        </w:rPr>
        <w:t xml:space="preserve"> be attributed to the technology infrastructure </w:t>
      </w:r>
      <w:r w:rsidR="007A4AF7">
        <w:rPr>
          <w:rFonts w:ascii="Times New Roman" w:hAnsi="Times New Roman" w:cs="Times New Roman"/>
          <w:sz w:val="24"/>
          <w:szCs w:val="24"/>
        </w:rPr>
        <w:t>found in some cooperatin</w:t>
      </w:r>
      <w:r w:rsidR="00CE5EB9">
        <w:rPr>
          <w:rFonts w:ascii="Times New Roman" w:hAnsi="Times New Roman" w:cs="Times New Roman"/>
          <w:sz w:val="24"/>
          <w:szCs w:val="24"/>
        </w:rPr>
        <w:t xml:space="preserve">g centers and the lack of </w:t>
      </w:r>
      <w:r w:rsidR="00CE5EB9">
        <w:rPr>
          <w:rFonts w:ascii="Times New Roman" w:hAnsi="Times New Roman" w:cs="Times New Roman"/>
          <w:i/>
          <w:sz w:val="24"/>
          <w:szCs w:val="24"/>
        </w:rPr>
        <w:t>time</w:t>
      </w:r>
      <w:r w:rsidR="007A4AF7">
        <w:rPr>
          <w:rFonts w:ascii="Times New Roman" w:hAnsi="Times New Roman" w:cs="Times New Roman"/>
          <w:sz w:val="24"/>
          <w:szCs w:val="24"/>
        </w:rPr>
        <w:t xml:space="preserve"> perceived by student teachers to implement technology i.e., Edmodo into their practice. It is important to note that the first observation occurs approximately three to four weeks into the student teaching experience.  Regarding the students in AGED 3103</w:t>
      </w:r>
      <w:r w:rsidR="00CE5EB9">
        <w:rPr>
          <w:rFonts w:ascii="Times New Roman" w:hAnsi="Times New Roman" w:cs="Times New Roman"/>
          <w:sz w:val="24"/>
          <w:szCs w:val="24"/>
        </w:rPr>
        <w:t>,</w:t>
      </w:r>
      <w:r w:rsidR="007A4AF7">
        <w:rPr>
          <w:rFonts w:ascii="Times New Roman" w:hAnsi="Times New Roman" w:cs="Times New Roman"/>
          <w:sz w:val="24"/>
          <w:szCs w:val="24"/>
        </w:rPr>
        <w:t xml:space="preserve"> </w:t>
      </w:r>
      <w:r w:rsidR="006217EC">
        <w:rPr>
          <w:rFonts w:ascii="Times New Roman" w:hAnsi="Times New Roman" w:cs="Times New Roman"/>
          <w:sz w:val="24"/>
          <w:szCs w:val="24"/>
        </w:rPr>
        <w:t>a community of practice has formed that allows a “tangible repository for knowledge assets” (Lesser &amp; Everest, 2001 p. 40) to occur. Students are</w:t>
      </w:r>
      <w:r w:rsidR="00975546">
        <w:rPr>
          <w:rFonts w:ascii="Times New Roman" w:hAnsi="Times New Roman" w:cs="Times New Roman"/>
          <w:sz w:val="24"/>
          <w:szCs w:val="24"/>
        </w:rPr>
        <w:t xml:space="preserve"> interacting in a professional setting and building the social capital needed to be a successful student and ultimately teacher. </w:t>
      </w:r>
      <w:r w:rsidR="006217EC">
        <w:rPr>
          <w:rFonts w:ascii="Times New Roman" w:hAnsi="Times New Roman" w:cs="Times New Roman"/>
          <w:sz w:val="24"/>
          <w:szCs w:val="24"/>
        </w:rPr>
        <w:t xml:space="preserve"> </w:t>
      </w:r>
    </w:p>
    <w:p w14:paraId="189A5B83" w14:textId="77777777" w:rsidR="00D02099" w:rsidRDefault="00D02099" w:rsidP="00C4183D">
      <w:pPr>
        <w:spacing w:after="0" w:line="240" w:lineRule="auto"/>
        <w:rPr>
          <w:rFonts w:ascii="Times New Roman" w:hAnsi="Times New Roman" w:cs="Times New Roman"/>
          <w:sz w:val="24"/>
          <w:szCs w:val="24"/>
        </w:rPr>
      </w:pPr>
    </w:p>
    <w:p w14:paraId="55226B82" w14:textId="25434369" w:rsidR="001865B9" w:rsidRDefault="00D02099" w:rsidP="00D02099">
      <w:pPr>
        <w:spacing w:after="0" w:line="240" w:lineRule="auto"/>
        <w:jc w:val="center"/>
        <w:rPr>
          <w:rFonts w:ascii="Times New Roman" w:hAnsi="Times New Roman" w:cs="Times New Roman"/>
          <w:b/>
          <w:sz w:val="24"/>
          <w:szCs w:val="24"/>
        </w:rPr>
      </w:pPr>
      <w:r w:rsidRPr="00C4183D">
        <w:rPr>
          <w:rFonts w:ascii="Times New Roman" w:hAnsi="Times New Roman" w:cs="Times New Roman"/>
          <w:b/>
          <w:sz w:val="24"/>
          <w:szCs w:val="24"/>
        </w:rPr>
        <w:t>Future Plans</w:t>
      </w:r>
    </w:p>
    <w:p w14:paraId="24833B43" w14:textId="653B3729" w:rsidR="001865B9" w:rsidRDefault="001865B9" w:rsidP="00750F23">
      <w:pPr>
        <w:spacing w:after="0" w:line="240" w:lineRule="auto"/>
        <w:rPr>
          <w:rFonts w:ascii="Times New Roman" w:hAnsi="Times New Roman" w:cs="Times New Roman"/>
          <w:sz w:val="24"/>
          <w:szCs w:val="24"/>
        </w:rPr>
      </w:pPr>
      <w:r w:rsidRPr="001865B9">
        <w:rPr>
          <w:rFonts w:ascii="Times New Roman" w:hAnsi="Times New Roman" w:cs="Times New Roman"/>
          <w:sz w:val="24"/>
          <w:szCs w:val="24"/>
        </w:rPr>
        <w:t xml:space="preserve">“The use of technology within and outside the classroom cannot be ignored” (Murphrey, Miller, Roberts, </w:t>
      </w:r>
      <w:r w:rsidR="00C4183D" w:rsidRPr="001865B9">
        <w:rPr>
          <w:rFonts w:ascii="Times New Roman" w:hAnsi="Times New Roman" w:cs="Times New Roman"/>
          <w:sz w:val="24"/>
          <w:szCs w:val="24"/>
        </w:rPr>
        <w:t>2009</w:t>
      </w:r>
      <w:r w:rsidR="00C4183D">
        <w:rPr>
          <w:rFonts w:ascii="Times New Roman" w:hAnsi="Times New Roman" w:cs="Times New Roman"/>
          <w:sz w:val="24"/>
          <w:szCs w:val="24"/>
        </w:rPr>
        <w:t>a</w:t>
      </w:r>
      <w:r w:rsidRPr="001865B9">
        <w:rPr>
          <w:rFonts w:ascii="Times New Roman" w:hAnsi="Times New Roman" w:cs="Times New Roman"/>
          <w:sz w:val="24"/>
          <w:szCs w:val="24"/>
        </w:rPr>
        <w:t>, p.110) Student</w:t>
      </w:r>
      <w:r w:rsidR="00D02099">
        <w:rPr>
          <w:rFonts w:ascii="Times New Roman" w:hAnsi="Times New Roman" w:cs="Times New Roman"/>
          <w:sz w:val="24"/>
          <w:szCs w:val="24"/>
        </w:rPr>
        <w:t xml:space="preserve"> teachers at</w:t>
      </w:r>
      <w:r w:rsidRPr="001865B9">
        <w:rPr>
          <w:rFonts w:ascii="Times New Roman" w:hAnsi="Times New Roman" w:cs="Times New Roman"/>
          <w:sz w:val="24"/>
          <w:szCs w:val="24"/>
        </w:rPr>
        <w:t xml:space="preserve"> </w:t>
      </w:r>
      <w:r w:rsidR="00D02099">
        <w:rPr>
          <w:rFonts w:ascii="Times New Roman" w:hAnsi="Times New Roman" w:cs="Times New Roman"/>
          <w:sz w:val="24"/>
          <w:szCs w:val="24"/>
        </w:rPr>
        <w:t>[University]</w:t>
      </w:r>
      <w:r w:rsidRPr="001865B9">
        <w:rPr>
          <w:rFonts w:ascii="Times New Roman" w:hAnsi="Times New Roman" w:cs="Times New Roman"/>
          <w:sz w:val="24"/>
          <w:szCs w:val="24"/>
        </w:rPr>
        <w:t xml:space="preserve"> will</w:t>
      </w:r>
      <w:r w:rsidR="00D02099">
        <w:rPr>
          <w:rFonts w:ascii="Times New Roman" w:hAnsi="Times New Roman" w:cs="Times New Roman"/>
          <w:sz w:val="24"/>
          <w:szCs w:val="24"/>
        </w:rPr>
        <w:t xml:space="preserve"> continue to</w:t>
      </w:r>
      <w:r w:rsidRPr="001865B9">
        <w:rPr>
          <w:rFonts w:ascii="Times New Roman" w:hAnsi="Times New Roman" w:cs="Times New Roman"/>
          <w:sz w:val="24"/>
          <w:szCs w:val="24"/>
        </w:rPr>
        <w:t xml:space="preserve"> be intro</w:t>
      </w:r>
      <w:r w:rsidR="00CE5EB9">
        <w:rPr>
          <w:rFonts w:ascii="Times New Roman" w:hAnsi="Times New Roman" w:cs="Times New Roman"/>
          <w:sz w:val="24"/>
          <w:szCs w:val="24"/>
        </w:rPr>
        <w:t xml:space="preserve">duced to Edmodo during the four </w:t>
      </w:r>
      <w:r w:rsidRPr="001865B9">
        <w:rPr>
          <w:rFonts w:ascii="Times New Roman" w:hAnsi="Times New Roman" w:cs="Times New Roman"/>
          <w:sz w:val="24"/>
          <w:szCs w:val="24"/>
        </w:rPr>
        <w:t xml:space="preserve">week </w:t>
      </w:r>
      <w:r w:rsidR="00D02099">
        <w:rPr>
          <w:rFonts w:ascii="Times New Roman" w:hAnsi="Times New Roman" w:cs="Times New Roman"/>
          <w:sz w:val="24"/>
          <w:szCs w:val="24"/>
        </w:rPr>
        <w:t xml:space="preserve">student teaching </w:t>
      </w:r>
      <w:r w:rsidRPr="00C4183D">
        <w:rPr>
          <w:rFonts w:ascii="Times New Roman" w:hAnsi="Times New Roman" w:cs="Times New Roman"/>
          <w:i/>
          <w:sz w:val="24"/>
          <w:szCs w:val="24"/>
        </w:rPr>
        <w:t>block</w:t>
      </w:r>
      <w:r w:rsidR="00D02099">
        <w:rPr>
          <w:rFonts w:ascii="Times New Roman" w:hAnsi="Times New Roman" w:cs="Times New Roman"/>
          <w:sz w:val="24"/>
          <w:szCs w:val="24"/>
        </w:rPr>
        <w:t>.</w:t>
      </w:r>
      <w:r w:rsidR="00BA1EBE">
        <w:rPr>
          <w:rFonts w:ascii="Times New Roman" w:hAnsi="Times New Roman" w:cs="Times New Roman"/>
          <w:sz w:val="24"/>
          <w:szCs w:val="24"/>
        </w:rPr>
        <w:t xml:space="preserve"> If pre</w:t>
      </w:r>
      <w:r w:rsidR="00D02099">
        <w:rPr>
          <w:rFonts w:ascii="Times New Roman" w:hAnsi="Times New Roman" w:cs="Times New Roman"/>
          <w:sz w:val="24"/>
          <w:szCs w:val="24"/>
        </w:rPr>
        <w:t>-</w:t>
      </w:r>
      <w:r w:rsidR="00BA1EBE">
        <w:rPr>
          <w:rFonts w:ascii="Times New Roman" w:hAnsi="Times New Roman" w:cs="Times New Roman"/>
          <w:sz w:val="24"/>
          <w:szCs w:val="24"/>
        </w:rPr>
        <w:t>service teachers are not introduced to a variety of instructional technologies during their pre</w:t>
      </w:r>
      <w:r w:rsidR="00D02099">
        <w:rPr>
          <w:rFonts w:ascii="Times New Roman" w:hAnsi="Times New Roman" w:cs="Times New Roman"/>
          <w:sz w:val="24"/>
          <w:szCs w:val="24"/>
        </w:rPr>
        <w:t>-</w:t>
      </w:r>
      <w:r w:rsidR="00BA1EBE">
        <w:rPr>
          <w:rFonts w:ascii="Times New Roman" w:hAnsi="Times New Roman" w:cs="Times New Roman"/>
          <w:sz w:val="24"/>
          <w:szCs w:val="24"/>
        </w:rPr>
        <w:t>service education, we cannot expect them to implement those during in</w:t>
      </w:r>
      <w:r w:rsidR="00D02099">
        <w:rPr>
          <w:rFonts w:ascii="Times New Roman" w:hAnsi="Times New Roman" w:cs="Times New Roman"/>
          <w:sz w:val="24"/>
          <w:szCs w:val="24"/>
        </w:rPr>
        <w:t>-</w:t>
      </w:r>
      <w:r w:rsidR="00BA1EBE">
        <w:rPr>
          <w:rFonts w:ascii="Times New Roman" w:hAnsi="Times New Roman" w:cs="Times New Roman"/>
          <w:sz w:val="24"/>
          <w:szCs w:val="24"/>
        </w:rPr>
        <w:t xml:space="preserve">service teaching (Murphrey, </w:t>
      </w:r>
      <w:r w:rsidR="00CE5EB9">
        <w:rPr>
          <w:rFonts w:ascii="Times New Roman" w:hAnsi="Times New Roman" w:cs="Times New Roman"/>
          <w:sz w:val="24"/>
          <w:szCs w:val="24"/>
        </w:rPr>
        <w:t xml:space="preserve">et al., </w:t>
      </w:r>
      <w:r w:rsidR="004B4B29">
        <w:rPr>
          <w:rFonts w:ascii="Times New Roman" w:hAnsi="Times New Roman" w:cs="Times New Roman"/>
          <w:sz w:val="24"/>
          <w:szCs w:val="24"/>
        </w:rPr>
        <w:t>2009</w:t>
      </w:r>
      <w:r w:rsidR="00C4183D">
        <w:rPr>
          <w:rFonts w:ascii="Times New Roman" w:hAnsi="Times New Roman" w:cs="Times New Roman"/>
          <w:sz w:val="24"/>
          <w:szCs w:val="24"/>
        </w:rPr>
        <w:t>b</w:t>
      </w:r>
      <w:r w:rsidR="00BA1EBE">
        <w:rPr>
          <w:rFonts w:ascii="Times New Roman" w:hAnsi="Times New Roman" w:cs="Times New Roman"/>
          <w:sz w:val="24"/>
          <w:szCs w:val="24"/>
        </w:rPr>
        <w:t>). “Many who currently use information technology have only a limited understanding of the tools they use and a (probably correct) belief that they are underutilizing them” (</w:t>
      </w:r>
      <w:r w:rsidR="00D06569">
        <w:rPr>
          <w:rFonts w:ascii="Times New Roman" w:hAnsi="Times New Roman" w:cs="Times New Roman"/>
          <w:sz w:val="24"/>
          <w:szCs w:val="24"/>
        </w:rPr>
        <w:t xml:space="preserve">National Research Council, 1999, </w:t>
      </w:r>
      <w:r w:rsidR="00BA1EBE">
        <w:rPr>
          <w:rFonts w:ascii="Times New Roman" w:hAnsi="Times New Roman" w:cs="Times New Roman"/>
          <w:sz w:val="24"/>
          <w:szCs w:val="24"/>
        </w:rPr>
        <w:t>p.1).</w:t>
      </w:r>
      <w:r w:rsidR="00D06569">
        <w:rPr>
          <w:rFonts w:ascii="Times New Roman" w:hAnsi="Times New Roman" w:cs="Times New Roman"/>
          <w:sz w:val="24"/>
          <w:szCs w:val="24"/>
        </w:rPr>
        <w:t xml:space="preserve">  Teacher educators have a professional responsibility to prepare pre</w:t>
      </w:r>
      <w:r w:rsidR="00C4183D">
        <w:rPr>
          <w:rFonts w:ascii="Times New Roman" w:hAnsi="Times New Roman" w:cs="Times New Roman"/>
          <w:sz w:val="24"/>
          <w:szCs w:val="24"/>
        </w:rPr>
        <w:t>-</w:t>
      </w:r>
      <w:r w:rsidR="00D06569">
        <w:rPr>
          <w:rFonts w:ascii="Times New Roman" w:hAnsi="Times New Roman" w:cs="Times New Roman"/>
          <w:sz w:val="24"/>
          <w:szCs w:val="24"/>
        </w:rPr>
        <w:t>service teachers for success in the teaching profession upon graduation.</w:t>
      </w:r>
      <w:r w:rsidR="00BA1EBE">
        <w:rPr>
          <w:rFonts w:ascii="Times New Roman" w:hAnsi="Times New Roman" w:cs="Times New Roman"/>
          <w:sz w:val="24"/>
          <w:szCs w:val="24"/>
        </w:rPr>
        <w:t xml:space="preserve"> </w:t>
      </w:r>
      <w:r>
        <w:rPr>
          <w:rFonts w:ascii="Times New Roman" w:hAnsi="Times New Roman" w:cs="Times New Roman"/>
          <w:sz w:val="24"/>
          <w:szCs w:val="24"/>
        </w:rPr>
        <w:t xml:space="preserve">  </w:t>
      </w:r>
    </w:p>
    <w:p w14:paraId="5985356E" w14:textId="77777777" w:rsidR="001865B9" w:rsidRDefault="001865B9" w:rsidP="00750F23">
      <w:pPr>
        <w:spacing w:after="0" w:line="240" w:lineRule="auto"/>
        <w:rPr>
          <w:rFonts w:ascii="Times New Roman" w:hAnsi="Times New Roman" w:cs="Times New Roman"/>
          <w:sz w:val="24"/>
          <w:szCs w:val="24"/>
        </w:rPr>
      </w:pPr>
    </w:p>
    <w:p w14:paraId="000B9B67" w14:textId="77777777" w:rsidR="00750F23" w:rsidRPr="001865B9" w:rsidRDefault="00750F23" w:rsidP="00750F23">
      <w:pPr>
        <w:spacing w:after="0" w:line="240" w:lineRule="auto"/>
        <w:rPr>
          <w:rFonts w:ascii="Times New Roman" w:hAnsi="Times New Roman" w:cs="Times New Roman"/>
          <w:sz w:val="24"/>
          <w:szCs w:val="24"/>
        </w:rPr>
      </w:pPr>
    </w:p>
    <w:p w14:paraId="58556B00" w14:textId="77777777" w:rsidR="006D47DA" w:rsidRPr="00750F23" w:rsidRDefault="00F17249" w:rsidP="00750F23">
      <w:pPr>
        <w:spacing w:after="0" w:line="240" w:lineRule="auto"/>
        <w:jc w:val="center"/>
        <w:rPr>
          <w:rFonts w:ascii="Times New Roman" w:hAnsi="Times New Roman" w:cs="Times New Roman"/>
          <w:b/>
          <w:sz w:val="24"/>
          <w:szCs w:val="24"/>
        </w:rPr>
      </w:pPr>
      <w:r w:rsidRPr="00750F23">
        <w:rPr>
          <w:rFonts w:ascii="Times New Roman" w:hAnsi="Times New Roman" w:cs="Times New Roman"/>
          <w:b/>
          <w:sz w:val="24"/>
          <w:szCs w:val="24"/>
        </w:rPr>
        <w:t>Costs/Resources Needed</w:t>
      </w:r>
    </w:p>
    <w:p w14:paraId="5FF6BBC3" w14:textId="77777777" w:rsidR="00750F23" w:rsidRDefault="00D06569" w:rsidP="00750F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Costs for the implementation of Edmodo is minimal as it is free to educators, parents, and students.  This technology requires access to a computer, internet connection, and web browser software. </w:t>
      </w:r>
      <w:r w:rsidR="00593057">
        <w:rPr>
          <w:rFonts w:ascii="Times New Roman" w:hAnsi="Times New Roman" w:cs="Times New Roman"/>
          <w:sz w:val="24"/>
          <w:szCs w:val="24"/>
        </w:rPr>
        <w:t xml:space="preserve">The objective of this innovative idea is to improve delivery of content in the classroom, supply a safe environment for collaboration and student learning, increase communication in teacher-student and teacher-parent relationships, and improve technological “FITness” with no additional cost to an individual, school district, or instructor. </w:t>
      </w:r>
    </w:p>
    <w:p w14:paraId="178E0A60" w14:textId="77777777" w:rsidR="004B4B29" w:rsidRDefault="004B4B29" w:rsidP="004B4B29">
      <w:pPr>
        <w:spacing w:after="0" w:line="240" w:lineRule="auto"/>
        <w:jc w:val="center"/>
        <w:rPr>
          <w:rFonts w:ascii="Times New Roman" w:hAnsi="Times New Roman" w:cs="Times New Roman"/>
          <w:b/>
          <w:sz w:val="24"/>
          <w:szCs w:val="24"/>
        </w:rPr>
      </w:pPr>
    </w:p>
    <w:p w14:paraId="09ED6332" w14:textId="77777777" w:rsidR="000E3C3C" w:rsidRDefault="000E3C3C" w:rsidP="004B4B29">
      <w:pPr>
        <w:spacing w:after="0" w:line="240" w:lineRule="auto"/>
        <w:jc w:val="center"/>
        <w:rPr>
          <w:rFonts w:ascii="Times New Roman" w:hAnsi="Times New Roman" w:cs="Times New Roman"/>
          <w:b/>
          <w:sz w:val="24"/>
          <w:szCs w:val="24"/>
        </w:rPr>
      </w:pPr>
    </w:p>
    <w:p w14:paraId="730323EB" w14:textId="77777777" w:rsidR="000E3C3C" w:rsidRDefault="000E3C3C" w:rsidP="004B4B29">
      <w:pPr>
        <w:spacing w:after="0" w:line="240" w:lineRule="auto"/>
        <w:jc w:val="center"/>
        <w:rPr>
          <w:rFonts w:ascii="Times New Roman" w:hAnsi="Times New Roman" w:cs="Times New Roman"/>
          <w:b/>
          <w:sz w:val="24"/>
          <w:szCs w:val="24"/>
        </w:rPr>
      </w:pPr>
    </w:p>
    <w:p w14:paraId="5A85D565" w14:textId="77777777" w:rsidR="000E3C3C" w:rsidRDefault="000E3C3C" w:rsidP="004B4B29">
      <w:pPr>
        <w:spacing w:after="0" w:line="240" w:lineRule="auto"/>
        <w:jc w:val="center"/>
        <w:rPr>
          <w:rFonts w:ascii="Times New Roman" w:hAnsi="Times New Roman" w:cs="Times New Roman"/>
          <w:b/>
          <w:sz w:val="24"/>
          <w:szCs w:val="24"/>
        </w:rPr>
      </w:pPr>
    </w:p>
    <w:p w14:paraId="5B587A9A" w14:textId="77777777" w:rsidR="000E3C3C" w:rsidRDefault="000E3C3C" w:rsidP="004B4B29">
      <w:pPr>
        <w:spacing w:after="0" w:line="240" w:lineRule="auto"/>
        <w:jc w:val="center"/>
        <w:rPr>
          <w:rFonts w:ascii="Times New Roman" w:hAnsi="Times New Roman" w:cs="Times New Roman"/>
          <w:b/>
          <w:sz w:val="24"/>
          <w:szCs w:val="24"/>
        </w:rPr>
      </w:pPr>
    </w:p>
    <w:p w14:paraId="6C6449E6" w14:textId="77777777" w:rsidR="000E3C3C" w:rsidRDefault="000E3C3C" w:rsidP="004B4B29">
      <w:pPr>
        <w:spacing w:after="0" w:line="240" w:lineRule="auto"/>
        <w:jc w:val="center"/>
        <w:rPr>
          <w:rFonts w:ascii="Times New Roman" w:hAnsi="Times New Roman" w:cs="Times New Roman"/>
          <w:b/>
          <w:sz w:val="24"/>
          <w:szCs w:val="24"/>
        </w:rPr>
      </w:pPr>
    </w:p>
    <w:p w14:paraId="7139CFB8" w14:textId="77777777" w:rsidR="007A4AF7" w:rsidRDefault="007A4AF7" w:rsidP="004B4B29">
      <w:pPr>
        <w:spacing w:after="0" w:line="240" w:lineRule="auto"/>
        <w:jc w:val="center"/>
        <w:rPr>
          <w:rFonts w:ascii="Times New Roman" w:hAnsi="Times New Roman" w:cs="Times New Roman"/>
          <w:b/>
          <w:sz w:val="24"/>
          <w:szCs w:val="24"/>
        </w:rPr>
      </w:pPr>
    </w:p>
    <w:p w14:paraId="51E2C7D8" w14:textId="77777777" w:rsidR="007A4AF7" w:rsidRDefault="007A4AF7" w:rsidP="004B4B29">
      <w:pPr>
        <w:spacing w:after="0" w:line="240" w:lineRule="auto"/>
        <w:jc w:val="center"/>
        <w:rPr>
          <w:rFonts w:ascii="Times New Roman" w:hAnsi="Times New Roman" w:cs="Times New Roman"/>
          <w:b/>
          <w:sz w:val="24"/>
          <w:szCs w:val="24"/>
        </w:rPr>
      </w:pPr>
    </w:p>
    <w:p w14:paraId="04198902" w14:textId="77777777" w:rsidR="007A4AF7" w:rsidRDefault="007A4AF7" w:rsidP="004B4B29">
      <w:pPr>
        <w:spacing w:after="0" w:line="240" w:lineRule="auto"/>
        <w:jc w:val="center"/>
        <w:rPr>
          <w:rFonts w:ascii="Times New Roman" w:hAnsi="Times New Roman" w:cs="Times New Roman"/>
          <w:b/>
          <w:sz w:val="24"/>
          <w:szCs w:val="24"/>
        </w:rPr>
      </w:pPr>
    </w:p>
    <w:p w14:paraId="21E291FA" w14:textId="77777777" w:rsidR="001810E2" w:rsidRDefault="001810E2">
      <w:pPr>
        <w:rPr>
          <w:rFonts w:ascii="Times New Roman" w:hAnsi="Times New Roman" w:cs="Times New Roman"/>
          <w:b/>
          <w:sz w:val="24"/>
          <w:szCs w:val="24"/>
        </w:rPr>
      </w:pPr>
      <w:r>
        <w:rPr>
          <w:rFonts w:ascii="Times New Roman" w:hAnsi="Times New Roman" w:cs="Times New Roman"/>
          <w:b/>
          <w:sz w:val="24"/>
          <w:szCs w:val="24"/>
        </w:rPr>
        <w:br w:type="page"/>
      </w:r>
    </w:p>
    <w:p w14:paraId="3F30B2E2" w14:textId="7DF7AE31" w:rsidR="004B4B29" w:rsidRDefault="004B4B29" w:rsidP="001810E2">
      <w:pPr>
        <w:spacing w:after="0" w:line="240" w:lineRule="auto"/>
        <w:jc w:val="center"/>
        <w:rPr>
          <w:rFonts w:ascii="Times New Roman" w:hAnsi="Times New Roman" w:cs="Times New Roman"/>
          <w:b/>
          <w:sz w:val="24"/>
          <w:szCs w:val="24"/>
        </w:rPr>
      </w:pPr>
      <w:r w:rsidRPr="004B4B29">
        <w:rPr>
          <w:rFonts w:ascii="Times New Roman" w:hAnsi="Times New Roman" w:cs="Times New Roman"/>
          <w:b/>
          <w:sz w:val="24"/>
          <w:szCs w:val="24"/>
        </w:rPr>
        <w:lastRenderedPageBreak/>
        <w:t>References</w:t>
      </w:r>
    </w:p>
    <w:p w14:paraId="5C5D2454" w14:textId="77777777" w:rsidR="00B5337D" w:rsidRPr="004B4B29" w:rsidRDefault="00B5337D" w:rsidP="001810E2">
      <w:pPr>
        <w:spacing w:after="0" w:line="240" w:lineRule="auto"/>
        <w:jc w:val="center"/>
        <w:rPr>
          <w:rFonts w:ascii="Times New Roman" w:hAnsi="Times New Roman" w:cs="Times New Roman"/>
          <w:b/>
          <w:sz w:val="24"/>
          <w:szCs w:val="24"/>
        </w:rPr>
      </w:pPr>
    </w:p>
    <w:p w14:paraId="46418B85" w14:textId="2D4C1F65" w:rsidR="00521AF3" w:rsidRPr="00950791" w:rsidRDefault="00521AF3" w:rsidP="001810E2">
      <w:pPr>
        <w:spacing w:after="0" w:line="240" w:lineRule="auto"/>
        <w:rPr>
          <w:rFonts w:ascii="Times New Roman" w:hAnsi="Times New Roman" w:cs="Times New Roman"/>
          <w:sz w:val="24"/>
          <w:szCs w:val="24"/>
        </w:rPr>
      </w:pPr>
      <w:r w:rsidRPr="00466391">
        <w:rPr>
          <w:rFonts w:ascii="Times New Roman" w:hAnsi="Times New Roman"/>
          <w:sz w:val="24"/>
          <w:szCs w:val="24"/>
        </w:rPr>
        <w:t>Amy Hestir Student Pro</w:t>
      </w:r>
      <w:r w:rsidR="00B5337D" w:rsidRPr="00466391">
        <w:rPr>
          <w:rFonts w:ascii="Times New Roman" w:hAnsi="Times New Roman"/>
          <w:sz w:val="24"/>
          <w:szCs w:val="24"/>
        </w:rPr>
        <w:t xml:space="preserve">tection Act. SCS SB 54 MO. </w:t>
      </w:r>
      <w:r w:rsidR="00B5337D">
        <w:rPr>
          <w:rFonts w:ascii="Times New Roman" w:hAnsi="Times New Roman"/>
          <w:sz w:val="24"/>
          <w:szCs w:val="24"/>
        </w:rPr>
        <w:t>14 July 2011.</w:t>
      </w:r>
    </w:p>
    <w:p w14:paraId="5B92468E" w14:textId="77777777" w:rsidR="00521AF3" w:rsidRDefault="00521AF3" w:rsidP="001810E2">
      <w:pPr>
        <w:spacing w:after="0" w:line="240" w:lineRule="auto"/>
        <w:rPr>
          <w:rFonts w:ascii="Times New Roman" w:hAnsi="Times New Roman" w:cs="Times New Roman"/>
          <w:sz w:val="24"/>
          <w:szCs w:val="24"/>
        </w:rPr>
      </w:pPr>
    </w:p>
    <w:p w14:paraId="060DEAEC" w14:textId="0E70DA43" w:rsidR="00C4183D" w:rsidRPr="001810E2" w:rsidRDefault="001810E2" w:rsidP="001810E2">
      <w:pPr>
        <w:spacing w:line="240" w:lineRule="auto"/>
        <w:ind w:left="720" w:hanging="720"/>
        <w:rPr>
          <w:rFonts w:ascii="Times New Roman" w:hAnsi="Times New Roman" w:cs="Times New Roman"/>
          <w:sz w:val="24"/>
          <w:szCs w:val="24"/>
        </w:rPr>
      </w:pPr>
      <w:r w:rsidRPr="001810E2">
        <w:rPr>
          <w:rFonts w:ascii="Times New Roman" w:hAnsi="Times New Roman" w:cs="Times New Roman"/>
          <w:sz w:val="24"/>
          <w:szCs w:val="24"/>
        </w:rPr>
        <w:t xml:space="preserve">Brown, N. R., Baker, M. A., Edwards, M. C., &amp; Robinson, J. S. (2011). Becoming technologically FIT: Enabling pre-service teachers to become fluent with information technology as part of the teacher preparation experience. </w:t>
      </w:r>
      <w:r w:rsidRPr="001810E2">
        <w:rPr>
          <w:rFonts w:ascii="Times New Roman" w:hAnsi="Times New Roman" w:cs="Times New Roman"/>
          <w:i/>
          <w:sz w:val="24"/>
          <w:szCs w:val="24"/>
        </w:rPr>
        <w:t xml:space="preserve">Proceedings of the National Agricultural Education Research Meeting, </w:t>
      </w:r>
      <w:r w:rsidRPr="001810E2">
        <w:rPr>
          <w:rFonts w:ascii="Times New Roman" w:hAnsi="Times New Roman" w:cs="Times New Roman"/>
          <w:sz w:val="24"/>
          <w:szCs w:val="24"/>
        </w:rPr>
        <w:t>69-72.</w:t>
      </w:r>
    </w:p>
    <w:p w14:paraId="06B5DD79" w14:textId="0C06E72F" w:rsidR="0015517C" w:rsidRDefault="0015517C" w:rsidP="001810E2">
      <w:pPr>
        <w:spacing w:line="240" w:lineRule="auto"/>
        <w:ind w:left="720" w:hanging="720"/>
        <w:rPr>
          <w:rFonts w:ascii="Times New Roman" w:hAnsi="Times New Roman"/>
          <w:sz w:val="24"/>
          <w:szCs w:val="24"/>
        </w:rPr>
      </w:pPr>
      <w:r>
        <w:rPr>
          <w:rFonts w:ascii="Times New Roman" w:hAnsi="Times New Roman"/>
          <w:sz w:val="24"/>
          <w:szCs w:val="24"/>
        </w:rPr>
        <w:t xml:space="preserve">Lesser, E., &amp; Everest, K. (2001). Using communities of practice to manage intellectual capital. </w:t>
      </w:r>
      <w:r w:rsidRPr="0015517C">
        <w:rPr>
          <w:rFonts w:ascii="Times New Roman" w:hAnsi="Times New Roman"/>
          <w:i/>
          <w:sz w:val="24"/>
          <w:szCs w:val="24"/>
        </w:rPr>
        <w:t>Ivey Business Journal</w:t>
      </w:r>
      <w:r>
        <w:rPr>
          <w:rFonts w:ascii="Times New Roman" w:hAnsi="Times New Roman"/>
          <w:i/>
          <w:sz w:val="24"/>
          <w:szCs w:val="24"/>
        </w:rPr>
        <w:t>,</w:t>
      </w:r>
      <w:r w:rsidRPr="0015517C">
        <w:rPr>
          <w:rFonts w:ascii="Times New Roman" w:hAnsi="Times New Roman"/>
          <w:i/>
          <w:sz w:val="24"/>
          <w:szCs w:val="24"/>
        </w:rPr>
        <w:t xml:space="preserve"> 65</w:t>
      </w:r>
      <w:r>
        <w:rPr>
          <w:rFonts w:ascii="Times New Roman" w:hAnsi="Times New Roman"/>
          <w:sz w:val="24"/>
          <w:szCs w:val="24"/>
        </w:rPr>
        <w:t>(4), 37-41.</w:t>
      </w:r>
    </w:p>
    <w:p w14:paraId="25248BA4" w14:textId="7FDFB4DC" w:rsidR="00C4183D" w:rsidRPr="001810E2" w:rsidRDefault="00C4183D" w:rsidP="001810E2">
      <w:pPr>
        <w:spacing w:line="240" w:lineRule="auto"/>
        <w:ind w:left="720" w:hanging="720"/>
        <w:rPr>
          <w:rFonts w:ascii="Times New Roman" w:hAnsi="Times New Roman"/>
          <w:sz w:val="24"/>
          <w:szCs w:val="24"/>
        </w:rPr>
      </w:pPr>
      <w:r>
        <w:rPr>
          <w:rFonts w:ascii="Times New Roman" w:hAnsi="Times New Roman"/>
          <w:sz w:val="24"/>
          <w:szCs w:val="24"/>
        </w:rPr>
        <w:t xml:space="preserve">Merino, F. (2012, July 30). Resetting education: social networks for the classroom [Web log post]. Retrieved from </w:t>
      </w:r>
      <w:r w:rsidRPr="00521AF3">
        <w:rPr>
          <w:rFonts w:ascii="Times New Roman" w:hAnsi="Times New Roman"/>
          <w:sz w:val="24"/>
          <w:szCs w:val="24"/>
        </w:rPr>
        <w:t>http://vator.tv/n/28cc</w:t>
      </w:r>
    </w:p>
    <w:p w14:paraId="70A54360" w14:textId="0F16B848" w:rsidR="00C4183D" w:rsidRDefault="004B4B29" w:rsidP="001810E2">
      <w:pPr>
        <w:spacing w:line="240" w:lineRule="auto"/>
        <w:ind w:left="720" w:hanging="720"/>
        <w:rPr>
          <w:rFonts w:ascii="Times New Roman" w:hAnsi="Times New Roman"/>
          <w:sz w:val="24"/>
          <w:szCs w:val="24"/>
        </w:rPr>
      </w:pPr>
      <w:r>
        <w:rPr>
          <w:rFonts w:ascii="Times New Roman" w:hAnsi="Times New Roman"/>
          <w:sz w:val="24"/>
          <w:szCs w:val="24"/>
        </w:rPr>
        <w:t>Murphrey, T.P., Miller, K. A., Roberts, T. G. (2009</w:t>
      </w:r>
      <w:r w:rsidR="00C4183D">
        <w:rPr>
          <w:rFonts w:ascii="Times New Roman" w:hAnsi="Times New Roman"/>
          <w:sz w:val="24"/>
          <w:szCs w:val="24"/>
        </w:rPr>
        <w:t>a</w:t>
      </w:r>
      <w:r>
        <w:rPr>
          <w:rFonts w:ascii="Times New Roman" w:hAnsi="Times New Roman"/>
          <w:sz w:val="24"/>
          <w:szCs w:val="24"/>
        </w:rPr>
        <w:t xml:space="preserve">). </w:t>
      </w:r>
      <w:r w:rsidR="00C4183D">
        <w:rPr>
          <w:rFonts w:ascii="Times New Roman" w:hAnsi="Times New Roman"/>
          <w:sz w:val="24"/>
          <w:szCs w:val="24"/>
        </w:rPr>
        <w:t xml:space="preserve">Examining ipod use by texas agricultural science and technology teachers. </w:t>
      </w:r>
      <w:r w:rsidR="00C4183D" w:rsidRPr="00F9463D">
        <w:rPr>
          <w:rFonts w:ascii="Times New Roman" w:hAnsi="Times New Roman"/>
          <w:i/>
          <w:sz w:val="24"/>
          <w:szCs w:val="24"/>
        </w:rPr>
        <w:t>Journal of Agricultural Education</w:t>
      </w:r>
      <w:r w:rsidR="00C4183D">
        <w:rPr>
          <w:rFonts w:ascii="Times New Roman" w:hAnsi="Times New Roman"/>
          <w:sz w:val="24"/>
          <w:szCs w:val="24"/>
        </w:rPr>
        <w:t xml:space="preserve">, </w:t>
      </w:r>
      <w:r w:rsidR="00C4183D" w:rsidRPr="00C4183D">
        <w:rPr>
          <w:rFonts w:ascii="Times New Roman" w:hAnsi="Times New Roman"/>
          <w:i/>
          <w:sz w:val="24"/>
          <w:szCs w:val="24"/>
        </w:rPr>
        <w:t>50</w:t>
      </w:r>
      <w:r w:rsidR="00C4183D">
        <w:rPr>
          <w:rFonts w:ascii="Times New Roman" w:hAnsi="Times New Roman"/>
          <w:sz w:val="24"/>
          <w:szCs w:val="24"/>
        </w:rPr>
        <w:t>(4), 98-109. doi: 10.5032/jae.2009.04098</w:t>
      </w:r>
    </w:p>
    <w:p w14:paraId="08356EE6" w14:textId="385D01E0" w:rsidR="00C4183D" w:rsidRDefault="00F9463D" w:rsidP="001810E2">
      <w:pPr>
        <w:spacing w:line="240" w:lineRule="auto"/>
        <w:ind w:left="720" w:hanging="720"/>
        <w:rPr>
          <w:rFonts w:ascii="Times New Roman" w:hAnsi="Times New Roman"/>
          <w:sz w:val="24"/>
          <w:szCs w:val="24"/>
        </w:rPr>
      </w:pPr>
      <w:r>
        <w:rPr>
          <w:rFonts w:ascii="Times New Roman" w:hAnsi="Times New Roman"/>
          <w:sz w:val="24"/>
          <w:szCs w:val="24"/>
        </w:rPr>
        <w:t>Murphrey, T.P., Miller, K. A., Roberts, T. G. (2009</w:t>
      </w:r>
      <w:r w:rsidR="00C4183D">
        <w:rPr>
          <w:rFonts w:ascii="Times New Roman" w:hAnsi="Times New Roman"/>
          <w:sz w:val="24"/>
          <w:szCs w:val="24"/>
        </w:rPr>
        <w:t>b</w:t>
      </w:r>
      <w:r>
        <w:rPr>
          <w:rFonts w:ascii="Times New Roman" w:hAnsi="Times New Roman"/>
          <w:sz w:val="24"/>
          <w:szCs w:val="24"/>
        </w:rPr>
        <w:t xml:space="preserve">). </w:t>
      </w:r>
      <w:r w:rsidR="00C4183D">
        <w:rPr>
          <w:rFonts w:ascii="Times New Roman" w:hAnsi="Times New Roman"/>
          <w:sz w:val="24"/>
          <w:szCs w:val="24"/>
        </w:rPr>
        <w:t xml:space="preserve">Agricultural science and technology teacher’s perceptions of ipod and mp3 technology integration into curricular and cocurricular activities. </w:t>
      </w:r>
      <w:r w:rsidR="00C4183D" w:rsidRPr="00F9463D">
        <w:rPr>
          <w:rFonts w:ascii="Times New Roman" w:hAnsi="Times New Roman"/>
          <w:i/>
          <w:sz w:val="24"/>
          <w:szCs w:val="24"/>
        </w:rPr>
        <w:t>Journal of Agricultural Education</w:t>
      </w:r>
      <w:r w:rsidR="00C4183D">
        <w:rPr>
          <w:rFonts w:ascii="Times New Roman" w:hAnsi="Times New Roman"/>
          <w:sz w:val="24"/>
          <w:szCs w:val="24"/>
        </w:rPr>
        <w:t xml:space="preserve">, </w:t>
      </w:r>
      <w:r w:rsidR="00C4183D" w:rsidRPr="00C4183D">
        <w:rPr>
          <w:rFonts w:ascii="Times New Roman" w:hAnsi="Times New Roman"/>
          <w:i/>
          <w:sz w:val="24"/>
          <w:szCs w:val="24"/>
        </w:rPr>
        <w:t>50</w:t>
      </w:r>
      <w:r w:rsidR="00C4183D">
        <w:rPr>
          <w:rFonts w:ascii="Times New Roman" w:hAnsi="Times New Roman"/>
          <w:sz w:val="24"/>
          <w:szCs w:val="24"/>
        </w:rPr>
        <w:t>(4), 110-119. doi: 10.5032/jae.2009.04110</w:t>
      </w:r>
    </w:p>
    <w:p w14:paraId="760E79EA" w14:textId="77777777" w:rsidR="00521AF3" w:rsidRDefault="00521AF3" w:rsidP="001810E2">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National Research Council. (1999). Being fluent with information technology literacy. Computer </w:t>
      </w:r>
    </w:p>
    <w:p w14:paraId="2467F44E" w14:textId="77777777" w:rsidR="003C1D6B" w:rsidRDefault="00521AF3" w:rsidP="001810E2">
      <w:pPr>
        <w:spacing w:after="0" w:line="240" w:lineRule="auto"/>
        <w:ind w:left="720"/>
        <w:rPr>
          <w:rFonts w:ascii="Times New Roman" w:hAnsi="Times New Roman" w:cs="Times New Roman"/>
          <w:sz w:val="24"/>
          <w:szCs w:val="24"/>
        </w:rPr>
      </w:pPr>
      <w:r>
        <w:rPr>
          <w:rFonts w:ascii="Times New Roman" w:hAnsi="Times New Roman" w:cs="Times New Roman"/>
          <w:sz w:val="24"/>
          <w:szCs w:val="24"/>
        </w:rPr>
        <w:t>science and telecommunications board commission on physical sciences, mathematics, and applications. Washington, DC: National Academy Press.</w:t>
      </w:r>
    </w:p>
    <w:p w14:paraId="43141633" w14:textId="77777777" w:rsidR="00521AF3" w:rsidRDefault="00521AF3" w:rsidP="001810E2">
      <w:pPr>
        <w:spacing w:after="0" w:line="240" w:lineRule="auto"/>
        <w:ind w:left="720"/>
        <w:rPr>
          <w:rFonts w:ascii="Times New Roman" w:hAnsi="Times New Roman" w:cs="Times New Roman"/>
          <w:sz w:val="24"/>
          <w:szCs w:val="24"/>
        </w:rPr>
      </w:pPr>
    </w:p>
    <w:p w14:paraId="74A46F67" w14:textId="77777777" w:rsidR="00521AF3" w:rsidRPr="00521AF3" w:rsidRDefault="00521AF3" w:rsidP="001810E2">
      <w:pPr>
        <w:spacing w:line="240" w:lineRule="auto"/>
        <w:ind w:left="720" w:hanging="720"/>
        <w:rPr>
          <w:rFonts w:ascii="Times New Roman" w:hAnsi="Times New Roman"/>
          <w:sz w:val="24"/>
          <w:szCs w:val="24"/>
        </w:rPr>
      </w:pPr>
      <w:r>
        <w:rPr>
          <w:rFonts w:ascii="Times New Roman" w:hAnsi="Times New Roman"/>
          <w:sz w:val="24"/>
          <w:szCs w:val="24"/>
        </w:rPr>
        <w:t>Prensky, M. (2001). Digital natives, digital i</w:t>
      </w:r>
      <w:r w:rsidRPr="007C1731">
        <w:rPr>
          <w:rFonts w:ascii="Times New Roman" w:hAnsi="Times New Roman"/>
          <w:sz w:val="24"/>
          <w:szCs w:val="24"/>
        </w:rPr>
        <w:t xml:space="preserve">mmigrants. </w:t>
      </w:r>
      <w:r w:rsidRPr="007C1731">
        <w:rPr>
          <w:rFonts w:ascii="Times New Roman" w:hAnsi="Times New Roman"/>
          <w:i/>
          <w:sz w:val="24"/>
          <w:szCs w:val="24"/>
        </w:rPr>
        <w:t>On the Horizon, 9</w:t>
      </w:r>
      <w:r w:rsidRPr="007C1731">
        <w:rPr>
          <w:rFonts w:ascii="Times New Roman" w:hAnsi="Times New Roman"/>
          <w:sz w:val="24"/>
          <w:szCs w:val="24"/>
        </w:rPr>
        <w:t>(5), 1-6.</w:t>
      </w:r>
    </w:p>
    <w:p w14:paraId="6352AA31" w14:textId="77777777" w:rsidR="00521AF3" w:rsidRPr="00521AF3" w:rsidRDefault="00521AF3" w:rsidP="00521AF3">
      <w:pPr>
        <w:spacing w:after="0" w:line="240" w:lineRule="auto"/>
        <w:ind w:left="720"/>
        <w:rPr>
          <w:rFonts w:ascii="Times New Roman" w:hAnsi="Times New Roman" w:cs="Times New Roman"/>
          <w:sz w:val="24"/>
          <w:szCs w:val="24"/>
        </w:rPr>
      </w:pPr>
    </w:p>
    <w:p w14:paraId="755809AA" w14:textId="77777777" w:rsidR="003C1D6B" w:rsidRDefault="003C1D6B" w:rsidP="00F9463D">
      <w:pPr>
        <w:ind w:left="720" w:hanging="720"/>
        <w:rPr>
          <w:rFonts w:ascii="Times New Roman" w:hAnsi="Times New Roman"/>
          <w:sz w:val="24"/>
          <w:szCs w:val="24"/>
        </w:rPr>
      </w:pPr>
    </w:p>
    <w:p w14:paraId="4D77C63A" w14:textId="77777777" w:rsidR="003C1D6B" w:rsidRDefault="003C1D6B" w:rsidP="00F9463D">
      <w:pPr>
        <w:ind w:left="720" w:hanging="720"/>
        <w:rPr>
          <w:rFonts w:ascii="Times New Roman" w:hAnsi="Times New Roman"/>
          <w:sz w:val="24"/>
          <w:szCs w:val="24"/>
        </w:rPr>
      </w:pPr>
    </w:p>
    <w:p w14:paraId="06FC8880" w14:textId="77777777" w:rsidR="00F9463D" w:rsidRPr="007C1731" w:rsidRDefault="00F9463D" w:rsidP="00F9463D">
      <w:pPr>
        <w:ind w:left="720" w:hanging="720"/>
        <w:rPr>
          <w:rFonts w:ascii="Times New Roman" w:hAnsi="Times New Roman"/>
          <w:sz w:val="24"/>
          <w:szCs w:val="24"/>
        </w:rPr>
      </w:pPr>
    </w:p>
    <w:p w14:paraId="210D396B" w14:textId="77777777" w:rsidR="00F9463D" w:rsidRPr="007C1731" w:rsidRDefault="00F9463D" w:rsidP="004B4B29">
      <w:pPr>
        <w:ind w:left="720" w:hanging="720"/>
        <w:rPr>
          <w:rFonts w:ascii="Times New Roman" w:hAnsi="Times New Roman"/>
          <w:sz w:val="24"/>
          <w:szCs w:val="24"/>
        </w:rPr>
      </w:pPr>
    </w:p>
    <w:p w14:paraId="13608A14" w14:textId="77777777" w:rsidR="004B4B29" w:rsidRDefault="004B4B29" w:rsidP="00750F23">
      <w:pPr>
        <w:spacing w:after="0" w:line="240" w:lineRule="auto"/>
        <w:rPr>
          <w:rFonts w:ascii="Times New Roman" w:hAnsi="Times New Roman" w:cs="Times New Roman"/>
          <w:sz w:val="24"/>
          <w:szCs w:val="24"/>
        </w:rPr>
      </w:pPr>
    </w:p>
    <w:p w14:paraId="799DCA53" w14:textId="77777777" w:rsidR="004B4B29" w:rsidRDefault="004B4B29" w:rsidP="00750F23">
      <w:pPr>
        <w:spacing w:after="0" w:line="240" w:lineRule="auto"/>
        <w:rPr>
          <w:rFonts w:ascii="Times New Roman" w:hAnsi="Times New Roman" w:cs="Times New Roman"/>
          <w:sz w:val="24"/>
          <w:szCs w:val="24"/>
        </w:rPr>
      </w:pPr>
    </w:p>
    <w:p w14:paraId="3567C0AC" w14:textId="77777777" w:rsidR="00E81DF3" w:rsidRPr="00950791" w:rsidRDefault="00E95B3E" w:rsidP="00750F23">
      <w:pPr>
        <w:spacing w:after="0" w:line="240" w:lineRule="auto"/>
        <w:rPr>
          <w:rFonts w:ascii="Times New Roman" w:hAnsi="Times New Roman" w:cs="Times New Roman"/>
          <w:sz w:val="24"/>
          <w:szCs w:val="24"/>
        </w:rPr>
      </w:pPr>
      <w:r>
        <w:rPr>
          <w:rFonts w:ascii="Times New Roman" w:hAnsi="Times New Roman" w:cs="Times New Roman"/>
          <w:sz w:val="24"/>
          <w:szCs w:val="24"/>
        </w:rPr>
        <w:t xml:space="preserve"> </w:t>
      </w:r>
    </w:p>
    <w:sectPr w:rsidR="00E81DF3" w:rsidRPr="00950791" w:rsidSect="0062748B">
      <w:headerReference w:type="default" r:id="rId7"/>
      <w:pgSz w:w="12240" w:h="15840"/>
      <w:pgMar w:top="1440" w:right="1440" w:bottom="1440" w:left="1440" w:header="720" w:footer="720" w:gutter="0"/>
      <w:cols w:space="720"/>
      <w:docGrid w:linePitch="360"/>
      <w:printerSettings r:id="rId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A2C9091" w14:textId="77777777" w:rsidR="001810E2" w:rsidRDefault="001810E2" w:rsidP="00F01E2F">
      <w:pPr>
        <w:spacing w:after="0" w:line="240" w:lineRule="auto"/>
      </w:pPr>
      <w:r>
        <w:separator/>
      </w:r>
    </w:p>
  </w:endnote>
  <w:endnote w:type="continuationSeparator" w:id="0">
    <w:p w14:paraId="51CC2A60" w14:textId="77777777" w:rsidR="001810E2" w:rsidRDefault="001810E2" w:rsidP="00F01E2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auto"/>
    <w:pitch w:val="variable"/>
    <w:sig w:usb0="E10002FF" w:usb1="4000ACFF" w:usb2="00000009" w:usb3="00000000" w:csb0="0000019F" w:csb1="00000000"/>
  </w:font>
  <w:font w:name="Times New Roman">
    <w:panose1 w:val="02020603050405020304"/>
    <w:charset w:val="00"/>
    <w:family w:val="auto"/>
    <w:pitch w:val="variable"/>
    <w:sig w:usb0="E0002AFF" w:usb1="C0007841" w:usb2="00000009" w:usb3="00000000" w:csb0="000001FF" w:csb1="00000000"/>
  </w:font>
  <w:font w:name="Lucida Grande">
    <w:panose1 w:val="020B0600040502020204"/>
    <w:charset w:val="00"/>
    <w:family w:val="auto"/>
    <w:pitch w:val="variable"/>
    <w:sig w:usb0="E1000AEF" w:usb1="5000A1FF" w:usb2="00000000" w:usb3="00000000" w:csb0="000001B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8575D53" w14:textId="77777777" w:rsidR="001810E2" w:rsidRDefault="001810E2" w:rsidP="00F01E2F">
      <w:pPr>
        <w:spacing w:after="0" w:line="240" w:lineRule="auto"/>
      </w:pPr>
      <w:r>
        <w:separator/>
      </w:r>
    </w:p>
  </w:footnote>
  <w:footnote w:type="continuationSeparator" w:id="0">
    <w:p w14:paraId="0678E96B" w14:textId="77777777" w:rsidR="001810E2" w:rsidRDefault="001810E2" w:rsidP="00F01E2F">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01BB9E" w14:textId="77777777" w:rsidR="001810E2" w:rsidRDefault="001810E2" w:rsidP="00F01E2F">
    <w:pPr>
      <w:pStyle w:val="Header"/>
      <w:jc w:val="right"/>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BB670E"/>
    <w:rsid w:val="0002660F"/>
    <w:rsid w:val="000430E7"/>
    <w:rsid w:val="000745D2"/>
    <w:rsid w:val="000E3C3C"/>
    <w:rsid w:val="0015517C"/>
    <w:rsid w:val="001810E2"/>
    <w:rsid w:val="001865B9"/>
    <w:rsid w:val="001D1826"/>
    <w:rsid w:val="00233C1E"/>
    <w:rsid w:val="00234A06"/>
    <w:rsid w:val="002D1CC5"/>
    <w:rsid w:val="0035069D"/>
    <w:rsid w:val="00360BB0"/>
    <w:rsid w:val="003C1D6B"/>
    <w:rsid w:val="003F6966"/>
    <w:rsid w:val="00466391"/>
    <w:rsid w:val="0047211C"/>
    <w:rsid w:val="004B4B29"/>
    <w:rsid w:val="004E468A"/>
    <w:rsid w:val="00521AF3"/>
    <w:rsid w:val="00586462"/>
    <w:rsid w:val="00593057"/>
    <w:rsid w:val="005C18EB"/>
    <w:rsid w:val="006217EC"/>
    <w:rsid w:val="0062748B"/>
    <w:rsid w:val="006D1867"/>
    <w:rsid w:val="006D47DA"/>
    <w:rsid w:val="00734AD1"/>
    <w:rsid w:val="00750F23"/>
    <w:rsid w:val="00753145"/>
    <w:rsid w:val="007A4AF7"/>
    <w:rsid w:val="007B2BC0"/>
    <w:rsid w:val="007B58EF"/>
    <w:rsid w:val="007C46FA"/>
    <w:rsid w:val="00863B5F"/>
    <w:rsid w:val="008A076C"/>
    <w:rsid w:val="00901BEB"/>
    <w:rsid w:val="00902D59"/>
    <w:rsid w:val="00950791"/>
    <w:rsid w:val="00975546"/>
    <w:rsid w:val="009B081E"/>
    <w:rsid w:val="00A85144"/>
    <w:rsid w:val="00AE2603"/>
    <w:rsid w:val="00B5337D"/>
    <w:rsid w:val="00B551D0"/>
    <w:rsid w:val="00B84F47"/>
    <w:rsid w:val="00BA1EBE"/>
    <w:rsid w:val="00BB670E"/>
    <w:rsid w:val="00C4183D"/>
    <w:rsid w:val="00C60142"/>
    <w:rsid w:val="00CB39AC"/>
    <w:rsid w:val="00CE5EB9"/>
    <w:rsid w:val="00CF4DBC"/>
    <w:rsid w:val="00D02099"/>
    <w:rsid w:val="00D06569"/>
    <w:rsid w:val="00D475EB"/>
    <w:rsid w:val="00DA27A1"/>
    <w:rsid w:val="00E81DF3"/>
    <w:rsid w:val="00E95B3E"/>
    <w:rsid w:val="00EC4A6E"/>
    <w:rsid w:val="00F01E2F"/>
    <w:rsid w:val="00F17249"/>
    <w:rsid w:val="00F253CD"/>
    <w:rsid w:val="00F9463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0CF8E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81DF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84F47"/>
    <w:rPr>
      <w:color w:val="0000FF" w:themeColor="hyperlink"/>
      <w:u w:val="single"/>
    </w:rPr>
  </w:style>
  <w:style w:type="paragraph" w:styleId="Header">
    <w:name w:val="header"/>
    <w:basedOn w:val="Normal"/>
    <w:link w:val="HeaderChar"/>
    <w:uiPriority w:val="99"/>
    <w:unhideWhenUsed/>
    <w:rsid w:val="00F01E2F"/>
    <w:pPr>
      <w:tabs>
        <w:tab w:val="center" w:pos="4680"/>
        <w:tab w:val="right" w:pos="9360"/>
      </w:tabs>
      <w:spacing w:after="0" w:line="240" w:lineRule="auto"/>
    </w:pPr>
  </w:style>
  <w:style w:type="character" w:customStyle="1" w:styleId="HeaderChar">
    <w:name w:val="Header Char"/>
    <w:basedOn w:val="DefaultParagraphFont"/>
    <w:link w:val="Header"/>
    <w:uiPriority w:val="99"/>
    <w:rsid w:val="00F01E2F"/>
  </w:style>
  <w:style w:type="paragraph" w:styleId="Footer">
    <w:name w:val="footer"/>
    <w:basedOn w:val="Normal"/>
    <w:link w:val="FooterChar"/>
    <w:uiPriority w:val="99"/>
    <w:semiHidden/>
    <w:unhideWhenUsed/>
    <w:rsid w:val="00F01E2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01E2F"/>
  </w:style>
  <w:style w:type="paragraph" w:customStyle="1" w:styleId="doublespace">
    <w:name w:val="doublespace"/>
    <w:basedOn w:val="Normal"/>
    <w:rsid w:val="003C1D6B"/>
    <w:pPr>
      <w:spacing w:before="100" w:beforeAutospacing="1" w:after="100" w:afterAutospacing="1" w:line="480" w:lineRule="auto"/>
    </w:pPr>
    <w:rPr>
      <w:rFonts w:ascii="Times New Roman" w:eastAsia="Times New Roman" w:hAnsi="Times New Roman" w:cs="Times New Roman"/>
      <w:sz w:val="12"/>
      <w:szCs w:val="12"/>
    </w:rPr>
  </w:style>
  <w:style w:type="character" w:styleId="CommentReference">
    <w:name w:val="annotation reference"/>
    <w:basedOn w:val="DefaultParagraphFont"/>
    <w:uiPriority w:val="99"/>
    <w:semiHidden/>
    <w:unhideWhenUsed/>
    <w:rsid w:val="000430E7"/>
    <w:rPr>
      <w:sz w:val="18"/>
      <w:szCs w:val="18"/>
    </w:rPr>
  </w:style>
  <w:style w:type="paragraph" w:styleId="CommentText">
    <w:name w:val="annotation text"/>
    <w:basedOn w:val="Normal"/>
    <w:link w:val="CommentTextChar"/>
    <w:uiPriority w:val="99"/>
    <w:semiHidden/>
    <w:unhideWhenUsed/>
    <w:rsid w:val="000430E7"/>
    <w:pPr>
      <w:spacing w:line="240" w:lineRule="auto"/>
    </w:pPr>
    <w:rPr>
      <w:sz w:val="24"/>
      <w:szCs w:val="24"/>
    </w:rPr>
  </w:style>
  <w:style w:type="character" w:customStyle="1" w:styleId="CommentTextChar">
    <w:name w:val="Comment Text Char"/>
    <w:basedOn w:val="DefaultParagraphFont"/>
    <w:link w:val="CommentText"/>
    <w:uiPriority w:val="99"/>
    <w:semiHidden/>
    <w:rsid w:val="000430E7"/>
    <w:rPr>
      <w:sz w:val="24"/>
      <w:szCs w:val="24"/>
    </w:rPr>
  </w:style>
  <w:style w:type="paragraph" w:styleId="CommentSubject">
    <w:name w:val="annotation subject"/>
    <w:basedOn w:val="CommentText"/>
    <w:next w:val="CommentText"/>
    <w:link w:val="CommentSubjectChar"/>
    <w:uiPriority w:val="99"/>
    <w:semiHidden/>
    <w:unhideWhenUsed/>
    <w:rsid w:val="000430E7"/>
    <w:rPr>
      <w:b/>
      <w:bCs/>
      <w:sz w:val="20"/>
      <w:szCs w:val="20"/>
    </w:rPr>
  </w:style>
  <w:style w:type="character" w:customStyle="1" w:styleId="CommentSubjectChar">
    <w:name w:val="Comment Subject Char"/>
    <w:basedOn w:val="CommentTextChar"/>
    <w:link w:val="CommentSubject"/>
    <w:uiPriority w:val="99"/>
    <w:semiHidden/>
    <w:rsid w:val="000430E7"/>
    <w:rPr>
      <w:b/>
      <w:bCs/>
      <w:sz w:val="20"/>
      <w:szCs w:val="20"/>
    </w:rPr>
  </w:style>
  <w:style w:type="paragraph" w:styleId="BalloonText">
    <w:name w:val="Balloon Text"/>
    <w:basedOn w:val="Normal"/>
    <w:link w:val="BalloonTextChar"/>
    <w:uiPriority w:val="99"/>
    <w:semiHidden/>
    <w:unhideWhenUsed/>
    <w:rsid w:val="000430E7"/>
    <w:pPr>
      <w:spacing w:after="0" w:line="240" w:lineRule="auto"/>
    </w:pPr>
    <w:rPr>
      <w:rFonts w:ascii="Lucida Grande" w:hAnsi="Lucida Grande"/>
      <w:sz w:val="18"/>
      <w:szCs w:val="18"/>
    </w:rPr>
  </w:style>
  <w:style w:type="character" w:customStyle="1" w:styleId="BalloonTextChar">
    <w:name w:val="Balloon Text Char"/>
    <w:basedOn w:val="DefaultParagraphFont"/>
    <w:link w:val="BalloonText"/>
    <w:uiPriority w:val="99"/>
    <w:semiHidden/>
    <w:rsid w:val="000430E7"/>
    <w:rPr>
      <w:rFonts w:ascii="Lucida Grande" w:hAnsi="Lucida Grande"/>
      <w:sz w:val="18"/>
      <w:szCs w:val="18"/>
    </w:rPr>
  </w:style>
  <w:style w:type="paragraph" w:styleId="Revision">
    <w:name w:val="Revision"/>
    <w:hidden/>
    <w:uiPriority w:val="99"/>
    <w:semiHidden/>
    <w:rsid w:val="00734AD1"/>
    <w:pPr>
      <w:spacing w:after="0" w:line="240" w:lineRule="auto"/>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0001403">
      <w:bodyDiv w:val="1"/>
      <w:marLeft w:val="0"/>
      <w:marRight w:val="0"/>
      <w:marTop w:val="0"/>
      <w:marBottom w:val="0"/>
      <w:divBdr>
        <w:top w:val="none" w:sz="0" w:space="0" w:color="auto"/>
        <w:left w:val="none" w:sz="0" w:space="0" w:color="auto"/>
        <w:bottom w:val="none" w:sz="0" w:space="0" w:color="auto"/>
        <w:right w:val="none" w:sz="0" w:space="0" w:color="auto"/>
      </w:divBdr>
      <w:divsChild>
        <w:div w:id="989870464">
          <w:marLeft w:val="0"/>
          <w:marRight w:val="0"/>
          <w:marTop w:val="0"/>
          <w:marBottom w:val="0"/>
          <w:divBdr>
            <w:top w:val="none" w:sz="0" w:space="0" w:color="auto"/>
            <w:left w:val="none" w:sz="0" w:space="0" w:color="auto"/>
            <w:bottom w:val="none" w:sz="0" w:space="0" w:color="auto"/>
            <w:right w:val="none" w:sz="0" w:space="0" w:color="auto"/>
          </w:divBdr>
          <w:divsChild>
            <w:div w:id="9856681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header" Target="header1.xml"/><Relationship Id="rId8" Type="http://schemas.openxmlformats.org/officeDocument/2006/relationships/printerSettings" Target="printerSettings/printerSettings1.bin"/><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167</TotalTime>
  <Pages>4</Pages>
  <Words>1179</Words>
  <Characters>6724</Characters>
  <Application>Microsoft Macintosh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Oklahoma State University</Company>
  <LinksUpToDate>false</LinksUpToDate>
  <CharactersWithSpaces>7888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kacal</dc:creator>
  <cp:keywords/>
  <dc:description/>
  <cp:lastModifiedBy>Nick Brown User</cp:lastModifiedBy>
  <cp:revision>15</cp:revision>
  <cp:lastPrinted>2012-10-19T21:31:00Z</cp:lastPrinted>
  <dcterms:created xsi:type="dcterms:W3CDTF">2012-10-19T17:44:00Z</dcterms:created>
  <dcterms:modified xsi:type="dcterms:W3CDTF">2012-10-19T21:31:00Z</dcterms:modified>
</cp:coreProperties>
</file>