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A6AC6" w:rsidRPr="00356CC6" w:rsidRDefault="00356CC6" w:rsidP="00EA73BD">
      <w:pPr>
        <w:jc w:val="center"/>
        <w:rPr>
          <w:rFonts w:ascii="Times New Roman" w:hAnsi="Times New Roman" w:cs="Times New Roman"/>
          <w:b/>
          <w:sz w:val="24"/>
          <w:szCs w:val="24"/>
        </w:rPr>
      </w:pPr>
      <w:r>
        <w:rPr>
          <w:rFonts w:ascii="Times New Roman" w:hAnsi="Times New Roman" w:cs="Times New Roman"/>
          <w:b/>
          <w:sz w:val="24"/>
          <w:szCs w:val="24"/>
        </w:rPr>
        <w:t xml:space="preserve">Enhancing Student </w:t>
      </w:r>
      <w:r w:rsidR="00EA73BD" w:rsidRPr="00356CC6">
        <w:rPr>
          <w:rFonts w:ascii="Times New Roman" w:hAnsi="Times New Roman" w:cs="Times New Roman"/>
          <w:b/>
          <w:sz w:val="24"/>
          <w:szCs w:val="24"/>
        </w:rPr>
        <w:t>Led Presentations U</w:t>
      </w:r>
      <w:r w:rsidR="00C1732B">
        <w:rPr>
          <w:rFonts w:ascii="Times New Roman" w:hAnsi="Times New Roman" w:cs="Times New Roman"/>
          <w:b/>
          <w:sz w:val="24"/>
          <w:szCs w:val="24"/>
        </w:rPr>
        <w:t>sing</w:t>
      </w:r>
      <w:r w:rsidR="00EA73BD" w:rsidRPr="00356CC6">
        <w:rPr>
          <w:rFonts w:ascii="Times New Roman" w:hAnsi="Times New Roman" w:cs="Times New Roman"/>
          <w:b/>
          <w:sz w:val="24"/>
          <w:szCs w:val="24"/>
        </w:rPr>
        <w:t xml:space="preserve"> Prezi</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Steven “Boot” Chumbley</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Assistant Professor</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Eastern New Mexico University</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Education and Technology- Agriculture Department</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1500 S. Ave. K, Station 11</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210-383-6329</w:t>
      </w:r>
    </w:p>
    <w:p w:rsidR="00EA73BD" w:rsidRDefault="00720888" w:rsidP="00EA73BD">
      <w:pPr>
        <w:spacing w:after="0" w:line="240" w:lineRule="auto"/>
        <w:jc w:val="center"/>
        <w:rPr>
          <w:rStyle w:val="Hyperlink"/>
          <w:rFonts w:ascii="Times New Roman" w:hAnsi="Times New Roman" w:cs="Times New Roman"/>
          <w:sz w:val="24"/>
          <w:szCs w:val="24"/>
        </w:rPr>
      </w:pPr>
      <w:r w:rsidRPr="00F24550">
        <w:rPr>
          <w:rFonts w:ascii="Times New Roman" w:hAnsi="Times New Roman" w:cs="Times New Roman"/>
          <w:sz w:val="24"/>
          <w:szCs w:val="24"/>
        </w:rPr>
        <w:t>boot.chumbley@enmu.edu</w:t>
      </w:r>
    </w:p>
    <w:p w:rsidR="003A35FF" w:rsidRDefault="003A35FF" w:rsidP="00EA73BD">
      <w:pPr>
        <w:spacing w:after="0" w:line="240" w:lineRule="auto"/>
        <w:jc w:val="center"/>
        <w:rPr>
          <w:rStyle w:val="Hyperlink"/>
          <w:rFonts w:ascii="Times New Roman" w:hAnsi="Times New Roman" w:cs="Times New Roman"/>
          <w:sz w:val="24"/>
          <w:szCs w:val="24"/>
        </w:rPr>
      </w:pPr>
    </w:p>
    <w:p w:rsidR="00617D9E" w:rsidRDefault="004B43D6" w:rsidP="003A35FF">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Mark Russell</w:t>
      </w:r>
    </w:p>
    <w:p w:rsidR="00825900" w:rsidRDefault="00825900" w:rsidP="003A35FF">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Assistant Professor</w:t>
      </w:r>
    </w:p>
    <w:p w:rsidR="00DC7188" w:rsidRDefault="004B43D6" w:rsidP="003A35FF">
      <w:pPr>
        <w:spacing w:after="0" w:line="240" w:lineRule="auto"/>
        <w:jc w:val="center"/>
        <w:rPr>
          <w:rStyle w:val="Hyperlink"/>
          <w:rFonts w:ascii="Times New Roman" w:hAnsi="Times New Roman" w:cs="Times New Roman"/>
          <w:color w:val="auto"/>
          <w:sz w:val="24"/>
          <w:szCs w:val="24"/>
          <w:u w:val="none"/>
        </w:rPr>
      </w:pPr>
      <w:bookmarkStart w:id="0" w:name="_GoBack"/>
      <w:bookmarkEnd w:id="0"/>
      <w:r>
        <w:rPr>
          <w:rStyle w:val="Hyperlink"/>
          <w:rFonts w:ascii="Times New Roman" w:hAnsi="Times New Roman" w:cs="Times New Roman"/>
          <w:color w:val="auto"/>
          <w:sz w:val="24"/>
          <w:szCs w:val="24"/>
          <w:u w:val="none"/>
        </w:rPr>
        <w:t>University of Arkansas</w:t>
      </w:r>
      <w:r w:rsidR="00DC7188">
        <w:rPr>
          <w:rStyle w:val="Hyperlink"/>
          <w:rFonts w:ascii="Times New Roman" w:hAnsi="Times New Roman" w:cs="Times New Roman"/>
          <w:color w:val="auto"/>
          <w:sz w:val="24"/>
          <w:szCs w:val="24"/>
          <w:u w:val="none"/>
        </w:rPr>
        <w:t xml:space="preserve"> – Division of Agriculture</w:t>
      </w:r>
    </w:p>
    <w:p w:rsidR="00DC7188" w:rsidRDefault="00DC7188" w:rsidP="003A35FF">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2301 South University Ave</w:t>
      </w:r>
    </w:p>
    <w:p w:rsidR="00D6294E" w:rsidRDefault="00DC7188" w:rsidP="003A35FF">
      <w:pPr>
        <w:spacing w:after="0" w:line="240" w:lineRule="auto"/>
        <w:jc w:val="center"/>
        <w:rPr>
          <w:rFonts w:ascii="Times New Roman" w:hAnsi="Times New Roman" w:cs="Times New Roman"/>
          <w:sz w:val="24"/>
          <w:szCs w:val="24"/>
        </w:rPr>
      </w:pPr>
      <w:r>
        <w:rPr>
          <w:rStyle w:val="Hyperlink"/>
          <w:rFonts w:ascii="Times New Roman" w:hAnsi="Times New Roman" w:cs="Times New Roman"/>
          <w:color w:val="auto"/>
          <w:sz w:val="24"/>
          <w:szCs w:val="24"/>
          <w:u w:val="none"/>
        </w:rPr>
        <w:t>Little Rock, AR 72201-4940</w:t>
      </w:r>
      <w:r w:rsidR="00D6294E">
        <w:rPr>
          <w:rFonts w:ascii="Times New Roman" w:hAnsi="Times New Roman" w:cs="Times New Roman"/>
          <w:sz w:val="24"/>
          <w:szCs w:val="24"/>
        </w:rPr>
        <w:br w:type="page"/>
      </w:r>
    </w:p>
    <w:p w:rsidR="00C11D0F" w:rsidRDefault="00C11D0F" w:rsidP="00B573E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Enhancing Student </w:t>
      </w:r>
      <w:r w:rsidRPr="00356CC6">
        <w:rPr>
          <w:rFonts w:ascii="Times New Roman" w:hAnsi="Times New Roman" w:cs="Times New Roman"/>
          <w:b/>
          <w:sz w:val="24"/>
          <w:szCs w:val="24"/>
        </w:rPr>
        <w:t>Led Presentations Utilizing Prezi</w:t>
      </w:r>
    </w:p>
    <w:p w:rsidR="00B573E4" w:rsidRPr="00ED5D98" w:rsidRDefault="00B573E4" w:rsidP="00B573E4">
      <w:pPr>
        <w:spacing w:after="0" w:line="240" w:lineRule="auto"/>
        <w:jc w:val="center"/>
        <w:rPr>
          <w:rFonts w:ascii="Times New Roman" w:hAnsi="Times New Roman" w:cs="Times New Roman"/>
          <w:b/>
          <w:sz w:val="24"/>
          <w:szCs w:val="24"/>
        </w:rPr>
      </w:pPr>
      <w:r w:rsidRPr="00ED5D98">
        <w:rPr>
          <w:rFonts w:ascii="Times New Roman" w:hAnsi="Times New Roman" w:cs="Times New Roman"/>
          <w:b/>
          <w:sz w:val="24"/>
          <w:szCs w:val="24"/>
        </w:rPr>
        <w:t>Introduction</w:t>
      </w:r>
      <w:r w:rsidR="00F85FC8">
        <w:rPr>
          <w:rFonts w:ascii="Times New Roman" w:hAnsi="Times New Roman" w:cs="Times New Roman"/>
          <w:b/>
          <w:sz w:val="24"/>
          <w:szCs w:val="24"/>
        </w:rPr>
        <w:t>/Need for Innovation</w:t>
      </w:r>
    </w:p>
    <w:p w:rsidR="00B573E4" w:rsidRDefault="00B573E4" w:rsidP="00B573E4">
      <w:pPr>
        <w:spacing w:after="0" w:line="240" w:lineRule="auto"/>
        <w:rPr>
          <w:rFonts w:ascii="Times New Roman" w:hAnsi="Times New Roman" w:cs="Times New Roman"/>
          <w:sz w:val="24"/>
          <w:szCs w:val="24"/>
        </w:rPr>
      </w:pPr>
    </w:p>
    <w:p w:rsidR="00EC4BC8" w:rsidRDefault="00ED5D98" w:rsidP="00EC4BC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21</w:t>
      </w:r>
      <w:r w:rsidRPr="00ED5D98">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classroom is one that incorporates </w:t>
      </w:r>
      <w:r w:rsidR="005220A1">
        <w:rPr>
          <w:rFonts w:ascii="Times New Roman" w:hAnsi="Times New Roman" w:cs="Times New Roman"/>
          <w:sz w:val="24"/>
          <w:szCs w:val="24"/>
        </w:rPr>
        <w:t>tri</w:t>
      </w:r>
      <w:r w:rsidR="004A6750">
        <w:rPr>
          <w:rFonts w:ascii="Times New Roman" w:hAnsi="Times New Roman" w:cs="Times New Roman"/>
          <w:sz w:val="24"/>
          <w:szCs w:val="24"/>
        </w:rPr>
        <w:t xml:space="preserve">ed and true </w:t>
      </w:r>
      <w:r>
        <w:rPr>
          <w:rFonts w:ascii="Times New Roman" w:hAnsi="Times New Roman" w:cs="Times New Roman"/>
          <w:sz w:val="24"/>
          <w:szCs w:val="24"/>
        </w:rPr>
        <w:t xml:space="preserve">literacy skills </w:t>
      </w:r>
      <w:r w:rsidR="004A6750">
        <w:rPr>
          <w:rFonts w:ascii="Times New Roman" w:hAnsi="Times New Roman" w:cs="Times New Roman"/>
          <w:sz w:val="24"/>
          <w:szCs w:val="24"/>
        </w:rPr>
        <w:t xml:space="preserve">with new technology. </w:t>
      </w:r>
      <w:r w:rsidR="00E104AE">
        <w:rPr>
          <w:rFonts w:ascii="Times New Roman" w:hAnsi="Times New Roman" w:cs="Times New Roman"/>
          <w:sz w:val="24"/>
          <w:szCs w:val="24"/>
        </w:rPr>
        <w:t>As teachers</w:t>
      </w:r>
      <w:r w:rsidR="00E12CFC">
        <w:rPr>
          <w:rFonts w:ascii="Times New Roman" w:hAnsi="Times New Roman" w:cs="Times New Roman"/>
          <w:sz w:val="24"/>
          <w:szCs w:val="24"/>
        </w:rPr>
        <w:t>,</w:t>
      </w:r>
      <w:r w:rsidR="00E104AE">
        <w:rPr>
          <w:rFonts w:ascii="Times New Roman" w:hAnsi="Times New Roman" w:cs="Times New Roman"/>
          <w:sz w:val="24"/>
          <w:szCs w:val="24"/>
        </w:rPr>
        <w:t xml:space="preserve"> we should encourage students to use and incorporate technology as a tool for </w:t>
      </w:r>
      <w:r w:rsidR="005220A1">
        <w:rPr>
          <w:rFonts w:ascii="Times New Roman" w:hAnsi="Times New Roman" w:cs="Times New Roman"/>
          <w:sz w:val="24"/>
          <w:szCs w:val="24"/>
        </w:rPr>
        <w:t>teaching and learning</w:t>
      </w:r>
      <w:r w:rsidR="00E104AE">
        <w:rPr>
          <w:rFonts w:ascii="Times New Roman" w:hAnsi="Times New Roman" w:cs="Times New Roman"/>
          <w:sz w:val="24"/>
          <w:szCs w:val="24"/>
        </w:rPr>
        <w:t xml:space="preserve"> (Beers, 2007). </w:t>
      </w:r>
      <w:r w:rsidR="00CA2033">
        <w:rPr>
          <w:rFonts w:ascii="Times New Roman" w:hAnsi="Times New Roman" w:cs="Times New Roman"/>
          <w:sz w:val="24"/>
          <w:szCs w:val="24"/>
        </w:rPr>
        <w:t xml:space="preserve">By exposing students to new technologies and </w:t>
      </w:r>
      <w:r w:rsidR="00582D2F">
        <w:rPr>
          <w:rFonts w:ascii="Times New Roman" w:hAnsi="Times New Roman" w:cs="Times New Roman"/>
          <w:sz w:val="24"/>
          <w:szCs w:val="24"/>
        </w:rPr>
        <w:t xml:space="preserve">allowing them to incorporate </w:t>
      </w:r>
      <w:r w:rsidR="00CA2033">
        <w:rPr>
          <w:rFonts w:ascii="Times New Roman" w:hAnsi="Times New Roman" w:cs="Times New Roman"/>
          <w:sz w:val="24"/>
          <w:szCs w:val="24"/>
        </w:rPr>
        <w:t xml:space="preserve">these </w:t>
      </w:r>
      <w:r w:rsidR="00582D2F">
        <w:rPr>
          <w:rFonts w:ascii="Times New Roman" w:hAnsi="Times New Roman" w:cs="Times New Roman"/>
          <w:sz w:val="24"/>
          <w:szCs w:val="24"/>
        </w:rPr>
        <w:t>into</w:t>
      </w:r>
      <w:r w:rsidR="00CA2033">
        <w:rPr>
          <w:rFonts w:ascii="Times New Roman" w:hAnsi="Times New Roman" w:cs="Times New Roman"/>
          <w:sz w:val="24"/>
          <w:szCs w:val="24"/>
        </w:rPr>
        <w:t xml:space="preserve"> their presentations</w:t>
      </w:r>
      <w:r w:rsidR="00582D2F">
        <w:rPr>
          <w:rFonts w:ascii="Times New Roman" w:hAnsi="Times New Roman" w:cs="Times New Roman"/>
          <w:sz w:val="24"/>
          <w:szCs w:val="24"/>
        </w:rPr>
        <w:t>,</w:t>
      </w:r>
      <w:r w:rsidR="00CA2033">
        <w:rPr>
          <w:rFonts w:ascii="Times New Roman" w:hAnsi="Times New Roman" w:cs="Times New Roman"/>
          <w:sz w:val="24"/>
          <w:szCs w:val="24"/>
        </w:rPr>
        <w:t xml:space="preserve"> we make the classroom a </w:t>
      </w:r>
      <w:r w:rsidR="00582D2F">
        <w:rPr>
          <w:rFonts w:ascii="Times New Roman" w:hAnsi="Times New Roman" w:cs="Times New Roman"/>
          <w:sz w:val="24"/>
          <w:szCs w:val="24"/>
        </w:rPr>
        <w:t xml:space="preserve">welcome </w:t>
      </w:r>
      <w:r w:rsidR="00CA2033">
        <w:rPr>
          <w:rFonts w:ascii="Times New Roman" w:hAnsi="Times New Roman" w:cs="Times New Roman"/>
          <w:sz w:val="24"/>
          <w:szCs w:val="24"/>
        </w:rPr>
        <w:t>place of creativity, col</w:t>
      </w:r>
      <w:r w:rsidR="00B53E98">
        <w:rPr>
          <w:rFonts w:ascii="Times New Roman" w:hAnsi="Times New Roman" w:cs="Times New Roman"/>
          <w:sz w:val="24"/>
          <w:szCs w:val="24"/>
        </w:rPr>
        <w:t>laboration</w:t>
      </w:r>
      <w:r w:rsidR="00E12CFC">
        <w:rPr>
          <w:rFonts w:ascii="Times New Roman" w:hAnsi="Times New Roman" w:cs="Times New Roman"/>
          <w:sz w:val="24"/>
          <w:szCs w:val="24"/>
        </w:rPr>
        <w:t>,</w:t>
      </w:r>
      <w:r w:rsidR="00B53E98">
        <w:rPr>
          <w:rFonts w:ascii="Times New Roman" w:hAnsi="Times New Roman" w:cs="Times New Roman"/>
          <w:sz w:val="24"/>
          <w:szCs w:val="24"/>
        </w:rPr>
        <w:t xml:space="preserve"> and investigation. The </w:t>
      </w:r>
      <w:r w:rsidR="001F3E43">
        <w:rPr>
          <w:rFonts w:ascii="Times New Roman" w:hAnsi="Times New Roman" w:cs="Times New Roman"/>
          <w:sz w:val="24"/>
          <w:szCs w:val="24"/>
        </w:rPr>
        <w:t>beneficial use of</w:t>
      </w:r>
      <w:r w:rsidR="00452377">
        <w:rPr>
          <w:rFonts w:ascii="Times New Roman" w:hAnsi="Times New Roman" w:cs="Times New Roman"/>
          <w:sz w:val="24"/>
          <w:szCs w:val="24"/>
        </w:rPr>
        <w:t xml:space="preserve"> </w:t>
      </w:r>
      <w:r w:rsidR="00B53E98">
        <w:rPr>
          <w:rFonts w:ascii="Times New Roman" w:hAnsi="Times New Roman" w:cs="Times New Roman"/>
          <w:sz w:val="24"/>
          <w:szCs w:val="24"/>
        </w:rPr>
        <w:t xml:space="preserve">emerging technology </w:t>
      </w:r>
      <w:r w:rsidR="004A1189">
        <w:rPr>
          <w:rFonts w:ascii="Times New Roman" w:hAnsi="Times New Roman" w:cs="Times New Roman"/>
          <w:sz w:val="24"/>
          <w:szCs w:val="24"/>
        </w:rPr>
        <w:t xml:space="preserve">to facilitate learning </w:t>
      </w:r>
      <w:r w:rsidR="00B53E98">
        <w:rPr>
          <w:rFonts w:ascii="Times New Roman" w:hAnsi="Times New Roman" w:cs="Times New Roman"/>
          <w:sz w:val="24"/>
          <w:szCs w:val="24"/>
        </w:rPr>
        <w:t>has been establish</w:t>
      </w:r>
      <w:r w:rsidR="004A1189">
        <w:rPr>
          <w:rFonts w:ascii="Times New Roman" w:hAnsi="Times New Roman" w:cs="Times New Roman"/>
          <w:sz w:val="24"/>
          <w:szCs w:val="24"/>
        </w:rPr>
        <w:t>ed in numerous research studies (</w:t>
      </w:r>
      <w:r w:rsidR="009572AC">
        <w:rPr>
          <w:rFonts w:ascii="Times New Roman" w:hAnsi="Times New Roman" w:cs="Times New Roman"/>
          <w:sz w:val="24"/>
          <w:szCs w:val="24"/>
        </w:rPr>
        <w:t xml:space="preserve">Selwyn, 2007; Messner, 2009; Young, 2009). </w:t>
      </w:r>
      <w:r w:rsidR="006A4A27">
        <w:rPr>
          <w:rFonts w:ascii="Times New Roman" w:hAnsi="Times New Roman" w:cs="Times New Roman"/>
          <w:sz w:val="24"/>
          <w:szCs w:val="24"/>
        </w:rPr>
        <w:t xml:space="preserve">More research is necessary to adjust current teaching practices and investigate how to effectively use technology to improve learning (McGlynn, 2005). </w:t>
      </w:r>
      <w:r w:rsidR="00EC4BC8">
        <w:rPr>
          <w:rFonts w:ascii="Times New Roman" w:hAnsi="Times New Roman" w:cs="Times New Roman"/>
          <w:sz w:val="24"/>
          <w:szCs w:val="24"/>
        </w:rPr>
        <w:t xml:space="preserve">This study addresses </w:t>
      </w:r>
      <w:r w:rsidR="00DC41F7">
        <w:rPr>
          <w:rFonts w:ascii="Times New Roman" w:hAnsi="Times New Roman" w:cs="Times New Roman"/>
          <w:sz w:val="24"/>
          <w:szCs w:val="24"/>
        </w:rPr>
        <w:t xml:space="preserve">research priority four </w:t>
      </w:r>
      <w:r w:rsidR="00EC4BC8">
        <w:rPr>
          <w:rFonts w:ascii="Times New Roman" w:hAnsi="Times New Roman" w:cs="Times New Roman"/>
          <w:sz w:val="24"/>
          <w:szCs w:val="24"/>
        </w:rPr>
        <w:t xml:space="preserve">of the American Association for Agricultural Education (AAAE) National Research Agenda – </w:t>
      </w:r>
      <w:r w:rsidR="00DC41F7">
        <w:rPr>
          <w:rFonts w:ascii="Times New Roman" w:hAnsi="Times New Roman" w:cs="Times New Roman"/>
          <w:sz w:val="24"/>
          <w:szCs w:val="24"/>
        </w:rPr>
        <w:t>Meaningful, Engaged Learning in All Environments</w:t>
      </w:r>
      <w:r w:rsidR="00EC4BC8">
        <w:rPr>
          <w:rFonts w:ascii="Times New Roman" w:hAnsi="Times New Roman" w:cs="Times New Roman"/>
          <w:sz w:val="24"/>
          <w:szCs w:val="24"/>
        </w:rPr>
        <w:t xml:space="preserve"> (Doerfert, 2011).</w:t>
      </w:r>
    </w:p>
    <w:p w:rsidR="00EC4BC8" w:rsidRDefault="00EC4BC8" w:rsidP="00B573E4">
      <w:pPr>
        <w:spacing w:after="0" w:line="240" w:lineRule="auto"/>
        <w:rPr>
          <w:rFonts w:ascii="Times New Roman" w:hAnsi="Times New Roman" w:cs="Times New Roman"/>
          <w:sz w:val="24"/>
          <w:szCs w:val="24"/>
        </w:rPr>
      </w:pPr>
    </w:p>
    <w:p w:rsidR="000F4D8A" w:rsidRDefault="000971F1" w:rsidP="00B573E4">
      <w:pPr>
        <w:spacing w:after="0" w:line="240" w:lineRule="auto"/>
        <w:rPr>
          <w:rFonts w:ascii="Times New Roman" w:hAnsi="Times New Roman" w:cs="Times New Roman"/>
          <w:sz w:val="24"/>
          <w:szCs w:val="24"/>
        </w:rPr>
      </w:pPr>
      <w:r>
        <w:rPr>
          <w:rFonts w:ascii="Times New Roman" w:hAnsi="Times New Roman" w:cs="Times New Roman"/>
          <w:sz w:val="24"/>
          <w:szCs w:val="24"/>
        </w:rPr>
        <w:tab/>
        <w:t>A</w:t>
      </w:r>
      <w:r w:rsidR="00234D75">
        <w:rPr>
          <w:rFonts w:ascii="Times New Roman" w:hAnsi="Times New Roman" w:cs="Times New Roman"/>
          <w:sz w:val="24"/>
          <w:szCs w:val="24"/>
        </w:rPr>
        <w:t>n</w:t>
      </w:r>
      <w:r>
        <w:rPr>
          <w:rFonts w:ascii="Times New Roman" w:hAnsi="Times New Roman" w:cs="Times New Roman"/>
          <w:sz w:val="24"/>
          <w:szCs w:val="24"/>
        </w:rPr>
        <w:t xml:space="preserve"> </w:t>
      </w:r>
      <w:r w:rsidR="00234D75">
        <w:rPr>
          <w:rFonts w:ascii="Times New Roman" w:hAnsi="Times New Roman" w:cs="Times New Roman"/>
          <w:sz w:val="24"/>
          <w:szCs w:val="24"/>
        </w:rPr>
        <w:t>effective</w:t>
      </w:r>
      <w:r>
        <w:rPr>
          <w:rFonts w:ascii="Times New Roman" w:hAnsi="Times New Roman" w:cs="Times New Roman"/>
          <w:sz w:val="24"/>
          <w:szCs w:val="24"/>
        </w:rPr>
        <w:t xml:space="preserve"> teacher needs to use a variety of instructional methods. </w:t>
      </w:r>
      <w:r w:rsidR="00EF223D">
        <w:rPr>
          <w:rFonts w:ascii="Times New Roman" w:hAnsi="Times New Roman" w:cs="Times New Roman"/>
          <w:sz w:val="24"/>
          <w:szCs w:val="24"/>
        </w:rPr>
        <w:t xml:space="preserve">Phipps, </w:t>
      </w:r>
      <w:r w:rsidR="002163E5">
        <w:rPr>
          <w:rFonts w:ascii="Times New Roman" w:hAnsi="Times New Roman" w:cs="Times New Roman"/>
          <w:sz w:val="24"/>
          <w:szCs w:val="24"/>
        </w:rPr>
        <w:t xml:space="preserve">Osborne, </w:t>
      </w:r>
      <w:r w:rsidR="00EF223D">
        <w:rPr>
          <w:rFonts w:ascii="Times New Roman" w:hAnsi="Times New Roman" w:cs="Times New Roman"/>
          <w:sz w:val="24"/>
          <w:szCs w:val="24"/>
        </w:rPr>
        <w:t>Dyer</w:t>
      </w:r>
      <w:r w:rsidR="00973EB8">
        <w:rPr>
          <w:rFonts w:ascii="Times New Roman" w:hAnsi="Times New Roman" w:cs="Times New Roman"/>
          <w:sz w:val="24"/>
          <w:szCs w:val="24"/>
        </w:rPr>
        <w:t>,</w:t>
      </w:r>
      <w:r w:rsidR="00EF223D">
        <w:rPr>
          <w:rFonts w:ascii="Times New Roman" w:hAnsi="Times New Roman" w:cs="Times New Roman"/>
          <w:sz w:val="24"/>
          <w:szCs w:val="24"/>
        </w:rPr>
        <w:t xml:space="preserve"> and Ball (2008) found that </w:t>
      </w:r>
      <w:r w:rsidR="00973EB8">
        <w:rPr>
          <w:rFonts w:ascii="Times New Roman" w:hAnsi="Times New Roman" w:cs="Times New Roman"/>
          <w:sz w:val="24"/>
          <w:szCs w:val="24"/>
        </w:rPr>
        <w:t>student</w:t>
      </w:r>
      <w:r w:rsidR="00C26BCE">
        <w:rPr>
          <w:rFonts w:ascii="Times New Roman" w:hAnsi="Times New Roman" w:cs="Times New Roman"/>
          <w:sz w:val="24"/>
          <w:szCs w:val="24"/>
        </w:rPr>
        <w:t>s from the millennial generation (born after 1982) were spending</w:t>
      </w:r>
      <w:r w:rsidR="00EF223D">
        <w:rPr>
          <w:rFonts w:ascii="Times New Roman" w:hAnsi="Times New Roman" w:cs="Times New Roman"/>
          <w:sz w:val="24"/>
          <w:szCs w:val="24"/>
        </w:rPr>
        <w:t xml:space="preserve"> an average of 6.5 hours in front of some </w:t>
      </w:r>
      <w:r w:rsidR="001603B5">
        <w:rPr>
          <w:rFonts w:ascii="Times New Roman" w:hAnsi="Times New Roman" w:cs="Times New Roman"/>
          <w:sz w:val="24"/>
          <w:szCs w:val="24"/>
        </w:rPr>
        <w:t>form</w:t>
      </w:r>
      <w:r w:rsidR="00EF223D">
        <w:rPr>
          <w:rFonts w:ascii="Times New Roman" w:hAnsi="Times New Roman" w:cs="Times New Roman"/>
          <w:sz w:val="24"/>
          <w:szCs w:val="24"/>
        </w:rPr>
        <w:t xml:space="preserve"> of media each day. This constant bombardment has led to ge</w:t>
      </w:r>
      <w:r w:rsidR="00973EB8">
        <w:rPr>
          <w:rFonts w:ascii="Times New Roman" w:hAnsi="Times New Roman" w:cs="Times New Roman"/>
          <w:sz w:val="24"/>
          <w:szCs w:val="24"/>
        </w:rPr>
        <w:t xml:space="preserve">nerally short attention spans. </w:t>
      </w:r>
      <w:r w:rsidR="00735F30">
        <w:rPr>
          <w:rFonts w:ascii="Times New Roman" w:hAnsi="Times New Roman" w:cs="Times New Roman"/>
          <w:sz w:val="24"/>
          <w:szCs w:val="24"/>
        </w:rPr>
        <w:t xml:space="preserve">Agricultural science teachers need to take advantage of the strengths and interests of today’s students by using technology to develop the most effective means of educating their students (Phipps et al, 2008). </w:t>
      </w:r>
      <w:r w:rsidR="000E4F29">
        <w:rPr>
          <w:rFonts w:ascii="Times New Roman" w:hAnsi="Times New Roman" w:cs="Times New Roman"/>
          <w:sz w:val="24"/>
          <w:szCs w:val="24"/>
        </w:rPr>
        <w:t>Agricultural science teachers</w:t>
      </w:r>
      <w:r w:rsidR="00EF223D">
        <w:rPr>
          <w:rFonts w:ascii="Times New Roman" w:hAnsi="Times New Roman" w:cs="Times New Roman"/>
          <w:sz w:val="24"/>
          <w:szCs w:val="24"/>
        </w:rPr>
        <w:t xml:space="preserve"> must excite students and use a variety of instructional methods to hold their interest.  </w:t>
      </w:r>
      <w:r w:rsidR="00DB072D">
        <w:rPr>
          <w:rFonts w:ascii="Times New Roman" w:hAnsi="Times New Roman" w:cs="Times New Roman"/>
          <w:sz w:val="24"/>
          <w:szCs w:val="24"/>
        </w:rPr>
        <w:t xml:space="preserve">The creative use of </w:t>
      </w:r>
      <w:r w:rsidR="00C26BCE">
        <w:rPr>
          <w:rFonts w:ascii="Times New Roman" w:hAnsi="Times New Roman" w:cs="Times New Roman"/>
          <w:sz w:val="24"/>
          <w:szCs w:val="24"/>
        </w:rPr>
        <w:t xml:space="preserve">communicative </w:t>
      </w:r>
      <w:r w:rsidR="00DB072D">
        <w:rPr>
          <w:rFonts w:ascii="Times New Roman" w:hAnsi="Times New Roman" w:cs="Times New Roman"/>
          <w:sz w:val="24"/>
          <w:szCs w:val="24"/>
        </w:rPr>
        <w:t xml:space="preserve">technology </w:t>
      </w:r>
      <w:r w:rsidR="00C26BCE">
        <w:rPr>
          <w:rFonts w:ascii="Times New Roman" w:hAnsi="Times New Roman" w:cs="Times New Roman"/>
          <w:sz w:val="24"/>
          <w:szCs w:val="24"/>
        </w:rPr>
        <w:t>can</w:t>
      </w:r>
      <w:r w:rsidR="00DB072D">
        <w:rPr>
          <w:rFonts w:ascii="Times New Roman" w:hAnsi="Times New Roman" w:cs="Times New Roman"/>
          <w:sz w:val="24"/>
          <w:szCs w:val="24"/>
        </w:rPr>
        <w:t xml:space="preserve"> bring </w:t>
      </w:r>
      <w:r w:rsidR="00C26BCE">
        <w:rPr>
          <w:rFonts w:ascii="Times New Roman" w:hAnsi="Times New Roman" w:cs="Times New Roman"/>
          <w:sz w:val="24"/>
          <w:szCs w:val="24"/>
        </w:rPr>
        <w:t xml:space="preserve">an </w:t>
      </w:r>
      <w:r w:rsidR="00DB072D">
        <w:rPr>
          <w:rFonts w:ascii="Times New Roman" w:hAnsi="Times New Roman" w:cs="Times New Roman"/>
          <w:sz w:val="24"/>
          <w:szCs w:val="24"/>
        </w:rPr>
        <w:t xml:space="preserve">increased excitement and </w:t>
      </w:r>
      <w:r w:rsidR="00C26BCE">
        <w:rPr>
          <w:rFonts w:ascii="Times New Roman" w:hAnsi="Times New Roman" w:cs="Times New Roman"/>
          <w:sz w:val="24"/>
          <w:szCs w:val="24"/>
        </w:rPr>
        <w:t>interest</w:t>
      </w:r>
      <w:r w:rsidR="00DB072D">
        <w:rPr>
          <w:rFonts w:ascii="Times New Roman" w:hAnsi="Times New Roman" w:cs="Times New Roman"/>
          <w:sz w:val="24"/>
          <w:szCs w:val="24"/>
        </w:rPr>
        <w:t xml:space="preserve"> from the student (Clark, 2008). </w:t>
      </w:r>
      <w:r w:rsidR="001B10D7">
        <w:rPr>
          <w:rFonts w:ascii="Times New Roman" w:hAnsi="Times New Roman" w:cs="Times New Roman"/>
          <w:sz w:val="24"/>
          <w:szCs w:val="24"/>
        </w:rPr>
        <w:t>An excellent “</w:t>
      </w:r>
      <w:r w:rsidR="00735F30">
        <w:rPr>
          <w:rFonts w:ascii="Times New Roman" w:hAnsi="Times New Roman" w:cs="Times New Roman"/>
          <w:sz w:val="24"/>
          <w:szCs w:val="24"/>
        </w:rPr>
        <w:t>learner</w:t>
      </w:r>
      <w:r w:rsidR="001B10D7">
        <w:rPr>
          <w:rFonts w:ascii="Times New Roman" w:hAnsi="Times New Roman" w:cs="Times New Roman"/>
          <w:sz w:val="24"/>
          <w:szCs w:val="24"/>
        </w:rPr>
        <w:t xml:space="preserve">-centered” teaching approach is requiring students to develop multimedia presentations. </w:t>
      </w:r>
    </w:p>
    <w:p w:rsidR="006C5293" w:rsidRDefault="006C5293" w:rsidP="00B573E4">
      <w:pPr>
        <w:spacing w:after="0" w:line="240" w:lineRule="auto"/>
        <w:rPr>
          <w:rFonts w:ascii="Times New Roman" w:hAnsi="Times New Roman" w:cs="Times New Roman"/>
          <w:sz w:val="24"/>
          <w:szCs w:val="24"/>
        </w:rPr>
      </w:pPr>
    </w:p>
    <w:p w:rsidR="006C5293" w:rsidRDefault="006C5293" w:rsidP="00B573E4">
      <w:pPr>
        <w:spacing w:after="0" w:line="240" w:lineRule="auto"/>
        <w:rPr>
          <w:rFonts w:ascii="Times New Roman" w:hAnsi="Times New Roman" w:cs="Times New Roman"/>
          <w:sz w:val="24"/>
          <w:szCs w:val="24"/>
        </w:rPr>
      </w:pPr>
      <w:r>
        <w:rPr>
          <w:rFonts w:ascii="Times New Roman" w:hAnsi="Times New Roman" w:cs="Times New Roman"/>
          <w:sz w:val="24"/>
          <w:szCs w:val="24"/>
        </w:rPr>
        <w:tab/>
        <w:t>Several new presentation software systems are available to enhance teacher’s and student’s presentation skills</w:t>
      </w:r>
      <w:r w:rsidR="00A766A5">
        <w:rPr>
          <w:rFonts w:ascii="Times New Roman" w:hAnsi="Times New Roman" w:cs="Times New Roman"/>
          <w:sz w:val="24"/>
          <w:szCs w:val="24"/>
        </w:rPr>
        <w:t xml:space="preserve"> in agriculture education</w:t>
      </w:r>
      <w:r>
        <w:rPr>
          <w:rFonts w:ascii="Times New Roman" w:hAnsi="Times New Roman" w:cs="Times New Roman"/>
          <w:sz w:val="24"/>
          <w:szCs w:val="24"/>
        </w:rPr>
        <w:t xml:space="preserve">. One such program </w:t>
      </w:r>
      <w:r w:rsidR="00A766A5">
        <w:rPr>
          <w:rFonts w:ascii="Times New Roman" w:hAnsi="Times New Roman" w:cs="Times New Roman"/>
          <w:sz w:val="24"/>
          <w:szCs w:val="24"/>
        </w:rPr>
        <w:t>that is newly being used by agriculture science teachers is</w:t>
      </w:r>
      <w:r w:rsidR="00274132">
        <w:rPr>
          <w:rFonts w:ascii="Times New Roman" w:hAnsi="Times New Roman" w:cs="Times New Roman"/>
          <w:sz w:val="24"/>
          <w:szCs w:val="24"/>
        </w:rPr>
        <w:t xml:space="preserve"> </w:t>
      </w:r>
      <w:r>
        <w:rPr>
          <w:rFonts w:ascii="Times New Roman" w:hAnsi="Times New Roman" w:cs="Times New Roman"/>
          <w:sz w:val="24"/>
          <w:szCs w:val="24"/>
        </w:rPr>
        <w:t>Prez</w:t>
      </w:r>
      <w:r w:rsidR="00274132">
        <w:rPr>
          <w:rFonts w:ascii="Times New Roman" w:hAnsi="Times New Roman" w:cs="Times New Roman"/>
          <w:sz w:val="24"/>
          <w:szCs w:val="24"/>
        </w:rPr>
        <w:t>i</w:t>
      </w:r>
      <w:r>
        <w:rPr>
          <w:rFonts w:ascii="Times New Roman" w:hAnsi="Times New Roman" w:cs="Times New Roman"/>
          <w:sz w:val="24"/>
          <w:szCs w:val="24"/>
        </w:rPr>
        <w:t xml:space="preserve">. </w:t>
      </w:r>
      <w:r w:rsidR="00274132">
        <w:rPr>
          <w:rFonts w:ascii="Times New Roman" w:hAnsi="Times New Roman" w:cs="Times New Roman"/>
          <w:sz w:val="24"/>
          <w:szCs w:val="24"/>
        </w:rPr>
        <w:t xml:space="preserve">It is an interactive and visually pleasing tool that uses zooming and spatial </w:t>
      </w:r>
      <w:r w:rsidR="00440575">
        <w:rPr>
          <w:rFonts w:ascii="Times New Roman" w:hAnsi="Times New Roman" w:cs="Times New Roman"/>
          <w:sz w:val="24"/>
          <w:szCs w:val="24"/>
        </w:rPr>
        <w:t>relationships</w:t>
      </w:r>
      <w:r w:rsidR="00274132">
        <w:rPr>
          <w:rFonts w:ascii="Times New Roman" w:hAnsi="Times New Roman" w:cs="Times New Roman"/>
          <w:sz w:val="24"/>
          <w:szCs w:val="24"/>
        </w:rPr>
        <w:t xml:space="preserve"> to present information. Similar to PowerPoint, Prezi has the capability </w:t>
      </w:r>
      <w:r w:rsidR="0024339D">
        <w:rPr>
          <w:rFonts w:ascii="Times New Roman" w:hAnsi="Times New Roman" w:cs="Times New Roman"/>
          <w:sz w:val="24"/>
          <w:szCs w:val="24"/>
        </w:rPr>
        <w:t>to incorporate text and</w:t>
      </w:r>
      <w:r w:rsidR="00274132">
        <w:rPr>
          <w:rFonts w:ascii="Times New Roman" w:hAnsi="Times New Roman" w:cs="Times New Roman"/>
          <w:sz w:val="24"/>
          <w:szCs w:val="24"/>
        </w:rPr>
        <w:t xml:space="preserve"> various </w:t>
      </w:r>
      <w:r w:rsidR="0024339D">
        <w:rPr>
          <w:rFonts w:ascii="Times New Roman" w:hAnsi="Times New Roman" w:cs="Times New Roman"/>
          <w:sz w:val="24"/>
          <w:szCs w:val="24"/>
        </w:rPr>
        <w:t xml:space="preserve">other </w:t>
      </w:r>
      <w:r w:rsidR="00274132">
        <w:rPr>
          <w:rFonts w:ascii="Times New Roman" w:hAnsi="Times New Roman" w:cs="Times New Roman"/>
          <w:sz w:val="24"/>
          <w:szCs w:val="24"/>
        </w:rPr>
        <w:t>types of media (</w:t>
      </w:r>
      <w:r w:rsidR="00440575">
        <w:rPr>
          <w:rFonts w:ascii="Times New Roman" w:hAnsi="Times New Roman" w:cs="Times New Roman"/>
          <w:sz w:val="24"/>
          <w:szCs w:val="24"/>
        </w:rPr>
        <w:t>YouTube</w:t>
      </w:r>
      <w:r w:rsidR="00274132">
        <w:rPr>
          <w:rFonts w:ascii="Times New Roman" w:hAnsi="Times New Roman" w:cs="Times New Roman"/>
          <w:sz w:val="24"/>
          <w:szCs w:val="24"/>
        </w:rPr>
        <w:t xml:space="preserve"> videos, pictures, </w:t>
      </w:r>
      <w:r w:rsidR="003160B7">
        <w:rPr>
          <w:rFonts w:ascii="Times New Roman" w:hAnsi="Times New Roman" w:cs="Times New Roman"/>
          <w:sz w:val="24"/>
          <w:szCs w:val="24"/>
        </w:rPr>
        <w:t>weblinks</w:t>
      </w:r>
      <w:r w:rsidR="00274132">
        <w:rPr>
          <w:rFonts w:ascii="Times New Roman" w:hAnsi="Times New Roman" w:cs="Times New Roman"/>
          <w:sz w:val="24"/>
          <w:szCs w:val="24"/>
        </w:rPr>
        <w:t xml:space="preserve">, etc.).  </w:t>
      </w:r>
      <w:r w:rsidR="009D175A">
        <w:rPr>
          <w:rFonts w:ascii="Times New Roman" w:hAnsi="Times New Roman" w:cs="Times New Roman"/>
          <w:sz w:val="24"/>
          <w:szCs w:val="24"/>
        </w:rPr>
        <w:t xml:space="preserve">The difference is that Prezi uses a more streamlined approach that </w:t>
      </w:r>
      <w:r w:rsidR="005203BC">
        <w:rPr>
          <w:rFonts w:ascii="Times New Roman" w:hAnsi="Times New Roman" w:cs="Times New Roman"/>
          <w:sz w:val="24"/>
          <w:szCs w:val="24"/>
        </w:rPr>
        <w:t>emphasizes</w:t>
      </w:r>
      <w:r w:rsidR="009D175A">
        <w:rPr>
          <w:rFonts w:ascii="Times New Roman" w:hAnsi="Times New Roman" w:cs="Times New Roman"/>
          <w:sz w:val="24"/>
          <w:szCs w:val="24"/>
        </w:rPr>
        <w:t xml:space="preserve"> both the big picture as well as the connections among ideas. </w:t>
      </w:r>
      <w:r w:rsidR="00F2773B">
        <w:rPr>
          <w:rFonts w:ascii="Times New Roman" w:hAnsi="Times New Roman" w:cs="Times New Roman"/>
          <w:sz w:val="24"/>
          <w:szCs w:val="24"/>
        </w:rPr>
        <w:t>A benefit of Prezi as a presentation tool is that it allow</w:t>
      </w:r>
      <w:r w:rsidR="007912CB">
        <w:rPr>
          <w:rFonts w:ascii="Times New Roman" w:hAnsi="Times New Roman" w:cs="Times New Roman"/>
          <w:sz w:val="24"/>
          <w:szCs w:val="24"/>
        </w:rPr>
        <w:t>s</w:t>
      </w:r>
      <w:r w:rsidR="00F2773B">
        <w:rPr>
          <w:rFonts w:ascii="Times New Roman" w:hAnsi="Times New Roman" w:cs="Times New Roman"/>
          <w:sz w:val="24"/>
          <w:szCs w:val="24"/>
        </w:rPr>
        <w:t xml:space="preserve"> presenters </w:t>
      </w:r>
      <w:r w:rsidR="00D85F52">
        <w:rPr>
          <w:rFonts w:ascii="Times New Roman" w:hAnsi="Times New Roman" w:cs="Times New Roman"/>
          <w:sz w:val="24"/>
          <w:szCs w:val="24"/>
        </w:rPr>
        <w:t>to</w:t>
      </w:r>
      <w:r w:rsidR="00F2773B">
        <w:rPr>
          <w:rFonts w:ascii="Times New Roman" w:hAnsi="Times New Roman" w:cs="Times New Roman"/>
          <w:sz w:val="24"/>
          <w:szCs w:val="24"/>
        </w:rPr>
        <w:t xml:space="preserve"> create an </w:t>
      </w:r>
      <w:r w:rsidR="00D85F52">
        <w:rPr>
          <w:rFonts w:ascii="Times New Roman" w:hAnsi="Times New Roman" w:cs="Times New Roman"/>
          <w:sz w:val="24"/>
          <w:szCs w:val="24"/>
        </w:rPr>
        <w:t>interactive display which is expressive in showing relationships between concepts.</w:t>
      </w:r>
    </w:p>
    <w:p w:rsidR="002A7693" w:rsidRDefault="002A7693" w:rsidP="00551DC5">
      <w:pPr>
        <w:spacing w:after="0" w:line="240" w:lineRule="auto"/>
        <w:jc w:val="center"/>
        <w:rPr>
          <w:rFonts w:ascii="Times New Roman" w:hAnsi="Times New Roman" w:cs="Times New Roman"/>
          <w:sz w:val="24"/>
          <w:szCs w:val="24"/>
        </w:rPr>
      </w:pPr>
    </w:p>
    <w:p w:rsidR="009E6783" w:rsidRDefault="005D26CD" w:rsidP="00551DC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286125" cy="1365114"/>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0738" cy="1367030"/>
                    </a:xfrm>
                    <a:prstGeom prst="rect">
                      <a:avLst/>
                    </a:prstGeom>
                    <a:noFill/>
                    <a:ln>
                      <a:noFill/>
                    </a:ln>
                  </pic:spPr>
                </pic:pic>
              </a:graphicData>
            </a:graphic>
          </wp:inline>
        </w:drawing>
      </w:r>
    </w:p>
    <w:p w:rsidR="009E6783" w:rsidRDefault="009E6783" w:rsidP="00551DC5">
      <w:pPr>
        <w:spacing w:after="0" w:line="240" w:lineRule="auto"/>
        <w:jc w:val="center"/>
        <w:rPr>
          <w:rFonts w:ascii="Times New Roman" w:hAnsi="Times New Roman" w:cs="Times New Roman"/>
          <w:sz w:val="24"/>
          <w:szCs w:val="24"/>
        </w:rPr>
      </w:pPr>
    </w:p>
    <w:p w:rsidR="009E6783" w:rsidRDefault="009E6783" w:rsidP="00551DC5">
      <w:pPr>
        <w:spacing w:after="0" w:line="240" w:lineRule="auto"/>
        <w:jc w:val="center"/>
        <w:rPr>
          <w:rFonts w:ascii="Times New Roman" w:hAnsi="Times New Roman" w:cs="Times New Roman"/>
          <w:sz w:val="24"/>
          <w:szCs w:val="24"/>
        </w:rPr>
      </w:pPr>
    </w:p>
    <w:p w:rsidR="006E3458" w:rsidRDefault="006E3458" w:rsidP="00551DC5">
      <w:pPr>
        <w:spacing w:after="0" w:line="240" w:lineRule="auto"/>
        <w:jc w:val="center"/>
        <w:rPr>
          <w:rFonts w:ascii="Times New Roman" w:hAnsi="Times New Roman" w:cs="Times New Roman"/>
          <w:sz w:val="24"/>
          <w:szCs w:val="24"/>
        </w:rPr>
      </w:pPr>
    </w:p>
    <w:p w:rsidR="00551DC5" w:rsidRPr="00CD5F90" w:rsidRDefault="00551DC5" w:rsidP="00551DC5">
      <w:pPr>
        <w:spacing w:after="0" w:line="240" w:lineRule="auto"/>
        <w:jc w:val="center"/>
        <w:rPr>
          <w:rFonts w:ascii="Times New Roman" w:hAnsi="Times New Roman" w:cs="Times New Roman"/>
          <w:b/>
          <w:sz w:val="24"/>
          <w:szCs w:val="24"/>
        </w:rPr>
      </w:pPr>
      <w:r w:rsidRPr="00CD5F90">
        <w:rPr>
          <w:rFonts w:ascii="Times New Roman" w:hAnsi="Times New Roman" w:cs="Times New Roman"/>
          <w:b/>
          <w:sz w:val="24"/>
          <w:szCs w:val="24"/>
        </w:rPr>
        <w:lastRenderedPageBreak/>
        <w:t>How It Works</w:t>
      </w:r>
    </w:p>
    <w:p w:rsidR="00B60330" w:rsidRDefault="00F2773B" w:rsidP="00F277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Teachers and students are able to use this program for free</w:t>
      </w:r>
      <w:r w:rsidR="00973EB8">
        <w:rPr>
          <w:rFonts w:ascii="Times New Roman" w:hAnsi="Times New Roman" w:cs="Times New Roman"/>
          <w:sz w:val="24"/>
          <w:szCs w:val="24"/>
        </w:rPr>
        <w:t>, and</w:t>
      </w:r>
      <w:r>
        <w:rPr>
          <w:rFonts w:ascii="Times New Roman" w:hAnsi="Times New Roman" w:cs="Times New Roman"/>
          <w:sz w:val="24"/>
          <w:szCs w:val="24"/>
        </w:rPr>
        <w:t xml:space="preserve"> if using an edu-based email address, will be rewarded w</w:t>
      </w:r>
      <w:r w:rsidR="00F61CE8">
        <w:rPr>
          <w:rFonts w:ascii="Times New Roman" w:hAnsi="Times New Roman" w:cs="Times New Roman"/>
          <w:sz w:val="24"/>
          <w:szCs w:val="24"/>
        </w:rPr>
        <w:t xml:space="preserve">ith a larger storage capacity. </w:t>
      </w:r>
      <w:r>
        <w:rPr>
          <w:rFonts w:ascii="Times New Roman" w:hAnsi="Times New Roman" w:cs="Times New Roman"/>
          <w:sz w:val="24"/>
          <w:szCs w:val="24"/>
        </w:rPr>
        <w:t>This allows educators to make a large number of these presentations and store them online for free.</w:t>
      </w:r>
      <w:r w:rsidR="007363C7">
        <w:rPr>
          <w:rFonts w:ascii="Times New Roman" w:hAnsi="Times New Roman" w:cs="Times New Roman"/>
          <w:sz w:val="24"/>
          <w:szCs w:val="24"/>
        </w:rPr>
        <w:t xml:space="preserve"> </w:t>
      </w:r>
      <w:r w:rsidR="00B60330">
        <w:rPr>
          <w:rFonts w:ascii="Times New Roman" w:hAnsi="Times New Roman" w:cs="Times New Roman"/>
          <w:sz w:val="24"/>
          <w:szCs w:val="24"/>
        </w:rPr>
        <w:t>At the beginning of the course student</w:t>
      </w:r>
      <w:r w:rsidR="009715C7">
        <w:rPr>
          <w:rFonts w:ascii="Times New Roman" w:hAnsi="Times New Roman" w:cs="Times New Roman"/>
          <w:sz w:val="24"/>
          <w:szCs w:val="24"/>
        </w:rPr>
        <w:t>s will be required to sign</w:t>
      </w:r>
      <w:r w:rsidR="00B60330">
        <w:rPr>
          <w:rFonts w:ascii="Times New Roman" w:hAnsi="Times New Roman" w:cs="Times New Roman"/>
          <w:sz w:val="24"/>
          <w:szCs w:val="24"/>
        </w:rPr>
        <w:t xml:space="preserve"> up with Prezi and will begi</w:t>
      </w:r>
      <w:r w:rsidR="00F61CE8">
        <w:rPr>
          <w:rFonts w:ascii="Times New Roman" w:hAnsi="Times New Roman" w:cs="Times New Roman"/>
          <w:sz w:val="24"/>
          <w:szCs w:val="24"/>
        </w:rPr>
        <w:t xml:space="preserve">n exploring various templates. </w:t>
      </w:r>
      <w:r w:rsidR="00B60330">
        <w:rPr>
          <w:rFonts w:ascii="Times New Roman" w:hAnsi="Times New Roman" w:cs="Times New Roman"/>
          <w:sz w:val="24"/>
          <w:szCs w:val="24"/>
        </w:rPr>
        <w:t>The instructor should present several lessons with this software and expose students to t</w:t>
      </w:r>
      <w:r w:rsidR="00F61CE8">
        <w:rPr>
          <w:rFonts w:ascii="Times New Roman" w:hAnsi="Times New Roman" w:cs="Times New Roman"/>
          <w:sz w:val="24"/>
          <w:szCs w:val="24"/>
        </w:rPr>
        <w:t>he different options available.</w:t>
      </w:r>
      <w:r w:rsidR="00A76E2B">
        <w:rPr>
          <w:rFonts w:ascii="Times New Roman" w:hAnsi="Times New Roman" w:cs="Times New Roman"/>
          <w:sz w:val="24"/>
          <w:szCs w:val="24"/>
        </w:rPr>
        <w:t>Students should be encouraged to experiment with Prezi early on to become familiar with it.</w:t>
      </w:r>
    </w:p>
    <w:p w:rsidR="00B60330" w:rsidRDefault="00B60330" w:rsidP="00F2773B">
      <w:pPr>
        <w:spacing w:after="0" w:line="240" w:lineRule="auto"/>
        <w:ind w:firstLine="720"/>
        <w:rPr>
          <w:rFonts w:ascii="Times New Roman" w:hAnsi="Times New Roman" w:cs="Times New Roman"/>
          <w:sz w:val="24"/>
          <w:szCs w:val="24"/>
        </w:rPr>
      </w:pPr>
    </w:p>
    <w:p w:rsidR="002E416D" w:rsidRDefault="007363C7" w:rsidP="00F277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Students will be required to develop a Prezi and use it as a presentation tool for </w:t>
      </w:r>
      <w:r w:rsidR="00A76E2B">
        <w:rPr>
          <w:rFonts w:ascii="Times New Roman" w:hAnsi="Times New Roman" w:cs="Times New Roman"/>
          <w:sz w:val="24"/>
          <w:szCs w:val="24"/>
        </w:rPr>
        <w:t xml:space="preserve">at least one lesson within </w:t>
      </w:r>
      <w:r w:rsidR="00C3243D">
        <w:rPr>
          <w:rFonts w:ascii="Times New Roman" w:hAnsi="Times New Roman" w:cs="Times New Roman"/>
          <w:sz w:val="24"/>
          <w:szCs w:val="24"/>
        </w:rPr>
        <w:t>their</w:t>
      </w:r>
      <w:r>
        <w:rPr>
          <w:rFonts w:ascii="Times New Roman" w:hAnsi="Times New Roman" w:cs="Times New Roman"/>
          <w:sz w:val="24"/>
          <w:szCs w:val="24"/>
        </w:rPr>
        <w:t xml:space="preserve"> teaching methods course.  The presentation must follow the lesson plan format for their specific program and will incorporate aspects of a formal lesson structure (interest approach, objectives, activity, summary, etc). </w:t>
      </w:r>
      <w:r w:rsidR="004C6438">
        <w:rPr>
          <w:rFonts w:ascii="Times New Roman" w:hAnsi="Times New Roman" w:cs="Times New Roman"/>
          <w:sz w:val="24"/>
          <w:szCs w:val="24"/>
        </w:rPr>
        <w:t xml:space="preserve">Lessons should contain multiple paths </w:t>
      </w:r>
    </w:p>
    <w:p w:rsidR="00F2773B" w:rsidRDefault="004C6438" w:rsidP="002E41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between objectives that provide a clear </w:t>
      </w:r>
      <w:r w:rsidR="00DB09F0">
        <w:rPr>
          <w:rFonts w:ascii="Times New Roman" w:hAnsi="Times New Roman" w:cs="Times New Roman"/>
          <w:sz w:val="24"/>
          <w:szCs w:val="24"/>
        </w:rPr>
        <w:t xml:space="preserve">pattern of relationships. </w:t>
      </w:r>
      <w:r>
        <w:rPr>
          <w:rFonts w:ascii="Times New Roman" w:hAnsi="Times New Roman" w:cs="Times New Roman"/>
          <w:sz w:val="24"/>
          <w:szCs w:val="24"/>
        </w:rPr>
        <w:t xml:space="preserve"> </w:t>
      </w:r>
      <w:r w:rsidR="00B52DA3">
        <w:rPr>
          <w:rFonts w:ascii="Times New Roman" w:hAnsi="Times New Roman" w:cs="Times New Roman"/>
          <w:sz w:val="24"/>
          <w:szCs w:val="24"/>
        </w:rPr>
        <w:t>Teachers are encouraged to promote creativity and the use of multiple types of media within the lessons.</w:t>
      </w:r>
      <w:r w:rsidR="00F21241">
        <w:rPr>
          <w:rFonts w:ascii="Times New Roman" w:hAnsi="Times New Roman" w:cs="Times New Roman"/>
          <w:sz w:val="24"/>
          <w:szCs w:val="24"/>
        </w:rPr>
        <w:t xml:space="preserve"> </w:t>
      </w:r>
    </w:p>
    <w:p w:rsidR="003A3640" w:rsidRDefault="003A3640" w:rsidP="00F2773B">
      <w:pPr>
        <w:spacing w:after="0" w:line="240" w:lineRule="auto"/>
        <w:ind w:firstLine="720"/>
        <w:rPr>
          <w:rFonts w:ascii="Times New Roman" w:hAnsi="Times New Roman" w:cs="Times New Roman"/>
          <w:sz w:val="24"/>
          <w:szCs w:val="24"/>
        </w:rPr>
      </w:pPr>
    </w:p>
    <w:p w:rsidR="003A3640" w:rsidRDefault="003A3640" w:rsidP="003A3640">
      <w:pPr>
        <w:spacing w:after="0" w:line="240" w:lineRule="auto"/>
        <w:ind w:firstLine="720"/>
        <w:jc w:val="center"/>
        <w:rPr>
          <w:rFonts w:ascii="Times New Roman" w:hAnsi="Times New Roman" w:cs="Times New Roman"/>
          <w:b/>
          <w:sz w:val="24"/>
          <w:szCs w:val="24"/>
        </w:rPr>
      </w:pPr>
      <w:r w:rsidRPr="003A3640">
        <w:rPr>
          <w:rFonts w:ascii="Times New Roman" w:hAnsi="Times New Roman" w:cs="Times New Roman"/>
          <w:b/>
          <w:sz w:val="24"/>
          <w:szCs w:val="24"/>
        </w:rPr>
        <w:t>Results to Date</w:t>
      </w:r>
    </w:p>
    <w:p w:rsidR="003A3640" w:rsidRDefault="003A3640" w:rsidP="003A3640">
      <w:pPr>
        <w:spacing w:after="0" w:line="240" w:lineRule="auto"/>
        <w:ind w:firstLine="720"/>
        <w:jc w:val="center"/>
        <w:rPr>
          <w:rFonts w:ascii="Times New Roman" w:hAnsi="Times New Roman" w:cs="Times New Roman"/>
          <w:b/>
          <w:sz w:val="24"/>
          <w:szCs w:val="24"/>
        </w:rPr>
      </w:pPr>
    </w:p>
    <w:p w:rsidR="00E713FE" w:rsidRDefault="003A3640" w:rsidP="00E713F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Prezi has proven to be a transformative tool that has built student’s abilities to present information through visual and spatial relationships.  With this software</w:t>
      </w:r>
      <w:r w:rsidR="002C40E9">
        <w:rPr>
          <w:rFonts w:ascii="Times New Roman" w:hAnsi="Times New Roman" w:cs="Times New Roman"/>
          <w:sz w:val="24"/>
          <w:szCs w:val="24"/>
        </w:rPr>
        <w:t>,</w:t>
      </w:r>
      <w:r>
        <w:rPr>
          <w:rFonts w:ascii="Times New Roman" w:hAnsi="Times New Roman" w:cs="Times New Roman"/>
          <w:sz w:val="24"/>
          <w:szCs w:val="24"/>
        </w:rPr>
        <w:t xml:space="preserve"> students have successfully developed lessons that v</w:t>
      </w:r>
      <w:r w:rsidR="002C40E9">
        <w:rPr>
          <w:rFonts w:ascii="Times New Roman" w:hAnsi="Times New Roman" w:cs="Times New Roman"/>
          <w:sz w:val="24"/>
          <w:szCs w:val="24"/>
        </w:rPr>
        <w:t xml:space="preserve">isualize logical relationships and </w:t>
      </w:r>
      <w:r>
        <w:rPr>
          <w:rFonts w:ascii="Times New Roman" w:hAnsi="Times New Roman" w:cs="Times New Roman"/>
          <w:sz w:val="24"/>
          <w:szCs w:val="24"/>
        </w:rPr>
        <w:t xml:space="preserve">enjoyed the unique nature in which they can </w:t>
      </w:r>
      <w:r w:rsidR="005130B9">
        <w:rPr>
          <w:rFonts w:ascii="Times New Roman" w:hAnsi="Times New Roman" w:cs="Times New Roman"/>
          <w:sz w:val="24"/>
          <w:szCs w:val="24"/>
        </w:rPr>
        <w:t>manipulate images, text</w:t>
      </w:r>
      <w:r w:rsidR="002C40E9">
        <w:rPr>
          <w:rFonts w:ascii="Times New Roman" w:hAnsi="Times New Roman" w:cs="Times New Roman"/>
          <w:sz w:val="24"/>
          <w:szCs w:val="24"/>
        </w:rPr>
        <w:t>,</w:t>
      </w:r>
      <w:r w:rsidR="005130B9">
        <w:rPr>
          <w:rFonts w:ascii="Times New Roman" w:hAnsi="Times New Roman" w:cs="Times New Roman"/>
          <w:sz w:val="24"/>
          <w:szCs w:val="24"/>
        </w:rPr>
        <w:t xml:space="preserve"> and video. </w:t>
      </w:r>
      <w:r w:rsidR="00A9385F">
        <w:rPr>
          <w:rFonts w:ascii="Times New Roman" w:hAnsi="Times New Roman" w:cs="Times New Roman"/>
          <w:sz w:val="24"/>
          <w:szCs w:val="24"/>
        </w:rPr>
        <w:t>Many students</w:t>
      </w:r>
      <w:r w:rsidR="001D416D">
        <w:rPr>
          <w:rFonts w:ascii="Times New Roman" w:hAnsi="Times New Roman" w:cs="Times New Roman"/>
          <w:sz w:val="24"/>
          <w:szCs w:val="24"/>
        </w:rPr>
        <w:t xml:space="preserve"> have taken the use of Prezi to their other classes and have impresse</w:t>
      </w:r>
      <w:r w:rsidR="00EC6E26">
        <w:rPr>
          <w:rFonts w:ascii="Times New Roman" w:hAnsi="Times New Roman" w:cs="Times New Roman"/>
          <w:sz w:val="24"/>
          <w:szCs w:val="24"/>
        </w:rPr>
        <w:t xml:space="preserve">d </w:t>
      </w:r>
      <w:r w:rsidR="00E972E5">
        <w:rPr>
          <w:rFonts w:ascii="Times New Roman" w:hAnsi="Times New Roman" w:cs="Times New Roman"/>
          <w:sz w:val="24"/>
          <w:szCs w:val="24"/>
        </w:rPr>
        <w:t xml:space="preserve">fellow </w:t>
      </w:r>
      <w:r w:rsidR="0058144D">
        <w:rPr>
          <w:rFonts w:ascii="Times New Roman" w:hAnsi="Times New Roman" w:cs="Times New Roman"/>
          <w:sz w:val="24"/>
          <w:szCs w:val="24"/>
        </w:rPr>
        <w:t xml:space="preserve">students and </w:t>
      </w:r>
      <w:r w:rsidR="0045557C">
        <w:rPr>
          <w:rFonts w:ascii="Times New Roman" w:hAnsi="Times New Roman" w:cs="Times New Roman"/>
          <w:sz w:val="24"/>
          <w:szCs w:val="24"/>
        </w:rPr>
        <w:t>other teachers</w:t>
      </w:r>
      <w:r w:rsidR="00EC6E26">
        <w:rPr>
          <w:rFonts w:ascii="Times New Roman" w:hAnsi="Times New Roman" w:cs="Times New Roman"/>
          <w:sz w:val="24"/>
          <w:szCs w:val="24"/>
        </w:rPr>
        <w:t xml:space="preserve">. </w:t>
      </w:r>
      <w:r w:rsidR="00E713FE">
        <w:rPr>
          <w:rFonts w:ascii="Times New Roman" w:hAnsi="Times New Roman" w:cs="Times New Roman"/>
          <w:sz w:val="24"/>
          <w:szCs w:val="24"/>
        </w:rPr>
        <w:t>Participants seemed to enjoy the creativity in Prezi vers</w:t>
      </w:r>
      <w:r w:rsidR="009B3031">
        <w:rPr>
          <w:rFonts w:ascii="Times New Roman" w:hAnsi="Times New Roman" w:cs="Times New Roman"/>
          <w:sz w:val="24"/>
          <w:szCs w:val="24"/>
        </w:rPr>
        <w:t>us the linear approach of PowerP</w:t>
      </w:r>
      <w:r w:rsidR="00E713FE">
        <w:rPr>
          <w:rFonts w:ascii="Times New Roman" w:hAnsi="Times New Roman" w:cs="Times New Roman"/>
          <w:sz w:val="24"/>
          <w:szCs w:val="24"/>
        </w:rPr>
        <w:t xml:space="preserve">oint. </w:t>
      </w:r>
      <w:r w:rsidR="009B3031">
        <w:rPr>
          <w:rFonts w:ascii="Times New Roman" w:hAnsi="Times New Roman" w:cs="Times New Roman"/>
          <w:sz w:val="24"/>
          <w:szCs w:val="24"/>
        </w:rPr>
        <w:t>Many have commented on the benefit of seeing the “big picture” within their presentations.</w:t>
      </w:r>
      <w:r w:rsidR="00823C4D">
        <w:rPr>
          <w:rFonts w:ascii="Times New Roman" w:hAnsi="Times New Roman" w:cs="Times New Roman"/>
          <w:sz w:val="24"/>
          <w:szCs w:val="24"/>
        </w:rPr>
        <w:t xml:space="preserve"> Purchasing the desktop version would allow some students to edit their presentations without having to go online.</w:t>
      </w:r>
    </w:p>
    <w:p w:rsidR="00E713FE" w:rsidRDefault="00E713FE" w:rsidP="00F1435B">
      <w:pPr>
        <w:spacing w:after="0" w:line="240" w:lineRule="auto"/>
        <w:ind w:firstLine="720"/>
        <w:jc w:val="center"/>
        <w:rPr>
          <w:rFonts w:ascii="Times New Roman" w:hAnsi="Times New Roman" w:cs="Times New Roman"/>
          <w:sz w:val="24"/>
          <w:szCs w:val="24"/>
        </w:rPr>
      </w:pPr>
    </w:p>
    <w:p w:rsidR="00F1435B" w:rsidRPr="00FA6A0C" w:rsidRDefault="00F1435B" w:rsidP="00F1435B">
      <w:pPr>
        <w:spacing w:after="0" w:line="240" w:lineRule="auto"/>
        <w:ind w:firstLine="720"/>
        <w:jc w:val="center"/>
        <w:rPr>
          <w:rFonts w:ascii="Times New Roman" w:hAnsi="Times New Roman" w:cs="Times New Roman"/>
          <w:b/>
          <w:sz w:val="24"/>
          <w:szCs w:val="24"/>
        </w:rPr>
      </w:pPr>
      <w:r w:rsidRPr="00FA6A0C">
        <w:rPr>
          <w:rFonts w:ascii="Times New Roman" w:hAnsi="Times New Roman" w:cs="Times New Roman"/>
          <w:b/>
          <w:sz w:val="24"/>
          <w:szCs w:val="24"/>
        </w:rPr>
        <w:t>Future Plans</w:t>
      </w:r>
      <w:r w:rsidR="00FA6A0C" w:rsidRPr="00FA6A0C">
        <w:rPr>
          <w:rFonts w:ascii="Times New Roman" w:hAnsi="Times New Roman" w:cs="Times New Roman"/>
          <w:b/>
          <w:sz w:val="24"/>
          <w:szCs w:val="24"/>
        </w:rPr>
        <w:t>/Advice to Others</w:t>
      </w:r>
    </w:p>
    <w:p w:rsidR="00F1435B" w:rsidRDefault="00F1435B" w:rsidP="00F1435B">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w:t>
      </w:r>
      <w:r w:rsidR="00A21D82">
        <w:rPr>
          <w:rFonts w:ascii="Times New Roman" w:hAnsi="Times New Roman" w:cs="Times New Roman"/>
          <w:sz w:val="24"/>
          <w:szCs w:val="24"/>
        </w:rPr>
        <w:t>researcher</w:t>
      </w:r>
      <w:r>
        <w:rPr>
          <w:rFonts w:ascii="Times New Roman" w:hAnsi="Times New Roman" w:cs="Times New Roman"/>
          <w:sz w:val="24"/>
          <w:szCs w:val="24"/>
        </w:rPr>
        <w:t xml:space="preserve"> will continue to use the Pre</w:t>
      </w:r>
      <w:r w:rsidR="00A21D82">
        <w:rPr>
          <w:rFonts w:ascii="Times New Roman" w:hAnsi="Times New Roman" w:cs="Times New Roman"/>
          <w:sz w:val="24"/>
          <w:szCs w:val="24"/>
        </w:rPr>
        <w:t>z</w:t>
      </w:r>
      <w:r>
        <w:rPr>
          <w:rFonts w:ascii="Times New Roman" w:hAnsi="Times New Roman" w:cs="Times New Roman"/>
          <w:sz w:val="24"/>
          <w:szCs w:val="24"/>
        </w:rPr>
        <w:t xml:space="preserve">i software in their classes and will encourage </w:t>
      </w:r>
      <w:r w:rsidR="00806B1B">
        <w:rPr>
          <w:rFonts w:ascii="Times New Roman" w:hAnsi="Times New Roman" w:cs="Times New Roman"/>
          <w:sz w:val="24"/>
          <w:szCs w:val="24"/>
        </w:rPr>
        <w:t>students</w:t>
      </w:r>
      <w:r>
        <w:rPr>
          <w:rFonts w:ascii="Times New Roman" w:hAnsi="Times New Roman" w:cs="Times New Roman"/>
          <w:sz w:val="24"/>
          <w:szCs w:val="24"/>
        </w:rPr>
        <w:t xml:space="preserve"> to utilize this, and other creative way</w:t>
      </w:r>
      <w:r w:rsidR="00806B1B">
        <w:rPr>
          <w:rFonts w:ascii="Times New Roman" w:hAnsi="Times New Roman" w:cs="Times New Roman"/>
          <w:sz w:val="24"/>
          <w:szCs w:val="24"/>
        </w:rPr>
        <w:t>s,</w:t>
      </w:r>
      <w:r>
        <w:rPr>
          <w:rFonts w:ascii="Times New Roman" w:hAnsi="Times New Roman" w:cs="Times New Roman"/>
          <w:sz w:val="24"/>
          <w:szCs w:val="24"/>
        </w:rPr>
        <w:t xml:space="preserve"> of presenting material and developing lessons. </w:t>
      </w:r>
      <w:r w:rsidR="0092754E">
        <w:rPr>
          <w:rFonts w:ascii="Times New Roman" w:hAnsi="Times New Roman" w:cs="Times New Roman"/>
          <w:sz w:val="24"/>
          <w:szCs w:val="24"/>
        </w:rPr>
        <w:t xml:space="preserve">Prezi should be encouraged within classes that require students to present </w:t>
      </w:r>
      <w:r w:rsidR="009F42FB">
        <w:rPr>
          <w:rFonts w:ascii="Times New Roman" w:hAnsi="Times New Roman" w:cs="Times New Roman"/>
          <w:sz w:val="24"/>
          <w:szCs w:val="24"/>
        </w:rPr>
        <w:t>relationships</w:t>
      </w:r>
      <w:r w:rsidR="0092754E">
        <w:rPr>
          <w:rFonts w:ascii="Times New Roman" w:hAnsi="Times New Roman" w:cs="Times New Roman"/>
          <w:sz w:val="24"/>
          <w:szCs w:val="24"/>
        </w:rPr>
        <w:t xml:space="preserve"> and patterns. This software could </w:t>
      </w:r>
      <w:r w:rsidR="008454F7">
        <w:rPr>
          <w:rFonts w:ascii="Times New Roman" w:hAnsi="Times New Roman" w:cs="Times New Roman"/>
          <w:sz w:val="24"/>
          <w:szCs w:val="24"/>
        </w:rPr>
        <w:t>b</w:t>
      </w:r>
      <w:r w:rsidR="0092754E">
        <w:rPr>
          <w:rFonts w:ascii="Times New Roman" w:hAnsi="Times New Roman" w:cs="Times New Roman"/>
          <w:sz w:val="24"/>
          <w:szCs w:val="24"/>
        </w:rPr>
        <w:t xml:space="preserve">e used to effectively </w:t>
      </w:r>
      <w:r w:rsidR="009F42FB">
        <w:rPr>
          <w:rFonts w:ascii="Times New Roman" w:hAnsi="Times New Roman" w:cs="Times New Roman"/>
          <w:sz w:val="24"/>
          <w:szCs w:val="24"/>
        </w:rPr>
        <w:t>communicate</w:t>
      </w:r>
      <w:r w:rsidR="0092754E">
        <w:rPr>
          <w:rFonts w:ascii="Times New Roman" w:hAnsi="Times New Roman" w:cs="Times New Roman"/>
          <w:sz w:val="24"/>
          <w:szCs w:val="24"/>
        </w:rPr>
        <w:t xml:space="preserve"> </w:t>
      </w:r>
      <w:r w:rsidR="009F42FB">
        <w:rPr>
          <w:rFonts w:ascii="Times New Roman" w:hAnsi="Times New Roman" w:cs="Times New Roman"/>
          <w:sz w:val="24"/>
          <w:szCs w:val="24"/>
        </w:rPr>
        <w:t>connections</w:t>
      </w:r>
      <w:r w:rsidR="0092754E">
        <w:rPr>
          <w:rFonts w:ascii="Times New Roman" w:hAnsi="Times New Roman" w:cs="Times New Roman"/>
          <w:sz w:val="24"/>
          <w:szCs w:val="24"/>
        </w:rPr>
        <w:t xml:space="preserve"> between research</w:t>
      </w:r>
      <w:r w:rsidR="009F42FB">
        <w:rPr>
          <w:rFonts w:ascii="Times New Roman" w:hAnsi="Times New Roman" w:cs="Times New Roman"/>
          <w:sz w:val="24"/>
          <w:szCs w:val="24"/>
        </w:rPr>
        <w:t xml:space="preserve"> and effective inquiry. </w:t>
      </w:r>
      <w:r w:rsidR="008454F7">
        <w:rPr>
          <w:rFonts w:ascii="Times New Roman" w:hAnsi="Times New Roman" w:cs="Times New Roman"/>
          <w:sz w:val="24"/>
          <w:szCs w:val="24"/>
        </w:rPr>
        <w:t xml:space="preserve">The use of Prezi in presentations and lessons should be required in a wide variety of courses. </w:t>
      </w:r>
      <w:r w:rsidR="002D5332">
        <w:rPr>
          <w:rFonts w:ascii="Times New Roman" w:hAnsi="Times New Roman" w:cs="Times New Roman"/>
          <w:sz w:val="24"/>
          <w:szCs w:val="24"/>
        </w:rPr>
        <w:t xml:space="preserve">The use of a Prezi can also be used as a </w:t>
      </w:r>
      <w:r w:rsidR="00E33AF7">
        <w:rPr>
          <w:rFonts w:ascii="Times New Roman" w:hAnsi="Times New Roman" w:cs="Times New Roman"/>
          <w:sz w:val="24"/>
          <w:szCs w:val="24"/>
        </w:rPr>
        <w:t>form</w:t>
      </w:r>
      <w:r w:rsidR="002D5332">
        <w:rPr>
          <w:rFonts w:ascii="Times New Roman" w:hAnsi="Times New Roman" w:cs="Times New Roman"/>
          <w:sz w:val="24"/>
          <w:szCs w:val="24"/>
        </w:rPr>
        <w:t xml:space="preserve"> of assessment.  Instead of a two page paper written on a subject, students can present their ideas through more of a visual medium.</w:t>
      </w:r>
      <w:r w:rsidR="00A71D2A">
        <w:rPr>
          <w:rFonts w:ascii="Times New Roman" w:hAnsi="Times New Roman" w:cs="Times New Roman"/>
          <w:sz w:val="24"/>
          <w:szCs w:val="24"/>
        </w:rPr>
        <w:t xml:space="preserve"> Future research plans include comparing student’s opinions of Prezi and other presentation software</w:t>
      </w:r>
      <w:r w:rsidR="00823C4D">
        <w:rPr>
          <w:rFonts w:ascii="Times New Roman" w:hAnsi="Times New Roman" w:cs="Times New Roman"/>
          <w:sz w:val="24"/>
          <w:szCs w:val="24"/>
        </w:rPr>
        <w:t xml:space="preserve">. </w:t>
      </w:r>
    </w:p>
    <w:p w:rsidR="00116617" w:rsidRDefault="00116617" w:rsidP="00F1435B">
      <w:pPr>
        <w:spacing w:after="0" w:line="240" w:lineRule="auto"/>
        <w:rPr>
          <w:rFonts w:ascii="Times New Roman" w:hAnsi="Times New Roman" w:cs="Times New Roman"/>
          <w:sz w:val="24"/>
          <w:szCs w:val="24"/>
        </w:rPr>
      </w:pPr>
    </w:p>
    <w:p w:rsidR="00116617" w:rsidRDefault="00116617" w:rsidP="00116617">
      <w:pPr>
        <w:spacing w:after="0" w:line="240" w:lineRule="auto"/>
        <w:jc w:val="center"/>
        <w:rPr>
          <w:rFonts w:ascii="Times New Roman" w:hAnsi="Times New Roman" w:cs="Times New Roman"/>
          <w:b/>
          <w:sz w:val="24"/>
          <w:szCs w:val="24"/>
        </w:rPr>
      </w:pPr>
      <w:r w:rsidRPr="004A0EB4">
        <w:rPr>
          <w:rFonts w:ascii="Times New Roman" w:hAnsi="Times New Roman" w:cs="Times New Roman"/>
          <w:b/>
          <w:sz w:val="24"/>
          <w:szCs w:val="24"/>
        </w:rPr>
        <w:t>Cost/Resources Needed</w:t>
      </w:r>
    </w:p>
    <w:p w:rsidR="007C3D27" w:rsidRPr="007C3D27" w:rsidRDefault="007C3D27" w:rsidP="007C3D2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1F7041">
        <w:rPr>
          <w:rFonts w:ascii="Times New Roman" w:hAnsi="Times New Roman" w:cs="Times New Roman"/>
          <w:sz w:val="24"/>
          <w:szCs w:val="24"/>
        </w:rPr>
        <w:t>There are several variations of Prezi, including a free version. To get started a Prezi account must be set up online. The free version gives</w:t>
      </w:r>
      <w:r w:rsidR="008E5A10">
        <w:rPr>
          <w:rFonts w:ascii="Times New Roman" w:hAnsi="Times New Roman" w:cs="Times New Roman"/>
          <w:sz w:val="24"/>
          <w:szCs w:val="24"/>
        </w:rPr>
        <w:t xml:space="preserve"> students and teachers 5</w:t>
      </w:r>
      <w:r w:rsidR="001F7041">
        <w:rPr>
          <w:rFonts w:ascii="Times New Roman" w:hAnsi="Times New Roman" w:cs="Times New Roman"/>
          <w:sz w:val="24"/>
          <w:szCs w:val="24"/>
        </w:rPr>
        <w:t xml:space="preserve">00mb of </w:t>
      </w:r>
      <w:r w:rsidR="008E5A10">
        <w:rPr>
          <w:rFonts w:ascii="Times New Roman" w:hAnsi="Times New Roman" w:cs="Times New Roman"/>
          <w:sz w:val="24"/>
          <w:szCs w:val="24"/>
        </w:rPr>
        <w:t xml:space="preserve">online </w:t>
      </w:r>
      <w:r w:rsidR="001F7041">
        <w:rPr>
          <w:rFonts w:ascii="Times New Roman" w:hAnsi="Times New Roman" w:cs="Times New Roman"/>
          <w:sz w:val="24"/>
          <w:szCs w:val="24"/>
        </w:rPr>
        <w:t xml:space="preserve">storage.  The free version </w:t>
      </w:r>
      <w:r w:rsidR="006420D9">
        <w:rPr>
          <w:rFonts w:ascii="Times New Roman" w:hAnsi="Times New Roman" w:cs="Times New Roman"/>
          <w:sz w:val="24"/>
          <w:szCs w:val="24"/>
        </w:rPr>
        <w:t>must</w:t>
      </w:r>
      <w:r w:rsidR="001F7041">
        <w:rPr>
          <w:rFonts w:ascii="Times New Roman" w:hAnsi="Times New Roman" w:cs="Times New Roman"/>
          <w:sz w:val="24"/>
          <w:szCs w:val="24"/>
        </w:rPr>
        <w:t xml:space="preserve"> be edited online, but can be saved a</w:t>
      </w:r>
      <w:r w:rsidR="008E5A10">
        <w:rPr>
          <w:rFonts w:ascii="Times New Roman" w:hAnsi="Times New Roman" w:cs="Times New Roman"/>
          <w:sz w:val="24"/>
          <w:szCs w:val="24"/>
        </w:rPr>
        <w:t>nd</w:t>
      </w:r>
      <w:r w:rsidR="001F7041">
        <w:rPr>
          <w:rFonts w:ascii="Times New Roman" w:hAnsi="Times New Roman" w:cs="Times New Roman"/>
          <w:sz w:val="24"/>
          <w:szCs w:val="24"/>
        </w:rPr>
        <w:t xml:space="preserve"> presented offline with a computer containing an updated flash player. </w:t>
      </w:r>
      <w:r w:rsidR="00D407EB">
        <w:rPr>
          <w:rFonts w:ascii="Times New Roman" w:hAnsi="Times New Roman" w:cs="Times New Roman"/>
          <w:sz w:val="24"/>
          <w:szCs w:val="24"/>
        </w:rPr>
        <w:t xml:space="preserve">There </w:t>
      </w:r>
      <w:r w:rsidR="00EB6F4A">
        <w:rPr>
          <w:rFonts w:ascii="Times New Roman" w:hAnsi="Times New Roman" w:cs="Times New Roman"/>
          <w:sz w:val="24"/>
          <w:szCs w:val="24"/>
        </w:rPr>
        <w:t>are two pay versions</w:t>
      </w:r>
      <w:r w:rsidR="00C36636">
        <w:rPr>
          <w:rFonts w:ascii="Times New Roman" w:hAnsi="Times New Roman" w:cs="Times New Roman"/>
          <w:sz w:val="24"/>
          <w:szCs w:val="24"/>
        </w:rPr>
        <w:t>, for $59 or $139 annually,</w:t>
      </w:r>
      <w:r w:rsidR="00EB6F4A">
        <w:rPr>
          <w:rFonts w:ascii="Times New Roman" w:hAnsi="Times New Roman" w:cs="Times New Roman"/>
          <w:sz w:val="24"/>
          <w:szCs w:val="24"/>
        </w:rPr>
        <w:t xml:space="preserve"> which offer additional features like </w:t>
      </w:r>
      <w:r w:rsidR="00D407EB">
        <w:rPr>
          <w:rFonts w:ascii="Times New Roman" w:hAnsi="Times New Roman" w:cs="Times New Roman"/>
          <w:sz w:val="24"/>
          <w:szCs w:val="24"/>
        </w:rPr>
        <w:t xml:space="preserve">added </w:t>
      </w:r>
      <w:r w:rsidR="00EB6F4A">
        <w:rPr>
          <w:rFonts w:ascii="Times New Roman" w:hAnsi="Times New Roman" w:cs="Times New Roman"/>
          <w:sz w:val="24"/>
          <w:szCs w:val="24"/>
        </w:rPr>
        <w:t xml:space="preserve">storage space, the use of </w:t>
      </w:r>
      <w:r w:rsidR="00D407EB">
        <w:rPr>
          <w:rFonts w:ascii="Times New Roman" w:hAnsi="Times New Roman" w:cs="Times New Roman"/>
          <w:sz w:val="24"/>
          <w:szCs w:val="24"/>
        </w:rPr>
        <w:t>personal logos</w:t>
      </w:r>
      <w:r w:rsidR="00C36636">
        <w:rPr>
          <w:rFonts w:ascii="Times New Roman" w:hAnsi="Times New Roman" w:cs="Times New Roman"/>
          <w:sz w:val="24"/>
          <w:szCs w:val="24"/>
        </w:rPr>
        <w:t>, system support and a</w:t>
      </w:r>
      <w:r w:rsidR="00EB6F4A">
        <w:rPr>
          <w:rFonts w:ascii="Times New Roman" w:hAnsi="Times New Roman" w:cs="Times New Roman"/>
          <w:sz w:val="24"/>
          <w:szCs w:val="24"/>
        </w:rPr>
        <w:t xml:space="preserve"> desktop editor to modify</w:t>
      </w:r>
      <w:r w:rsidR="00D407EB">
        <w:rPr>
          <w:rFonts w:ascii="Times New Roman" w:hAnsi="Times New Roman" w:cs="Times New Roman"/>
          <w:sz w:val="24"/>
          <w:szCs w:val="24"/>
        </w:rPr>
        <w:t xml:space="preserve"> your Prezi offline.</w:t>
      </w:r>
      <w:r w:rsidR="009E6783">
        <w:rPr>
          <w:rFonts w:ascii="Times New Roman" w:hAnsi="Times New Roman" w:cs="Times New Roman"/>
          <w:sz w:val="24"/>
          <w:szCs w:val="24"/>
        </w:rPr>
        <w:t xml:space="preserve"> </w:t>
      </w:r>
    </w:p>
    <w:p w:rsidR="00823C4D" w:rsidRDefault="00823C4D" w:rsidP="004D0833">
      <w:pPr>
        <w:spacing w:after="0" w:line="240" w:lineRule="auto"/>
        <w:jc w:val="center"/>
        <w:rPr>
          <w:rFonts w:ascii="Times New Roman" w:hAnsi="Times New Roman" w:cs="Times New Roman"/>
          <w:b/>
          <w:sz w:val="24"/>
          <w:szCs w:val="24"/>
        </w:rPr>
      </w:pPr>
    </w:p>
    <w:p w:rsidR="00551DC5" w:rsidRDefault="00E01A8F" w:rsidP="004D0833">
      <w:pPr>
        <w:spacing w:after="0" w:line="240" w:lineRule="auto"/>
        <w:jc w:val="center"/>
        <w:rPr>
          <w:rFonts w:ascii="Times New Roman" w:hAnsi="Times New Roman" w:cs="Times New Roman"/>
          <w:b/>
          <w:sz w:val="24"/>
          <w:szCs w:val="24"/>
        </w:rPr>
      </w:pPr>
      <w:r w:rsidRPr="004A0EB4">
        <w:rPr>
          <w:rFonts w:ascii="Times New Roman" w:hAnsi="Times New Roman" w:cs="Times New Roman"/>
          <w:b/>
          <w:sz w:val="24"/>
          <w:szCs w:val="24"/>
        </w:rPr>
        <w:lastRenderedPageBreak/>
        <w:t>Resources</w:t>
      </w:r>
    </w:p>
    <w:p w:rsidR="007836F6" w:rsidRPr="004A0EB4" w:rsidRDefault="007836F6" w:rsidP="004D0833">
      <w:pPr>
        <w:spacing w:after="0" w:line="240" w:lineRule="auto"/>
        <w:jc w:val="center"/>
        <w:rPr>
          <w:rFonts w:ascii="Times New Roman" w:hAnsi="Times New Roman" w:cs="Times New Roman"/>
          <w:b/>
          <w:sz w:val="24"/>
          <w:szCs w:val="24"/>
        </w:rPr>
      </w:pPr>
    </w:p>
    <w:p w:rsidR="00E01A8F" w:rsidRDefault="00275849" w:rsidP="0027584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Beers, K. (2007) </w:t>
      </w:r>
      <w:r w:rsidRPr="00275849">
        <w:rPr>
          <w:rFonts w:ascii="Times New Roman" w:hAnsi="Times New Roman" w:cs="Times New Roman"/>
          <w:i/>
          <w:sz w:val="24"/>
          <w:szCs w:val="24"/>
        </w:rPr>
        <w:t>Adolescent literacy: Turning promise into practice</w:t>
      </w:r>
      <w:r>
        <w:rPr>
          <w:rFonts w:ascii="Times New Roman" w:hAnsi="Times New Roman" w:cs="Times New Roman"/>
          <w:sz w:val="24"/>
          <w:szCs w:val="24"/>
        </w:rPr>
        <w:t>. Portsmouth, NH: Heinemann</w:t>
      </w:r>
      <w:r w:rsidR="00010CBB">
        <w:rPr>
          <w:rFonts w:ascii="Times New Roman" w:hAnsi="Times New Roman" w:cs="Times New Roman"/>
          <w:sz w:val="24"/>
          <w:szCs w:val="24"/>
        </w:rPr>
        <w:t>.</w:t>
      </w:r>
    </w:p>
    <w:p w:rsidR="00275849" w:rsidRDefault="00275849" w:rsidP="00E01A8F">
      <w:pPr>
        <w:spacing w:after="0" w:line="240" w:lineRule="auto"/>
        <w:rPr>
          <w:rFonts w:ascii="Times New Roman" w:hAnsi="Times New Roman" w:cs="Times New Roman"/>
          <w:sz w:val="24"/>
          <w:szCs w:val="24"/>
        </w:rPr>
      </w:pPr>
    </w:p>
    <w:p w:rsidR="00B531F4" w:rsidRDefault="00B531F4" w:rsidP="004A0EB4">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Clark, J. (2008) PowerPoint and pedagogy: Maintaining student interest in university lectures </w:t>
      </w:r>
      <w:r w:rsidRPr="002968A9">
        <w:rPr>
          <w:rFonts w:ascii="Times New Roman" w:hAnsi="Times New Roman" w:cs="Times New Roman"/>
          <w:i/>
          <w:sz w:val="24"/>
          <w:szCs w:val="24"/>
        </w:rPr>
        <w:t>College Teaching 56</w:t>
      </w:r>
      <w:r w:rsidR="002968A9">
        <w:rPr>
          <w:rFonts w:ascii="Times New Roman" w:hAnsi="Times New Roman" w:cs="Times New Roman"/>
          <w:sz w:val="24"/>
          <w:szCs w:val="24"/>
        </w:rPr>
        <w:t xml:space="preserve"> </w:t>
      </w:r>
      <w:r>
        <w:rPr>
          <w:rFonts w:ascii="Times New Roman" w:hAnsi="Times New Roman" w:cs="Times New Roman"/>
          <w:sz w:val="24"/>
          <w:szCs w:val="24"/>
        </w:rPr>
        <w:t>(1) 39-44</w:t>
      </w:r>
      <w:r w:rsidR="00010CBB">
        <w:rPr>
          <w:rFonts w:ascii="Times New Roman" w:hAnsi="Times New Roman" w:cs="Times New Roman"/>
          <w:sz w:val="24"/>
          <w:szCs w:val="24"/>
        </w:rPr>
        <w:t>.</w:t>
      </w:r>
      <w:r w:rsidR="00FB1BA1">
        <w:rPr>
          <w:rFonts w:ascii="Times New Roman" w:hAnsi="Times New Roman" w:cs="Times New Roman"/>
          <w:sz w:val="24"/>
          <w:szCs w:val="24"/>
        </w:rPr>
        <w:t xml:space="preserve"> Retrieved from http://www.jstor.org/stable/10.2307/27559351</w:t>
      </w:r>
    </w:p>
    <w:p w:rsidR="00B531F4" w:rsidRDefault="00B531F4" w:rsidP="004A0EB4">
      <w:pPr>
        <w:spacing w:after="0"/>
        <w:ind w:left="720" w:hanging="720"/>
        <w:rPr>
          <w:rFonts w:ascii="Times New Roman" w:hAnsi="Times New Roman" w:cs="Times New Roman"/>
          <w:sz w:val="24"/>
          <w:szCs w:val="24"/>
        </w:rPr>
      </w:pPr>
    </w:p>
    <w:p w:rsidR="004A0EB4" w:rsidRDefault="004A0EB4" w:rsidP="004A0EB4">
      <w:pPr>
        <w:spacing w:after="0"/>
        <w:ind w:left="720" w:hanging="720"/>
        <w:rPr>
          <w:rFonts w:ascii="Times New Roman" w:hAnsi="Times New Roman" w:cs="Times New Roman"/>
          <w:sz w:val="24"/>
          <w:szCs w:val="24"/>
        </w:rPr>
      </w:pPr>
      <w:r w:rsidRPr="0048498D">
        <w:rPr>
          <w:rFonts w:ascii="Times New Roman" w:hAnsi="Times New Roman" w:cs="Times New Roman"/>
          <w:sz w:val="24"/>
          <w:szCs w:val="24"/>
        </w:rPr>
        <w:t>Doerfert, D. (2011</w:t>
      </w:r>
      <w:r w:rsidRPr="0048498D">
        <w:rPr>
          <w:rFonts w:ascii="Times New Roman" w:hAnsi="Times New Roman" w:cs="Times New Roman"/>
          <w:i/>
          <w:sz w:val="24"/>
          <w:szCs w:val="24"/>
        </w:rPr>
        <w:t>) National research agenda: American Association for Agricultural Education’s research priority areas for 2011-2015</w:t>
      </w:r>
      <w:r w:rsidRPr="0048498D">
        <w:rPr>
          <w:rFonts w:ascii="Times New Roman" w:hAnsi="Times New Roman" w:cs="Times New Roman"/>
          <w:sz w:val="24"/>
          <w:szCs w:val="24"/>
        </w:rPr>
        <w:t>. Lubbock, TX: Texas Tech University, Dept. of Agricultural Education and Communications.</w:t>
      </w:r>
    </w:p>
    <w:p w:rsidR="005D626F" w:rsidRDefault="005D626F" w:rsidP="00E01A8F">
      <w:pPr>
        <w:spacing w:after="0" w:line="240" w:lineRule="auto"/>
        <w:rPr>
          <w:rFonts w:ascii="Times New Roman" w:hAnsi="Times New Roman" w:cs="Times New Roman"/>
          <w:sz w:val="24"/>
          <w:szCs w:val="24"/>
        </w:rPr>
      </w:pPr>
    </w:p>
    <w:p w:rsidR="004A0EB4" w:rsidRDefault="005D626F" w:rsidP="005D626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McGlynn, A. P. (2005) Teaching Millenials, Our newest cultural cohort. </w:t>
      </w:r>
      <w:r w:rsidR="00D732AF" w:rsidRPr="00D732AF">
        <w:rPr>
          <w:rFonts w:ascii="Times New Roman" w:hAnsi="Times New Roman" w:cs="Times New Roman"/>
          <w:i/>
          <w:sz w:val="24"/>
          <w:szCs w:val="24"/>
        </w:rPr>
        <w:t>Education</w:t>
      </w:r>
      <w:r w:rsidRPr="00D732AF">
        <w:rPr>
          <w:rFonts w:ascii="Times New Roman" w:hAnsi="Times New Roman" w:cs="Times New Roman"/>
          <w:i/>
          <w:sz w:val="24"/>
          <w:szCs w:val="24"/>
        </w:rPr>
        <w:t xml:space="preserve"> Digest</w:t>
      </w:r>
      <w:r>
        <w:rPr>
          <w:rFonts w:ascii="Times New Roman" w:hAnsi="Times New Roman" w:cs="Times New Roman"/>
          <w:sz w:val="24"/>
          <w:szCs w:val="24"/>
        </w:rPr>
        <w:t>, 71(4), 12-16</w:t>
      </w:r>
      <w:r w:rsidR="00010CBB">
        <w:rPr>
          <w:rFonts w:ascii="Times New Roman" w:hAnsi="Times New Roman" w:cs="Times New Roman"/>
          <w:sz w:val="24"/>
          <w:szCs w:val="24"/>
        </w:rPr>
        <w:t>.</w:t>
      </w:r>
      <w:r w:rsidR="007A4369">
        <w:rPr>
          <w:rFonts w:ascii="Times New Roman" w:hAnsi="Times New Roman" w:cs="Times New Roman"/>
          <w:sz w:val="24"/>
          <w:szCs w:val="24"/>
        </w:rPr>
        <w:t xml:space="preserve">  </w:t>
      </w:r>
      <w:r w:rsidR="007A4369" w:rsidRPr="007A4369">
        <w:rPr>
          <w:rFonts w:ascii="Times New Roman" w:hAnsi="Times New Roman" w:cs="Times New Roman"/>
          <w:i/>
          <w:sz w:val="24"/>
          <w:szCs w:val="24"/>
        </w:rPr>
        <w:t>doi 19097974</w:t>
      </w:r>
    </w:p>
    <w:p w:rsidR="0002607C" w:rsidRDefault="0002607C" w:rsidP="005D626F">
      <w:pPr>
        <w:spacing w:after="0" w:line="240" w:lineRule="auto"/>
        <w:ind w:left="720" w:hanging="720"/>
        <w:rPr>
          <w:rFonts w:ascii="Times New Roman" w:hAnsi="Times New Roman" w:cs="Times New Roman"/>
          <w:sz w:val="24"/>
          <w:szCs w:val="24"/>
        </w:rPr>
      </w:pPr>
    </w:p>
    <w:p w:rsidR="0037734F" w:rsidRPr="0037734F" w:rsidRDefault="0002607C" w:rsidP="0037734F">
      <w:pPr>
        <w:shd w:val="clear" w:color="auto" w:fill="FFFFFF"/>
        <w:spacing w:after="0" w:line="240" w:lineRule="auto"/>
        <w:ind w:left="720" w:hanging="720"/>
        <w:rPr>
          <w:rFonts w:ascii="Times New Roman" w:eastAsia="Times New Roman" w:hAnsi="Times New Roman" w:cs="Times New Roman"/>
          <w:sz w:val="24"/>
          <w:szCs w:val="24"/>
        </w:rPr>
      </w:pPr>
      <w:r w:rsidRPr="0037734F">
        <w:rPr>
          <w:rFonts w:ascii="Times New Roman" w:hAnsi="Times New Roman" w:cs="Times New Roman"/>
          <w:sz w:val="24"/>
          <w:szCs w:val="24"/>
        </w:rPr>
        <w:t xml:space="preserve">Messner, K. (2009). Pleased to tweet you: Making a case for twitter in the classroom. </w:t>
      </w:r>
      <w:r w:rsidRPr="0037734F">
        <w:rPr>
          <w:rFonts w:ascii="Times New Roman" w:hAnsi="Times New Roman" w:cs="Times New Roman"/>
          <w:i/>
          <w:iCs/>
          <w:sz w:val="24"/>
          <w:szCs w:val="24"/>
        </w:rPr>
        <w:t xml:space="preserve">School Library Journal. </w:t>
      </w:r>
      <w:r w:rsidR="0037734F" w:rsidRPr="0037734F">
        <w:rPr>
          <w:rFonts w:ascii="Times New Roman" w:hAnsi="Times New Roman" w:cs="Times New Roman"/>
          <w:i/>
          <w:iCs/>
          <w:sz w:val="24"/>
          <w:szCs w:val="24"/>
        </w:rPr>
        <w:t xml:space="preserve">Retrieved from </w:t>
      </w:r>
      <w:r w:rsidR="0037734F" w:rsidRPr="0037734F">
        <w:rPr>
          <w:rFonts w:ascii="Times New Roman" w:eastAsia="Times New Roman" w:hAnsi="Times New Roman" w:cs="Times New Roman"/>
          <w:sz w:val="24"/>
          <w:szCs w:val="24"/>
        </w:rPr>
        <w:t>http://www.schoollibraryjournal.com/article/CA6708199.html</w:t>
      </w:r>
    </w:p>
    <w:p w:rsidR="0002607C" w:rsidRDefault="0002607C" w:rsidP="0002607C">
      <w:pPr>
        <w:spacing w:after="0" w:line="240" w:lineRule="auto"/>
        <w:ind w:left="720" w:hanging="720"/>
        <w:rPr>
          <w:rFonts w:ascii="Times New Roman" w:hAnsi="Times New Roman" w:cs="Times New Roman"/>
          <w:sz w:val="24"/>
          <w:szCs w:val="24"/>
        </w:rPr>
      </w:pPr>
    </w:p>
    <w:p w:rsidR="005E6953" w:rsidRDefault="005E6953" w:rsidP="005E6953">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Phipps, L., Osbonre, E., Dyer, J., &amp; Ball, A. (2008) </w:t>
      </w:r>
      <w:r w:rsidRPr="001F70F2">
        <w:rPr>
          <w:rFonts w:ascii="Times New Roman" w:hAnsi="Times New Roman" w:cs="Times New Roman"/>
          <w:i/>
          <w:sz w:val="24"/>
          <w:szCs w:val="24"/>
        </w:rPr>
        <w:t>Handbook on agricultural education in public schools (6</w:t>
      </w:r>
      <w:r w:rsidRPr="001F70F2">
        <w:rPr>
          <w:rFonts w:ascii="Times New Roman" w:hAnsi="Times New Roman" w:cs="Times New Roman"/>
          <w:i/>
          <w:sz w:val="24"/>
          <w:szCs w:val="24"/>
          <w:vertAlign w:val="superscript"/>
        </w:rPr>
        <w:t>th</w:t>
      </w:r>
      <w:r w:rsidRPr="001F70F2">
        <w:rPr>
          <w:rFonts w:ascii="Times New Roman" w:hAnsi="Times New Roman" w:cs="Times New Roman"/>
          <w:i/>
          <w:sz w:val="24"/>
          <w:szCs w:val="24"/>
        </w:rPr>
        <w:t xml:space="preserve"> ed)</w:t>
      </w:r>
      <w:r>
        <w:rPr>
          <w:rFonts w:ascii="Times New Roman" w:hAnsi="Times New Roman" w:cs="Times New Roman"/>
          <w:sz w:val="24"/>
          <w:szCs w:val="24"/>
        </w:rPr>
        <w:t>. Clifton Park, NY: Thompson Delmar Learning.</w:t>
      </w:r>
    </w:p>
    <w:p w:rsidR="005E6953" w:rsidRDefault="005E6953" w:rsidP="005D626F">
      <w:pPr>
        <w:spacing w:after="0" w:line="240" w:lineRule="auto"/>
        <w:ind w:left="720" w:hanging="720"/>
        <w:rPr>
          <w:rFonts w:ascii="Times New Roman" w:hAnsi="Times New Roman" w:cs="Times New Roman"/>
          <w:sz w:val="24"/>
          <w:szCs w:val="24"/>
        </w:rPr>
      </w:pPr>
    </w:p>
    <w:p w:rsidR="00131046" w:rsidRDefault="00131046" w:rsidP="005D626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Selwyn, N. (2007) Designing and fostering effective online group projects. </w:t>
      </w:r>
      <w:r w:rsidRPr="00131046">
        <w:rPr>
          <w:rFonts w:ascii="Times New Roman" w:hAnsi="Times New Roman" w:cs="Times New Roman"/>
          <w:i/>
          <w:sz w:val="24"/>
          <w:szCs w:val="24"/>
        </w:rPr>
        <w:t>Adult Learning</w:t>
      </w:r>
      <w:r>
        <w:rPr>
          <w:rFonts w:ascii="Times New Roman" w:hAnsi="Times New Roman" w:cs="Times New Roman"/>
          <w:sz w:val="24"/>
          <w:szCs w:val="24"/>
        </w:rPr>
        <w:t xml:space="preserve"> 22(</w:t>
      </w:r>
      <w:r w:rsidRPr="00131046">
        <w:rPr>
          <w:rFonts w:ascii="Times New Roman" w:hAnsi="Times New Roman" w:cs="Times New Roman"/>
          <w:i/>
          <w:sz w:val="24"/>
          <w:szCs w:val="24"/>
        </w:rPr>
        <w:t>2</w:t>
      </w:r>
      <w:r>
        <w:rPr>
          <w:rFonts w:ascii="Times New Roman" w:hAnsi="Times New Roman" w:cs="Times New Roman"/>
          <w:sz w:val="24"/>
          <w:szCs w:val="24"/>
        </w:rPr>
        <w:t>) 13-18</w:t>
      </w:r>
      <w:r w:rsidR="00010CBB">
        <w:rPr>
          <w:rFonts w:ascii="Times New Roman" w:hAnsi="Times New Roman" w:cs="Times New Roman"/>
          <w:sz w:val="24"/>
          <w:szCs w:val="24"/>
        </w:rPr>
        <w:t>.</w:t>
      </w:r>
    </w:p>
    <w:p w:rsidR="005F0D4A" w:rsidRDefault="005F0D4A" w:rsidP="005D626F">
      <w:pPr>
        <w:spacing w:after="0" w:line="240" w:lineRule="auto"/>
        <w:ind w:left="720" w:hanging="720"/>
        <w:rPr>
          <w:rFonts w:ascii="Times New Roman" w:hAnsi="Times New Roman" w:cs="Times New Roman"/>
          <w:sz w:val="24"/>
          <w:szCs w:val="24"/>
        </w:rPr>
      </w:pPr>
    </w:p>
    <w:p w:rsidR="00946F70" w:rsidRDefault="005F0D4A" w:rsidP="00946F70">
      <w:pPr>
        <w:shd w:val="clear" w:color="auto" w:fill="FFFFFF"/>
        <w:spacing w:after="0" w:line="240" w:lineRule="auto"/>
        <w:ind w:left="720" w:hanging="720"/>
        <w:rPr>
          <w:rFonts w:ascii="Times New Roman" w:eastAsia="Times New Roman" w:hAnsi="Times New Roman" w:cs="Times New Roman"/>
          <w:bCs/>
          <w:sz w:val="24"/>
          <w:szCs w:val="24"/>
        </w:rPr>
      </w:pPr>
      <w:r w:rsidRPr="00946F70">
        <w:rPr>
          <w:rFonts w:ascii="Times New Roman" w:hAnsi="Times New Roman" w:cs="Times New Roman"/>
          <w:sz w:val="24"/>
          <w:szCs w:val="24"/>
        </w:rPr>
        <w:t xml:space="preserve">Young, J. (2009) When computers leave </w:t>
      </w:r>
      <w:r w:rsidR="00C34083" w:rsidRPr="00946F70">
        <w:rPr>
          <w:rFonts w:ascii="Times New Roman" w:hAnsi="Times New Roman" w:cs="Times New Roman"/>
          <w:sz w:val="24"/>
          <w:szCs w:val="24"/>
        </w:rPr>
        <w:t>classrooms</w:t>
      </w:r>
      <w:r w:rsidRPr="00946F70">
        <w:rPr>
          <w:rFonts w:ascii="Times New Roman" w:hAnsi="Times New Roman" w:cs="Times New Roman"/>
          <w:sz w:val="24"/>
          <w:szCs w:val="24"/>
        </w:rPr>
        <w:t xml:space="preserve">, so does boredom, </w:t>
      </w:r>
      <w:r w:rsidRPr="00946F70">
        <w:rPr>
          <w:rFonts w:ascii="Times New Roman" w:hAnsi="Times New Roman" w:cs="Times New Roman"/>
          <w:i/>
          <w:sz w:val="24"/>
          <w:szCs w:val="24"/>
        </w:rPr>
        <w:t>Chronicle of Higher Education</w:t>
      </w:r>
      <w:r w:rsidRPr="00946F70">
        <w:rPr>
          <w:rFonts w:ascii="Times New Roman" w:hAnsi="Times New Roman" w:cs="Times New Roman"/>
          <w:sz w:val="24"/>
          <w:szCs w:val="24"/>
        </w:rPr>
        <w:t xml:space="preserve"> 55(</w:t>
      </w:r>
      <w:r w:rsidRPr="00946F70">
        <w:rPr>
          <w:rFonts w:ascii="Times New Roman" w:hAnsi="Times New Roman" w:cs="Times New Roman"/>
          <w:i/>
          <w:sz w:val="24"/>
          <w:szCs w:val="24"/>
        </w:rPr>
        <w:t>42</w:t>
      </w:r>
      <w:r w:rsidRPr="00946F70">
        <w:rPr>
          <w:rFonts w:ascii="Times New Roman" w:hAnsi="Times New Roman" w:cs="Times New Roman"/>
          <w:sz w:val="24"/>
          <w:szCs w:val="24"/>
        </w:rPr>
        <w:t>)</w:t>
      </w:r>
      <w:r w:rsidR="00010CBB" w:rsidRPr="00946F70">
        <w:rPr>
          <w:rFonts w:ascii="Times New Roman" w:hAnsi="Times New Roman" w:cs="Times New Roman"/>
          <w:sz w:val="24"/>
          <w:szCs w:val="24"/>
        </w:rPr>
        <w:t>.</w:t>
      </w:r>
      <w:r w:rsidR="006F6A4F" w:rsidRPr="00946F70">
        <w:rPr>
          <w:rFonts w:ascii="Times New Roman" w:hAnsi="Times New Roman" w:cs="Times New Roman"/>
          <w:sz w:val="24"/>
          <w:szCs w:val="24"/>
        </w:rPr>
        <w:t xml:space="preserve"> </w:t>
      </w:r>
      <w:r w:rsidR="001628E4" w:rsidRPr="00946F70">
        <w:rPr>
          <w:rFonts w:ascii="Times New Roman" w:hAnsi="Times New Roman" w:cs="Times New Roman"/>
          <w:i/>
          <w:sz w:val="24"/>
          <w:szCs w:val="24"/>
        </w:rPr>
        <w:t>doi</w:t>
      </w:r>
      <w:r w:rsidR="006F6A4F" w:rsidRPr="00946F70">
        <w:rPr>
          <w:rFonts w:ascii="Times New Roman" w:hAnsi="Times New Roman" w:cs="Times New Roman"/>
          <w:sz w:val="24"/>
          <w:szCs w:val="24"/>
        </w:rPr>
        <w:t xml:space="preserve"> </w:t>
      </w:r>
      <w:r w:rsidR="00946F70" w:rsidRPr="00946F70">
        <w:rPr>
          <w:rFonts w:ascii="Times New Roman" w:eastAsia="Times New Roman" w:hAnsi="Times New Roman" w:cs="Times New Roman"/>
          <w:bCs/>
          <w:sz w:val="24"/>
          <w:szCs w:val="24"/>
        </w:rPr>
        <w:t>44972349</w:t>
      </w:r>
    </w:p>
    <w:p w:rsidR="00FB1BA1" w:rsidRPr="00946F70" w:rsidRDefault="00FB1BA1" w:rsidP="00BB766D">
      <w:pPr>
        <w:shd w:val="clear" w:color="auto" w:fill="FFFFFF"/>
        <w:spacing w:after="0" w:line="240" w:lineRule="auto"/>
        <w:rPr>
          <w:rFonts w:ascii="Times New Roman" w:eastAsia="Times New Roman" w:hAnsi="Times New Roman" w:cs="Times New Roman"/>
          <w:sz w:val="24"/>
          <w:szCs w:val="24"/>
        </w:rPr>
      </w:pPr>
    </w:p>
    <w:sectPr w:rsidR="00FB1BA1" w:rsidRPr="00946F70" w:rsidSect="00DA6AC6">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0202" w:rsidRDefault="00F60202" w:rsidP="00926671">
      <w:pPr>
        <w:spacing w:after="0" w:line="240" w:lineRule="auto"/>
      </w:pPr>
      <w:r>
        <w:separator/>
      </w:r>
    </w:p>
  </w:endnote>
  <w:endnote w:type="continuationSeparator" w:id="0">
    <w:p w:rsidR="00F60202" w:rsidRDefault="00F60202" w:rsidP="009266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0202" w:rsidRDefault="00F60202" w:rsidP="00926671">
      <w:pPr>
        <w:spacing w:after="0" w:line="240" w:lineRule="auto"/>
      </w:pPr>
      <w:r>
        <w:separator/>
      </w:r>
    </w:p>
  </w:footnote>
  <w:footnote w:type="continuationSeparator" w:id="0">
    <w:p w:rsidR="00F60202" w:rsidRDefault="00F60202" w:rsidP="009266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671" w:rsidRPr="00926671" w:rsidRDefault="00926671" w:rsidP="00926671">
    <w:pPr>
      <w:pStyle w:val="Header"/>
      <w:jc w:val="right"/>
      <w:rPr>
        <w:rFonts w:ascii="Times New Roman" w:hAnsi="Times New Roman" w:cs="Times New Roman"/>
        <w:sz w:val="24"/>
        <w:szCs w:val="24"/>
      </w:rPr>
    </w:pPr>
    <w:r w:rsidRPr="00926671">
      <w:rPr>
        <w:rFonts w:ascii="Times New Roman" w:hAnsi="Times New Roman" w:cs="Times New Roman"/>
        <w:sz w:val="24"/>
        <w:szCs w:val="24"/>
      </w:rPr>
      <w:t>Innovative Idea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A73BD"/>
    <w:rsid w:val="00010CBB"/>
    <w:rsid w:val="000231AD"/>
    <w:rsid w:val="0002590A"/>
    <w:rsid w:val="0002607C"/>
    <w:rsid w:val="00043F61"/>
    <w:rsid w:val="000971F1"/>
    <w:rsid w:val="000C5477"/>
    <w:rsid w:val="000D071C"/>
    <w:rsid w:val="000E4F29"/>
    <w:rsid w:val="000E55F3"/>
    <w:rsid w:val="000F4D8A"/>
    <w:rsid w:val="00116617"/>
    <w:rsid w:val="001261EC"/>
    <w:rsid w:val="00131046"/>
    <w:rsid w:val="001603B5"/>
    <w:rsid w:val="001628E4"/>
    <w:rsid w:val="00190A91"/>
    <w:rsid w:val="001B10D7"/>
    <w:rsid w:val="001D416D"/>
    <w:rsid w:val="001F3E43"/>
    <w:rsid w:val="001F7041"/>
    <w:rsid w:val="001F70F2"/>
    <w:rsid w:val="002144A5"/>
    <w:rsid w:val="002163E5"/>
    <w:rsid w:val="00234D75"/>
    <w:rsid w:val="0024339D"/>
    <w:rsid w:val="00274132"/>
    <w:rsid w:val="00275849"/>
    <w:rsid w:val="002968A9"/>
    <w:rsid w:val="002A7693"/>
    <w:rsid w:val="002C40E9"/>
    <w:rsid w:val="002D3AD9"/>
    <w:rsid w:val="002D5332"/>
    <w:rsid w:val="002D785B"/>
    <w:rsid w:val="002E416D"/>
    <w:rsid w:val="003160B7"/>
    <w:rsid w:val="00330E54"/>
    <w:rsid w:val="00356CC6"/>
    <w:rsid w:val="0037734F"/>
    <w:rsid w:val="00397F2D"/>
    <w:rsid w:val="003A35FF"/>
    <w:rsid w:val="003A3640"/>
    <w:rsid w:val="003B55D2"/>
    <w:rsid w:val="003D1F1D"/>
    <w:rsid w:val="00440575"/>
    <w:rsid w:val="00452377"/>
    <w:rsid w:val="0045557C"/>
    <w:rsid w:val="004A0EB4"/>
    <w:rsid w:val="004A1189"/>
    <w:rsid w:val="004A6750"/>
    <w:rsid w:val="004B43D6"/>
    <w:rsid w:val="004C2EAF"/>
    <w:rsid w:val="004C6438"/>
    <w:rsid w:val="004D0833"/>
    <w:rsid w:val="00505D1E"/>
    <w:rsid w:val="00507701"/>
    <w:rsid w:val="005130B9"/>
    <w:rsid w:val="005203BC"/>
    <w:rsid w:val="005220A1"/>
    <w:rsid w:val="00551DC5"/>
    <w:rsid w:val="0058144D"/>
    <w:rsid w:val="00582D2F"/>
    <w:rsid w:val="005D26CD"/>
    <w:rsid w:val="005D626F"/>
    <w:rsid w:val="005E6953"/>
    <w:rsid w:val="005F0D4A"/>
    <w:rsid w:val="006005E0"/>
    <w:rsid w:val="00617D9E"/>
    <w:rsid w:val="006420D9"/>
    <w:rsid w:val="00690071"/>
    <w:rsid w:val="006A4A27"/>
    <w:rsid w:val="006A6E14"/>
    <w:rsid w:val="006C5293"/>
    <w:rsid w:val="006E3458"/>
    <w:rsid w:val="006F6A4F"/>
    <w:rsid w:val="00720888"/>
    <w:rsid w:val="00735F30"/>
    <w:rsid w:val="007363C7"/>
    <w:rsid w:val="00776D65"/>
    <w:rsid w:val="007836F6"/>
    <w:rsid w:val="007912CB"/>
    <w:rsid w:val="007A4369"/>
    <w:rsid w:val="007A5F9A"/>
    <w:rsid w:val="007C3D27"/>
    <w:rsid w:val="00806B1B"/>
    <w:rsid w:val="00823C4D"/>
    <w:rsid w:val="00825900"/>
    <w:rsid w:val="008454F7"/>
    <w:rsid w:val="008858D4"/>
    <w:rsid w:val="008C0AAB"/>
    <w:rsid w:val="008E5A10"/>
    <w:rsid w:val="00926671"/>
    <w:rsid w:val="0092754E"/>
    <w:rsid w:val="00946F70"/>
    <w:rsid w:val="009572AC"/>
    <w:rsid w:val="00964089"/>
    <w:rsid w:val="009715C7"/>
    <w:rsid w:val="00973EB8"/>
    <w:rsid w:val="009B3031"/>
    <w:rsid w:val="009C75BA"/>
    <w:rsid w:val="009D175A"/>
    <w:rsid w:val="009E6783"/>
    <w:rsid w:val="009F42FB"/>
    <w:rsid w:val="00A06326"/>
    <w:rsid w:val="00A21D82"/>
    <w:rsid w:val="00A507A9"/>
    <w:rsid w:val="00A508DB"/>
    <w:rsid w:val="00A51B13"/>
    <w:rsid w:val="00A6271B"/>
    <w:rsid w:val="00A71D2A"/>
    <w:rsid w:val="00A766A5"/>
    <w:rsid w:val="00A76E2B"/>
    <w:rsid w:val="00A9385F"/>
    <w:rsid w:val="00AE29EE"/>
    <w:rsid w:val="00B3756E"/>
    <w:rsid w:val="00B52DA3"/>
    <w:rsid w:val="00B531F4"/>
    <w:rsid w:val="00B53E98"/>
    <w:rsid w:val="00B573E4"/>
    <w:rsid w:val="00B60330"/>
    <w:rsid w:val="00BB766D"/>
    <w:rsid w:val="00BF2CC0"/>
    <w:rsid w:val="00C11D0F"/>
    <w:rsid w:val="00C1732B"/>
    <w:rsid w:val="00C26BCE"/>
    <w:rsid w:val="00C3243D"/>
    <w:rsid w:val="00C34083"/>
    <w:rsid w:val="00C36636"/>
    <w:rsid w:val="00C75F05"/>
    <w:rsid w:val="00CA2033"/>
    <w:rsid w:val="00CD5F90"/>
    <w:rsid w:val="00CE7D6D"/>
    <w:rsid w:val="00D407EB"/>
    <w:rsid w:val="00D6294E"/>
    <w:rsid w:val="00D732AF"/>
    <w:rsid w:val="00D85F52"/>
    <w:rsid w:val="00DA6AC6"/>
    <w:rsid w:val="00DB072D"/>
    <w:rsid w:val="00DB09F0"/>
    <w:rsid w:val="00DC41F7"/>
    <w:rsid w:val="00DC7188"/>
    <w:rsid w:val="00DE5F4F"/>
    <w:rsid w:val="00E01A8F"/>
    <w:rsid w:val="00E104AE"/>
    <w:rsid w:val="00E12CFC"/>
    <w:rsid w:val="00E134F1"/>
    <w:rsid w:val="00E33AF7"/>
    <w:rsid w:val="00E713FE"/>
    <w:rsid w:val="00E7536F"/>
    <w:rsid w:val="00E972E5"/>
    <w:rsid w:val="00EA73BD"/>
    <w:rsid w:val="00EB6F4A"/>
    <w:rsid w:val="00EC4BC8"/>
    <w:rsid w:val="00EC6E26"/>
    <w:rsid w:val="00ED5D98"/>
    <w:rsid w:val="00EF223D"/>
    <w:rsid w:val="00F1435B"/>
    <w:rsid w:val="00F21241"/>
    <w:rsid w:val="00F24550"/>
    <w:rsid w:val="00F2773B"/>
    <w:rsid w:val="00F30CE5"/>
    <w:rsid w:val="00F60202"/>
    <w:rsid w:val="00F61CE8"/>
    <w:rsid w:val="00F85FC8"/>
    <w:rsid w:val="00FA6A0C"/>
    <w:rsid w:val="00FB04E5"/>
    <w:rsid w:val="00FB1B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A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888"/>
    <w:rPr>
      <w:color w:val="0000FF" w:themeColor="hyperlink"/>
      <w:u w:val="single"/>
    </w:rPr>
  </w:style>
  <w:style w:type="paragraph" w:styleId="Header">
    <w:name w:val="header"/>
    <w:basedOn w:val="Normal"/>
    <w:link w:val="HeaderChar"/>
    <w:uiPriority w:val="99"/>
    <w:unhideWhenUsed/>
    <w:rsid w:val="00926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671"/>
  </w:style>
  <w:style w:type="paragraph" w:styleId="Footer">
    <w:name w:val="footer"/>
    <w:basedOn w:val="Normal"/>
    <w:link w:val="FooterChar"/>
    <w:uiPriority w:val="99"/>
    <w:unhideWhenUsed/>
    <w:rsid w:val="00926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671"/>
  </w:style>
  <w:style w:type="paragraph" w:styleId="BalloonText">
    <w:name w:val="Balloon Text"/>
    <w:basedOn w:val="Normal"/>
    <w:link w:val="BalloonTextChar"/>
    <w:uiPriority w:val="99"/>
    <w:semiHidden/>
    <w:unhideWhenUsed/>
    <w:rsid w:val="005D2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6CD"/>
    <w:rPr>
      <w:rFonts w:ascii="Tahoma" w:hAnsi="Tahoma" w:cs="Tahoma"/>
      <w:sz w:val="16"/>
      <w:szCs w:val="16"/>
    </w:rPr>
  </w:style>
  <w:style w:type="character" w:styleId="Strong">
    <w:name w:val="Strong"/>
    <w:basedOn w:val="DefaultParagraphFont"/>
    <w:uiPriority w:val="22"/>
    <w:qFormat/>
    <w:rsid w:val="00946F7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59493680">
      <w:bodyDiv w:val="1"/>
      <w:marLeft w:val="0"/>
      <w:marRight w:val="0"/>
      <w:marTop w:val="0"/>
      <w:marBottom w:val="0"/>
      <w:divBdr>
        <w:top w:val="none" w:sz="0" w:space="0" w:color="auto"/>
        <w:left w:val="none" w:sz="0" w:space="0" w:color="auto"/>
        <w:bottom w:val="none" w:sz="0" w:space="0" w:color="auto"/>
        <w:right w:val="none" w:sz="0" w:space="0" w:color="auto"/>
      </w:divBdr>
      <w:divsChild>
        <w:div w:id="729886437">
          <w:marLeft w:val="0"/>
          <w:marRight w:val="0"/>
          <w:marTop w:val="0"/>
          <w:marBottom w:val="0"/>
          <w:divBdr>
            <w:top w:val="none" w:sz="0" w:space="0" w:color="auto"/>
            <w:left w:val="none" w:sz="0" w:space="0" w:color="auto"/>
            <w:bottom w:val="none" w:sz="0" w:space="0" w:color="auto"/>
            <w:right w:val="none" w:sz="0" w:space="0" w:color="auto"/>
          </w:divBdr>
          <w:divsChild>
            <w:div w:id="812210440">
              <w:marLeft w:val="0"/>
              <w:marRight w:val="0"/>
              <w:marTop w:val="0"/>
              <w:marBottom w:val="0"/>
              <w:divBdr>
                <w:top w:val="none" w:sz="0" w:space="0" w:color="auto"/>
                <w:left w:val="none" w:sz="0" w:space="0" w:color="auto"/>
                <w:bottom w:val="none" w:sz="0" w:space="0" w:color="auto"/>
                <w:right w:val="none" w:sz="0" w:space="0" w:color="auto"/>
              </w:divBdr>
              <w:divsChild>
                <w:div w:id="274562341">
                  <w:marLeft w:val="0"/>
                  <w:marRight w:val="0"/>
                  <w:marTop w:val="0"/>
                  <w:marBottom w:val="0"/>
                  <w:divBdr>
                    <w:top w:val="single" w:sz="6" w:space="0" w:color="BFCCD5"/>
                    <w:left w:val="none" w:sz="0" w:space="0" w:color="auto"/>
                    <w:bottom w:val="none" w:sz="0" w:space="0" w:color="auto"/>
                    <w:right w:val="none" w:sz="0" w:space="0" w:color="auto"/>
                  </w:divBdr>
                  <w:divsChild>
                    <w:div w:id="1783107385">
                      <w:marLeft w:val="300"/>
                      <w:marRight w:val="300"/>
                      <w:marTop w:val="0"/>
                      <w:marBottom w:val="0"/>
                      <w:divBdr>
                        <w:top w:val="none" w:sz="0" w:space="0" w:color="auto"/>
                        <w:left w:val="none" w:sz="0" w:space="0" w:color="auto"/>
                        <w:bottom w:val="none" w:sz="0" w:space="0" w:color="auto"/>
                        <w:right w:val="none" w:sz="0" w:space="0" w:color="auto"/>
                      </w:divBdr>
                      <w:divsChild>
                        <w:div w:id="47233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824211">
      <w:bodyDiv w:val="1"/>
      <w:marLeft w:val="0"/>
      <w:marRight w:val="0"/>
      <w:marTop w:val="0"/>
      <w:marBottom w:val="0"/>
      <w:divBdr>
        <w:top w:val="none" w:sz="0" w:space="0" w:color="auto"/>
        <w:left w:val="none" w:sz="0" w:space="0" w:color="auto"/>
        <w:bottom w:val="none" w:sz="0" w:space="0" w:color="auto"/>
        <w:right w:val="none" w:sz="0" w:space="0" w:color="auto"/>
      </w:divBdr>
      <w:divsChild>
        <w:div w:id="2019846432">
          <w:marLeft w:val="0"/>
          <w:marRight w:val="0"/>
          <w:marTop w:val="0"/>
          <w:marBottom w:val="0"/>
          <w:divBdr>
            <w:top w:val="none" w:sz="0" w:space="0" w:color="auto"/>
            <w:left w:val="none" w:sz="0" w:space="0" w:color="auto"/>
            <w:bottom w:val="none" w:sz="0" w:space="0" w:color="auto"/>
            <w:right w:val="none" w:sz="0" w:space="0" w:color="auto"/>
          </w:divBdr>
          <w:divsChild>
            <w:div w:id="1526096462">
              <w:marLeft w:val="0"/>
              <w:marRight w:val="0"/>
              <w:marTop w:val="0"/>
              <w:marBottom w:val="0"/>
              <w:divBdr>
                <w:top w:val="none" w:sz="0" w:space="0" w:color="auto"/>
                <w:left w:val="none" w:sz="0" w:space="0" w:color="auto"/>
                <w:bottom w:val="none" w:sz="0" w:space="0" w:color="auto"/>
                <w:right w:val="none" w:sz="0" w:space="0" w:color="auto"/>
              </w:divBdr>
              <w:divsChild>
                <w:div w:id="16395897">
                  <w:marLeft w:val="0"/>
                  <w:marRight w:val="0"/>
                  <w:marTop w:val="0"/>
                  <w:marBottom w:val="0"/>
                  <w:divBdr>
                    <w:top w:val="single" w:sz="6" w:space="0" w:color="BFCCD5"/>
                    <w:left w:val="none" w:sz="0" w:space="0" w:color="auto"/>
                    <w:bottom w:val="none" w:sz="0" w:space="0" w:color="auto"/>
                    <w:right w:val="none" w:sz="0" w:space="0" w:color="auto"/>
                  </w:divBdr>
                  <w:divsChild>
                    <w:div w:id="121534936">
                      <w:marLeft w:val="300"/>
                      <w:marRight w:val="300"/>
                      <w:marTop w:val="0"/>
                      <w:marBottom w:val="0"/>
                      <w:divBdr>
                        <w:top w:val="none" w:sz="0" w:space="0" w:color="auto"/>
                        <w:left w:val="none" w:sz="0" w:space="0" w:color="auto"/>
                        <w:bottom w:val="none" w:sz="0" w:space="0" w:color="auto"/>
                        <w:right w:val="none" w:sz="0" w:space="0" w:color="auto"/>
                      </w:divBdr>
                      <w:divsChild>
                        <w:div w:id="91462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52495">
      <w:bodyDiv w:val="1"/>
      <w:marLeft w:val="0"/>
      <w:marRight w:val="0"/>
      <w:marTop w:val="0"/>
      <w:marBottom w:val="0"/>
      <w:divBdr>
        <w:top w:val="none" w:sz="0" w:space="0" w:color="auto"/>
        <w:left w:val="none" w:sz="0" w:space="0" w:color="auto"/>
        <w:bottom w:val="none" w:sz="0" w:space="0" w:color="auto"/>
        <w:right w:val="none" w:sz="0" w:space="0" w:color="auto"/>
      </w:divBdr>
    </w:div>
    <w:div w:id="1881698374">
      <w:bodyDiv w:val="1"/>
      <w:marLeft w:val="0"/>
      <w:marRight w:val="0"/>
      <w:marTop w:val="0"/>
      <w:marBottom w:val="0"/>
      <w:divBdr>
        <w:top w:val="none" w:sz="0" w:space="0" w:color="auto"/>
        <w:left w:val="none" w:sz="0" w:space="0" w:color="auto"/>
        <w:bottom w:val="none" w:sz="0" w:space="0" w:color="auto"/>
        <w:right w:val="none" w:sz="0" w:space="0" w:color="auto"/>
      </w:divBdr>
      <w:divsChild>
        <w:div w:id="267204595">
          <w:marLeft w:val="0"/>
          <w:marRight w:val="0"/>
          <w:marTop w:val="0"/>
          <w:marBottom w:val="0"/>
          <w:divBdr>
            <w:top w:val="none" w:sz="0" w:space="0" w:color="auto"/>
            <w:left w:val="none" w:sz="0" w:space="0" w:color="auto"/>
            <w:bottom w:val="none" w:sz="0" w:space="0" w:color="auto"/>
            <w:right w:val="none" w:sz="0" w:space="0" w:color="auto"/>
          </w:divBdr>
          <w:divsChild>
            <w:div w:id="1360398280">
              <w:marLeft w:val="0"/>
              <w:marRight w:val="0"/>
              <w:marTop w:val="0"/>
              <w:marBottom w:val="0"/>
              <w:divBdr>
                <w:top w:val="none" w:sz="0" w:space="0" w:color="auto"/>
                <w:left w:val="none" w:sz="0" w:space="0" w:color="auto"/>
                <w:bottom w:val="none" w:sz="0" w:space="0" w:color="auto"/>
                <w:right w:val="none" w:sz="0" w:space="0" w:color="auto"/>
              </w:divBdr>
              <w:divsChild>
                <w:div w:id="41289197">
                  <w:marLeft w:val="0"/>
                  <w:marRight w:val="0"/>
                  <w:marTop w:val="0"/>
                  <w:marBottom w:val="0"/>
                  <w:divBdr>
                    <w:top w:val="single" w:sz="6" w:space="0" w:color="BFCCD5"/>
                    <w:left w:val="none" w:sz="0" w:space="0" w:color="auto"/>
                    <w:bottom w:val="none" w:sz="0" w:space="0" w:color="auto"/>
                    <w:right w:val="none" w:sz="0" w:space="0" w:color="auto"/>
                  </w:divBdr>
                  <w:divsChild>
                    <w:div w:id="1585526154">
                      <w:marLeft w:val="300"/>
                      <w:marRight w:val="300"/>
                      <w:marTop w:val="0"/>
                      <w:marBottom w:val="0"/>
                      <w:divBdr>
                        <w:top w:val="none" w:sz="0" w:space="0" w:color="auto"/>
                        <w:left w:val="none" w:sz="0" w:space="0" w:color="auto"/>
                        <w:bottom w:val="none" w:sz="0" w:space="0" w:color="auto"/>
                        <w:right w:val="none" w:sz="0" w:space="0" w:color="auto"/>
                      </w:divBdr>
                      <w:divsChild>
                        <w:div w:id="112808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3370833">
      <w:bodyDiv w:val="1"/>
      <w:marLeft w:val="0"/>
      <w:marRight w:val="0"/>
      <w:marTop w:val="0"/>
      <w:marBottom w:val="0"/>
      <w:divBdr>
        <w:top w:val="none" w:sz="0" w:space="0" w:color="auto"/>
        <w:left w:val="none" w:sz="0" w:space="0" w:color="auto"/>
        <w:bottom w:val="none" w:sz="0" w:space="0" w:color="auto"/>
        <w:right w:val="none" w:sz="0" w:space="0" w:color="auto"/>
      </w:divBdr>
    </w:div>
    <w:div w:id="2092500857">
      <w:bodyDiv w:val="1"/>
      <w:marLeft w:val="0"/>
      <w:marRight w:val="0"/>
      <w:marTop w:val="0"/>
      <w:marBottom w:val="0"/>
      <w:divBdr>
        <w:top w:val="none" w:sz="0" w:space="0" w:color="auto"/>
        <w:left w:val="none" w:sz="0" w:space="0" w:color="auto"/>
        <w:bottom w:val="none" w:sz="0" w:space="0" w:color="auto"/>
        <w:right w:val="none" w:sz="0" w:space="0" w:color="auto"/>
      </w:divBdr>
      <w:divsChild>
        <w:div w:id="626276539">
          <w:marLeft w:val="0"/>
          <w:marRight w:val="0"/>
          <w:marTop w:val="0"/>
          <w:marBottom w:val="0"/>
          <w:divBdr>
            <w:top w:val="none" w:sz="0" w:space="0" w:color="auto"/>
            <w:left w:val="none" w:sz="0" w:space="0" w:color="auto"/>
            <w:bottom w:val="none" w:sz="0" w:space="0" w:color="auto"/>
            <w:right w:val="none" w:sz="0" w:space="0" w:color="auto"/>
          </w:divBdr>
          <w:divsChild>
            <w:div w:id="203566461">
              <w:marLeft w:val="0"/>
              <w:marRight w:val="0"/>
              <w:marTop w:val="0"/>
              <w:marBottom w:val="0"/>
              <w:divBdr>
                <w:top w:val="none" w:sz="0" w:space="0" w:color="auto"/>
                <w:left w:val="none" w:sz="0" w:space="0" w:color="auto"/>
                <w:bottom w:val="none" w:sz="0" w:space="0" w:color="auto"/>
                <w:right w:val="none" w:sz="0" w:space="0" w:color="auto"/>
              </w:divBdr>
              <w:divsChild>
                <w:div w:id="1164201036">
                  <w:marLeft w:val="0"/>
                  <w:marRight w:val="0"/>
                  <w:marTop w:val="0"/>
                  <w:marBottom w:val="0"/>
                  <w:divBdr>
                    <w:top w:val="single" w:sz="6" w:space="0" w:color="BFCCD5"/>
                    <w:left w:val="none" w:sz="0" w:space="0" w:color="auto"/>
                    <w:bottom w:val="none" w:sz="0" w:space="0" w:color="auto"/>
                    <w:right w:val="none" w:sz="0" w:space="0" w:color="auto"/>
                  </w:divBdr>
                  <w:divsChild>
                    <w:div w:id="1516962020">
                      <w:marLeft w:val="300"/>
                      <w:marRight w:val="300"/>
                      <w:marTop w:val="0"/>
                      <w:marBottom w:val="0"/>
                      <w:divBdr>
                        <w:top w:val="none" w:sz="0" w:space="0" w:color="auto"/>
                        <w:left w:val="none" w:sz="0" w:space="0" w:color="auto"/>
                        <w:bottom w:val="none" w:sz="0" w:space="0" w:color="auto"/>
                        <w:right w:val="none" w:sz="0" w:space="0" w:color="auto"/>
                      </w:divBdr>
                      <w:divsChild>
                        <w:div w:id="62161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4691284">
      <w:bodyDiv w:val="1"/>
      <w:marLeft w:val="0"/>
      <w:marRight w:val="0"/>
      <w:marTop w:val="0"/>
      <w:marBottom w:val="0"/>
      <w:divBdr>
        <w:top w:val="none" w:sz="0" w:space="0" w:color="auto"/>
        <w:left w:val="none" w:sz="0" w:space="0" w:color="auto"/>
        <w:bottom w:val="none" w:sz="0" w:space="0" w:color="auto"/>
        <w:right w:val="none" w:sz="0" w:space="0" w:color="auto"/>
      </w:divBdr>
      <w:divsChild>
        <w:div w:id="673924314">
          <w:marLeft w:val="0"/>
          <w:marRight w:val="0"/>
          <w:marTop w:val="0"/>
          <w:marBottom w:val="0"/>
          <w:divBdr>
            <w:top w:val="none" w:sz="0" w:space="0" w:color="auto"/>
            <w:left w:val="none" w:sz="0" w:space="0" w:color="auto"/>
            <w:bottom w:val="none" w:sz="0" w:space="0" w:color="auto"/>
            <w:right w:val="none" w:sz="0" w:space="0" w:color="auto"/>
          </w:divBdr>
          <w:divsChild>
            <w:div w:id="1226142779">
              <w:marLeft w:val="0"/>
              <w:marRight w:val="0"/>
              <w:marTop w:val="0"/>
              <w:marBottom w:val="0"/>
              <w:divBdr>
                <w:top w:val="none" w:sz="0" w:space="0" w:color="auto"/>
                <w:left w:val="none" w:sz="0" w:space="0" w:color="auto"/>
                <w:bottom w:val="none" w:sz="0" w:space="0" w:color="auto"/>
                <w:right w:val="none" w:sz="0" w:space="0" w:color="auto"/>
              </w:divBdr>
              <w:divsChild>
                <w:div w:id="1914116670">
                  <w:marLeft w:val="0"/>
                  <w:marRight w:val="0"/>
                  <w:marTop w:val="0"/>
                  <w:marBottom w:val="0"/>
                  <w:divBdr>
                    <w:top w:val="single" w:sz="6" w:space="0" w:color="BFCCD5"/>
                    <w:left w:val="none" w:sz="0" w:space="0" w:color="auto"/>
                    <w:bottom w:val="none" w:sz="0" w:space="0" w:color="auto"/>
                    <w:right w:val="none" w:sz="0" w:space="0" w:color="auto"/>
                  </w:divBdr>
                  <w:divsChild>
                    <w:div w:id="1468085208">
                      <w:marLeft w:val="300"/>
                      <w:marRight w:val="300"/>
                      <w:marTop w:val="0"/>
                      <w:marBottom w:val="0"/>
                      <w:divBdr>
                        <w:top w:val="none" w:sz="0" w:space="0" w:color="auto"/>
                        <w:left w:val="none" w:sz="0" w:space="0" w:color="auto"/>
                        <w:bottom w:val="none" w:sz="0" w:space="0" w:color="auto"/>
                        <w:right w:val="none" w:sz="0" w:space="0" w:color="auto"/>
                      </w:divBdr>
                      <w:divsChild>
                        <w:div w:id="87970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1130</Words>
  <Characters>6443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chumblst</dc:creator>
  <cp:lastModifiedBy>chumblst</cp:lastModifiedBy>
  <cp:revision>17</cp:revision>
  <dcterms:created xsi:type="dcterms:W3CDTF">2012-12-05T21:10:00Z</dcterms:created>
  <dcterms:modified xsi:type="dcterms:W3CDTF">2012-12-05T23:47:00Z</dcterms:modified>
</cp:coreProperties>
</file>