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64" w:rsidRPr="007F147F" w:rsidRDefault="00D07D64" w:rsidP="00D07D64">
      <w:pPr>
        <w:jc w:val="right"/>
      </w:pPr>
    </w:p>
    <w:p w:rsidR="00D07D64" w:rsidRDefault="00D07D64" w:rsidP="00DC20D0">
      <w:pPr>
        <w:jc w:val="center"/>
      </w:pPr>
    </w:p>
    <w:p w:rsidR="00D07D64" w:rsidRDefault="00D07D64" w:rsidP="00DC20D0">
      <w:pPr>
        <w:jc w:val="center"/>
      </w:pPr>
    </w:p>
    <w:p w:rsidR="00D07D64" w:rsidRDefault="00D07D64" w:rsidP="00DC20D0">
      <w:pPr>
        <w:jc w:val="center"/>
      </w:pPr>
    </w:p>
    <w:p w:rsidR="00D07D64" w:rsidRDefault="00D07D64" w:rsidP="00DC20D0">
      <w:pPr>
        <w:jc w:val="center"/>
      </w:pPr>
    </w:p>
    <w:p w:rsidR="00D07D64" w:rsidRDefault="00D07D64" w:rsidP="00DC20D0">
      <w:pPr>
        <w:jc w:val="center"/>
      </w:pPr>
    </w:p>
    <w:p w:rsidR="00D07D64" w:rsidRPr="00394547" w:rsidRDefault="00D07D64" w:rsidP="00DC20D0">
      <w:pPr>
        <w:jc w:val="center"/>
      </w:pPr>
    </w:p>
    <w:p w:rsidR="00D07D64" w:rsidRPr="00394547" w:rsidRDefault="00D07D64" w:rsidP="00DC20D0">
      <w:pPr>
        <w:jc w:val="center"/>
      </w:pPr>
    </w:p>
    <w:p w:rsidR="00BC0493" w:rsidRPr="00394547" w:rsidRDefault="00BC0493" w:rsidP="00BC0493">
      <w:pPr>
        <w:jc w:val="center"/>
      </w:pPr>
    </w:p>
    <w:p w:rsidR="00BC0493" w:rsidRPr="00394547" w:rsidRDefault="00BC0493" w:rsidP="00BC0493">
      <w:pPr>
        <w:jc w:val="center"/>
      </w:pPr>
    </w:p>
    <w:p w:rsidR="00BC0493" w:rsidRPr="00915C75" w:rsidRDefault="00F73956" w:rsidP="00915C75">
      <w:pPr>
        <w:jc w:val="center"/>
      </w:pPr>
      <w:r w:rsidRPr="00F73956">
        <w:rPr>
          <w:b/>
        </w:rPr>
        <w:t>Instructional Methods</w:t>
      </w:r>
      <w:r w:rsidR="00915C75">
        <w:rPr>
          <w:b/>
        </w:rPr>
        <w:t xml:space="preserve"> of </w:t>
      </w:r>
      <w:r w:rsidR="00915C75" w:rsidRPr="00F73956">
        <w:rPr>
          <w:b/>
        </w:rPr>
        <w:t>Laboratory Safety</w:t>
      </w:r>
    </w:p>
    <w:p w:rsidR="00E04BA9" w:rsidRDefault="00E04BA9" w:rsidP="00BC0493"/>
    <w:p w:rsidR="00F73956" w:rsidRPr="00394547" w:rsidRDefault="00F73956" w:rsidP="00BC0493"/>
    <w:p w:rsidR="00D07D64" w:rsidRPr="00394547" w:rsidRDefault="00D07D64" w:rsidP="00DC20D0">
      <w:pPr>
        <w:jc w:val="center"/>
      </w:pPr>
      <w:r w:rsidRPr="00394547">
        <w:t xml:space="preserve">Lisa Chesher &amp; Dr. </w:t>
      </w:r>
      <w:r w:rsidR="007A6516" w:rsidRPr="00394547">
        <w:t xml:space="preserve">Steven </w:t>
      </w:r>
      <w:r w:rsidRPr="00394547">
        <w:t>Boot Chumbley, Eastern New Mexico University</w:t>
      </w:r>
    </w:p>
    <w:p w:rsidR="00D07D64" w:rsidRPr="00394547" w:rsidRDefault="00D07D64" w:rsidP="00DC20D0">
      <w:pPr>
        <w:jc w:val="center"/>
      </w:pPr>
    </w:p>
    <w:p w:rsidR="00D07D64" w:rsidRPr="00394547" w:rsidRDefault="00D07D64" w:rsidP="00DC20D0">
      <w:pPr>
        <w:jc w:val="center"/>
        <w:rPr>
          <w:b/>
        </w:rPr>
      </w:pPr>
      <w:r w:rsidRPr="00394547">
        <w:rPr>
          <w:b/>
        </w:rPr>
        <w:t>Mailing Address:</w:t>
      </w:r>
    </w:p>
    <w:p w:rsidR="00D07D64" w:rsidRPr="00394547" w:rsidRDefault="00D07D64" w:rsidP="00DC20D0">
      <w:pPr>
        <w:jc w:val="center"/>
      </w:pPr>
      <w:r w:rsidRPr="00394547">
        <w:t>1500 S. Ave. K, Station 11</w:t>
      </w:r>
    </w:p>
    <w:p w:rsidR="00D07D64" w:rsidRPr="00394547" w:rsidRDefault="00D07D64" w:rsidP="00DC20D0">
      <w:pPr>
        <w:jc w:val="center"/>
      </w:pPr>
      <w:r w:rsidRPr="00394547">
        <w:t>Portales, New Mexico 88130</w:t>
      </w:r>
    </w:p>
    <w:p w:rsidR="00D07D64" w:rsidRPr="00394547" w:rsidRDefault="00D07D64" w:rsidP="00DC20D0">
      <w:pPr>
        <w:jc w:val="center"/>
      </w:pPr>
      <w:r w:rsidRPr="00394547">
        <w:t>575-562-2517</w:t>
      </w:r>
    </w:p>
    <w:p w:rsidR="00D07D64" w:rsidRPr="00394547" w:rsidRDefault="00D07D64" w:rsidP="00DC20D0">
      <w:pPr>
        <w:jc w:val="center"/>
      </w:pPr>
    </w:p>
    <w:p w:rsidR="00D07D64" w:rsidRPr="00394547" w:rsidRDefault="00D07D64" w:rsidP="00DC20D0">
      <w:pPr>
        <w:jc w:val="center"/>
        <w:rPr>
          <w:b/>
        </w:rPr>
      </w:pPr>
      <w:r w:rsidRPr="00394547">
        <w:rPr>
          <w:b/>
        </w:rPr>
        <w:t>Email:</w:t>
      </w:r>
    </w:p>
    <w:p w:rsidR="00D07D64" w:rsidRPr="00394547" w:rsidRDefault="001372C0" w:rsidP="00DC20D0">
      <w:pPr>
        <w:jc w:val="center"/>
      </w:pPr>
      <w:hyperlink r:id="rId8" w:history="1">
        <w:r w:rsidR="00D07D64" w:rsidRPr="00394547">
          <w:rPr>
            <w:rStyle w:val="Hyperlink"/>
          </w:rPr>
          <w:t>lisa.chesher@enmu.edu</w:t>
        </w:r>
      </w:hyperlink>
    </w:p>
    <w:p w:rsidR="00D07D64" w:rsidRPr="00394547" w:rsidRDefault="001372C0" w:rsidP="00DC20D0">
      <w:pPr>
        <w:jc w:val="center"/>
      </w:pPr>
      <w:hyperlink r:id="rId9" w:history="1">
        <w:r w:rsidR="00D07D64" w:rsidRPr="00394547">
          <w:rPr>
            <w:rStyle w:val="Hyperlink"/>
          </w:rPr>
          <w:t>boot.chumbley@enmu.edu</w:t>
        </w:r>
      </w:hyperlink>
    </w:p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Pr="00394547" w:rsidRDefault="00857745" w:rsidP="00857745"/>
    <w:p w:rsidR="00857745" w:rsidRDefault="00857745" w:rsidP="00857745"/>
    <w:p w:rsidR="00A07022" w:rsidRPr="00394547" w:rsidRDefault="00A07022" w:rsidP="00857745">
      <w:bookmarkStart w:id="0" w:name="_GoBack"/>
      <w:bookmarkEnd w:id="0"/>
    </w:p>
    <w:p w:rsidR="00BC0493" w:rsidRPr="00394547" w:rsidRDefault="00817287" w:rsidP="00877819">
      <w:pPr>
        <w:jc w:val="right"/>
        <w:rPr>
          <w:b/>
          <w:u w:val="single"/>
        </w:rPr>
      </w:pPr>
      <w:r w:rsidRPr="00394547">
        <w:rPr>
          <w:b/>
        </w:rPr>
        <w:tab/>
      </w:r>
      <w:r w:rsidR="00BC0493" w:rsidRPr="00394547">
        <w:rPr>
          <w:b/>
        </w:rPr>
        <w:tab/>
      </w:r>
    </w:p>
    <w:p w:rsidR="00F73956" w:rsidRDefault="00F73956" w:rsidP="00B7263F">
      <w:pPr>
        <w:jc w:val="center"/>
        <w:rPr>
          <w:b/>
        </w:rPr>
      </w:pPr>
    </w:p>
    <w:p w:rsidR="00C230DC" w:rsidRPr="00394547" w:rsidRDefault="00C230DC" w:rsidP="00644A17">
      <w:pPr>
        <w:jc w:val="center"/>
        <w:rPr>
          <w:b/>
        </w:rPr>
      </w:pPr>
      <w:r w:rsidRPr="00394547">
        <w:rPr>
          <w:b/>
        </w:rPr>
        <w:lastRenderedPageBreak/>
        <w:t>Introduction</w:t>
      </w:r>
    </w:p>
    <w:p w:rsidR="00083283" w:rsidRPr="00394547" w:rsidRDefault="00394547" w:rsidP="00083283">
      <w:r>
        <w:t>Agriculture ranks high within the area</w:t>
      </w:r>
      <w:r w:rsidR="0012427B" w:rsidRPr="00394547">
        <w:t xml:space="preserve"> of </w:t>
      </w:r>
      <w:r w:rsidR="00083283" w:rsidRPr="00394547">
        <w:t>dangerous occupation</w:t>
      </w:r>
      <w:r w:rsidR="0012427B" w:rsidRPr="00394547">
        <w:t>s</w:t>
      </w:r>
      <w:r w:rsidR="00083283" w:rsidRPr="00394547">
        <w:t xml:space="preserve"> </w:t>
      </w:r>
      <w:r w:rsidR="0012427B" w:rsidRPr="00394547">
        <w:t>(</w:t>
      </w:r>
      <w:r w:rsidR="00083283" w:rsidRPr="00394547">
        <w:t xml:space="preserve">National Safety Council, 1996). </w:t>
      </w:r>
      <w:r w:rsidR="00D80636" w:rsidRPr="00394547">
        <w:t>It is because of</w:t>
      </w:r>
      <w:r w:rsidR="00083283" w:rsidRPr="00394547">
        <w:t xml:space="preserve"> </w:t>
      </w:r>
      <w:r w:rsidR="009D3FE0" w:rsidRPr="00394547">
        <w:t xml:space="preserve">these </w:t>
      </w:r>
      <w:r w:rsidR="00083283" w:rsidRPr="00394547">
        <w:t>inh</w:t>
      </w:r>
      <w:r w:rsidR="00D80636" w:rsidRPr="00394547">
        <w:t>erent danger</w:t>
      </w:r>
      <w:r w:rsidR="00774378" w:rsidRPr="00394547">
        <w:t>s</w:t>
      </w:r>
      <w:r w:rsidR="00083283" w:rsidRPr="00394547">
        <w:t xml:space="preserve"> students </w:t>
      </w:r>
      <w:r w:rsidR="00D80636" w:rsidRPr="00394547">
        <w:t xml:space="preserve">must </w:t>
      </w:r>
      <w:r w:rsidR="00083283" w:rsidRPr="00394547">
        <w:t>learn safe and proper methods of p</w:t>
      </w:r>
      <w:r w:rsidR="0012427B" w:rsidRPr="00394547">
        <w:t xml:space="preserve">erforming tasks in agricultural </w:t>
      </w:r>
      <w:r w:rsidR="009D3FE0" w:rsidRPr="00394547">
        <w:t>education</w:t>
      </w:r>
      <w:r w:rsidR="0012427B" w:rsidRPr="00394547">
        <w:t xml:space="preserve"> laboratories. This is vital, </w:t>
      </w:r>
      <w:r>
        <w:t>not only</w:t>
      </w:r>
      <w:r w:rsidR="00083283" w:rsidRPr="00394547">
        <w:t xml:space="preserve"> for classroom use, but professional use as well.</w:t>
      </w:r>
      <w:r w:rsidR="00210605" w:rsidRPr="00394547">
        <w:t xml:space="preserve"> </w:t>
      </w:r>
      <w:r w:rsidR="00B45A3A" w:rsidRPr="00394547">
        <w:t>An agricultural mechanics instructor is not only responsible for students gaining knowledge</w:t>
      </w:r>
      <w:r w:rsidR="009D3FE0" w:rsidRPr="00394547">
        <w:t>,</w:t>
      </w:r>
      <w:r w:rsidR="00B45A3A" w:rsidRPr="00394547">
        <w:t xml:space="preserve"> but their safety as well (Dyer &amp; </w:t>
      </w:r>
      <w:proofErr w:type="spellStart"/>
      <w:r w:rsidR="00B45A3A" w:rsidRPr="00394547">
        <w:t>Andreasen</w:t>
      </w:r>
      <w:proofErr w:type="spellEnd"/>
      <w:r w:rsidR="00B45A3A" w:rsidRPr="00394547">
        <w:t xml:space="preserve">, </w:t>
      </w:r>
      <w:r w:rsidR="009E1209" w:rsidRPr="00394547">
        <w:t>1999)</w:t>
      </w:r>
      <w:r w:rsidR="00B45A3A" w:rsidRPr="00394547">
        <w:t xml:space="preserve">. </w:t>
      </w:r>
      <w:proofErr w:type="spellStart"/>
      <w:r w:rsidR="002B470F" w:rsidRPr="00394547">
        <w:t>Ullrich</w:t>
      </w:r>
      <w:proofErr w:type="spellEnd"/>
      <w:r w:rsidR="002B470F" w:rsidRPr="00394547">
        <w:t xml:space="preserve">, Hubert, Murphy, Lindner, and </w:t>
      </w:r>
      <w:proofErr w:type="spellStart"/>
      <w:r w:rsidR="002B470F" w:rsidRPr="00394547">
        <w:t>Nalbone</w:t>
      </w:r>
      <w:proofErr w:type="spellEnd"/>
      <w:r w:rsidR="002B470F" w:rsidRPr="00394547">
        <w:t xml:space="preserve"> </w:t>
      </w:r>
      <w:r w:rsidR="00D80636" w:rsidRPr="00394547">
        <w:t xml:space="preserve">(2001), found that </w:t>
      </w:r>
      <w:r>
        <w:t>i</w:t>
      </w:r>
      <w:r w:rsidR="00684A96" w:rsidRPr="00394547">
        <w:t>nstructors</w:t>
      </w:r>
      <w:r>
        <w:t xml:space="preserve"> are on the front lines and carry</w:t>
      </w:r>
      <w:r w:rsidR="00684A96" w:rsidRPr="00394547">
        <w:t xml:space="preserve"> the majority of the responsibility for providing a safe and healthy environment</w:t>
      </w:r>
      <w:r w:rsidR="00D80636" w:rsidRPr="00394547">
        <w:t>.</w:t>
      </w:r>
      <w:r w:rsidR="00684A96" w:rsidRPr="00394547">
        <w:t xml:space="preserve"> </w:t>
      </w:r>
    </w:p>
    <w:p w:rsidR="00083283" w:rsidRPr="00394547" w:rsidRDefault="00083283" w:rsidP="00083283"/>
    <w:p w:rsidR="00C230DC" w:rsidRPr="00394547" w:rsidRDefault="004D1D68">
      <w:r>
        <w:t xml:space="preserve">The majority of </w:t>
      </w:r>
      <w:r w:rsidR="00F0005D" w:rsidRPr="00394547">
        <w:t>New Mexico agricultural science programs</w:t>
      </w:r>
      <w:r w:rsidR="009D3FE0" w:rsidRPr="00394547">
        <w:t xml:space="preserve"> </w:t>
      </w:r>
      <w:r w:rsidR="00F0005D" w:rsidRPr="00394547">
        <w:t>offer</w:t>
      </w:r>
      <w:r w:rsidR="009D3FE0" w:rsidRPr="00394547">
        <w:t xml:space="preserve"> an</w:t>
      </w:r>
      <w:r w:rsidR="00F0005D" w:rsidRPr="00394547">
        <w:t xml:space="preserve"> ag</w:t>
      </w:r>
      <w:r w:rsidR="009D3FE0" w:rsidRPr="00394547">
        <w:t>ricultural</w:t>
      </w:r>
      <w:r w:rsidR="00F0005D" w:rsidRPr="00394547">
        <w:t xml:space="preserve"> mechanics </w:t>
      </w:r>
      <w:r w:rsidR="009D3FE0" w:rsidRPr="00394547">
        <w:t xml:space="preserve">component to their </w:t>
      </w:r>
      <w:r w:rsidR="00F0005D" w:rsidRPr="00394547">
        <w:t xml:space="preserve">courses </w:t>
      </w:r>
      <w:r w:rsidR="00684A96" w:rsidRPr="00394547">
        <w:t>(Chumbley &amp; Russell,</w:t>
      </w:r>
      <w:r w:rsidR="00F0005D" w:rsidRPr="00394547">
        <w:t xml:space="preserve"> 2011).  </w:t>
      </w:r>
      <w:r w:rsidR="00684A96" w:rsidRPr="00394547">
        <w:t>The majority</w:t>
      </w:r>
      <w:r w:rsidR="00A61168" w:rsidRPr="00394547">
        <w:t xml:space="preserve"> of agricultural mechanics instruction is done within a laboratory</w:t>
      </w:r>
      <w:r w:rsidR="00F0005D" w:rsidRPr="00394547">
        <w:t xml:space="preserve"> </w:t>
      </w:r>
      <w:r w:rsidR="00684A96" w:rsidRPr="00394547">
        <w:t xml:space="preserve">setting </w:t>
      </w:r>
      <w:r w:rsidR="00F0005D" w:rsidRPr="00394547">
        <w:t>(Johnso</w:t>
      </w:r>
      <w:r w:rsidR="00684A96" w:rsidRPr="00394547">
        <w:t xml:space="preserve">n &amp; </w:t>
      </w:r>
      <w:r w:rsidR="00F0005D" w:rsidRPr="00394547">
        <w:t>Schumacher</w:t>
      </w:r>
      <w:r w:rsidR="00684A96" w:rsidRPr="00394547">
        <w:t>,</w:t>
      </w:r>
      <w:r w:rsidR="00F0005D" w:rsidRPr="00394547">
        <w:t xml:space="preserve"> 1990)</w:t>
      </w:r>
      <w:r w:rsidR="00A61168" w:rsidRPr="00394547">
        <w:t>.</w:t>
      </w:r>
      <w:r w:rsidR="00F0005D" w:rsidRPr="00394547">
        <w:t xml:space="preserve"> The </w:t>
      </w:r>
      <w:r w:rsidR="0051019C">
        <w:t>laboratory in which agricultural</w:t>
      </w:r>
      <w:r w:rsidR="00F0005D" w:rsidRPr="00394547">
        <w:t xml:space="preserve"> mechanic</w:t>
      </w:r>
      <w:r w:rsidR="00D61AAE" w:rsidRPr="00394547">
        <w:t>s</w:t>
      </w:r>
      <w:r w:rsidR="00F0005D" w:rsidRPr="00394547">
        <w:t xml:space="preserve"> instruction takes place has a potential for danger (Saucier, 2010)</w:t>
      </w:r>
      <w:r w:rsidR="00A61168" w:rsidRPr="00394547">
        <w:t xml:space="preserve">. </w:t>
      </w:r>
      <w:bookmarkStart w:id="1" w:name="OLE_LINK1"/>
      <w:bookmarkStart w:id="2" w:name="OLE_LINK2"/>
      <w:r w:rsidR="00D61AAE" w:rsidRPr="00394547">
        <w:t>Students in agricultur</w:t>
      </w:r>
      <w:r w:rsidR="0051019C">
        <w:t xml:space="preserve">al </w:t>
      </w:r>
      <w:r w:rsidR="00D61AAE" w:rsidRPr="00394547">
        <w:t>mechanics find a possibility for danger when they have little experience with the tools, equipment, and situations that take place within an educational laboratory setting</w:t>
      </w:r>
      <w:bookmarkEnd w:id="1"/>
      <w:bookmarkEnd w:id="2"/>
      <w:r w:rsidR="00D61AAE" w:rsidRPr="00394547">
        <w:t xml:space="preserve"> (</w:t>
      </w:r>
      <w:proofErr w:type="spellStart"/>
      <w:r w:rsidR="00D61AAE" w:rsidRPr="00394547">
        <w:t>Law</w:t>
      </w:r>
      <w:r w:rsidR="004903B8" w:rsidRPr="00394547">
        <w:t>v</w:t>
      </w:r>
      <w:r w:rsidR="00BC0493" w:rsidRPr="00394547">
        <w:t>er</w:t>
      </w:r>
      <w:proofErr w:type="spellEnd"/>
      <w:r w:rsidR="00BC0493" w:rsidRPr="00394547">
        <w:t>, 1992</w:t>
      </w:r>
      <w:r w:rsidR="00D61AAE" w:rsidRPr="00394547">
        <w:t>). Students must be aware of the dangers in the agricultu</w:t>
      </w:r>
      <w:r w:rsidR="0051019C">
        <w:t>ral</w:t>
      </w:r>
      <w:r w:rsidR="00ED682D" w:rsidRPr="00394547">
        <w:t xml:space="preserve"> mechanics laboratory while</w:t>
      </w:r>
      <w:r w:rsidR="00D61AAE" w:rsidRPr="00394547">
        <w:t xml:space="preserve"> also understand</w:t>
      </w:r>
      <w:r w:rsidR="00ED682D" w:rsidRPr="00394547">
        <w:t>ing</w:t>
      </w:r>
      <w:r w:rsidR="00D61AAE" w:rsidRPr="00394547">
        <w:t xml:space="preserve"> how essential the laboratory setting is for their development</w:t>
      </w:r>
      <w:r w:rsidR="007A6516" w:rsidRPr="00394547">
        <w:t>.</w:t>
      </w:r>
      <w:r w:rsidR="00D61AAE" w:rsidRPr="00394547">
        <w:t xml:space="preserve">  </w:t>
      </w:r>
      <w:r w:rsidR="00394547">
        <w:t>Previous research has shown</w:t>
      </w:r>
      <w:r w:rsidR="00684A96" w:rsidRPr="00394547">
        <w:t xml:space="preserve"> </w:t>
      </w:r>
      <w:r>
        <w:t xml:space="preserve">that </w:t>
      </w:r>
      <w:r w:rsidR="00684A96" w:rsidRPr="00394547">
        <w:t>stressing safety in an educational laboratory is essential</w:t>
      </w:r>
      <w:r w:rsidR="00D15838" w:rsidRPr="00394547">
        <w:t xml:space="preserve"> </w:t>
      </w:r>
      <w:r w:rsidR="002B470F" w:rsidRPr="00394547">
        <w:t>(Burris, Robinson &amp; Terry,</w:t>
      </w:r>
      <w:r w:rsidR="00D15838" w:rsidRPr="00394547">
        <w:t xml:space="preserve"> 2005).  </w:t>
      </w:r>
      <w:r w:rsidR="00416F06" w:rsidRPr="00394547">
        <w:t xml:space="preserve">According to </w:t>
      </w:r>
      <w:proofErr w:type="spellStart"/>
      <w:r w:rsidR="00416F06" w:rsidRPr="00394547">
        <w:t>Ullrich</w:t>
      </w:r>
      <w:proofErr w:type="spellEnd"/>
      <w:r w:rsidR="00416F06" w:rsidRPr="00394547">
        <w:t xml:space="preserve">, et </w:t>
      </w:r>
      <w:r w:rsidR="00D80636" w:rsidRPr="00394547">
        <w:t xml:space="preserve">al.(2001), </w:t>
      </w:r>
      <w:r w:rsidR="008F78E4" w:rsidRPr="00394547">
        <w:t>agricultural educators must consistently include safety i</w:t>
      </w:r>
      <w:r w:rsidR="00D80636" w:rsidRPr="00394547">
        <w:t>nstruction in their curriculum.</w:t>
      </w:r>
    </w:p>
    <w:p w:rsidR="008635CE" w:rsidRPr="00394547" w:rsidRDefault="008635CE">
      <w:pPr>
        <w:rPr>
          <w:b/>
          <w:u w:val="single"/>
        </w:rPr>
      </w:pPr>
    </w:p>
    <w:p w:rsidR="002B470F" w:rsidRPr="00394547" w:rsidRDefault="002E7729" w:rsidP="002B470F">
      <w:r w:rsidRPr="00394547">
        <w:t>The purpose of the study was to identify instructional methods used by New Mexico a</w:t>
      </w:r>
      <w:r w:rsidR="0051019C">
        <w:t>gricultural</w:t>
      </w:r>
      <w:r w:rsidRPr="00394547">
        <w:t xml:space="preserve"> science teacher</w:t>
      </w:r>
      <w:r w:rsidR="008E7B8E" w:rsidRPr="00394547">
        <w:t>s in an educational laboratory. There</w:t>
      </w:r>
      <w:r w:rsidRPr="00394547">
        <w:t xml:space="preserve"> is very limited research on how New Mexico teachers provide safety instruction in their courses. </w:t>
      </w:r>
      <w:r w:rsidR="008E7B8E" w:rsidRPr="00394547">
        <w:t>Furthermore, this study follows the National Res</w:t>
      </w:r>
      <w:r w:rsidR="004D1D68">
        <w:t>e</w:t>
      </w:r>
      <w:r w:rsidR="008E7B8E" w:rsidRPr="00394547">
        <w:t xml:space="preserve">arch Agenda, Priority 5: Efficient and Effective </w:t>
      </w:r>
      <w:r w:rsidR="003D5F27" w:rsidRPr="00394547">
        <w:t>Agricultural</w:t>
      </w:r>
      <w:r w:rsidR="008E7B8E" w:rsidRPr="00394547">
        <w:t xml:space="preserve"> Programs</w:t>
      </w:r>
      <w:r w:rsidR="00572D4E" w:rsidRPr="00394547">
        <w:t xml:space="preserve"> (</w:t>
      </w:r>
      <w:proofErr w:type="spellStart"/>
      <w:r w:rsidR="00572D4E" w:rsidRPr="00394547">
        <w:t>Doerfert</w:t>
      </w:r>
      <w:proofErr w:type="spellEnd"/>
      <w:r w:rsidR="00572D4E" w:rsidRPr="00394547">
        <w:t>, 2011)</w:t>
      </w:r>
      <w:r w:rsidR="008E7B8E" w:rsidRPr="00394547">
        <w:t>.</w:t>
      </w:r>
    </w:p>
    <w:p w:rsidR="002B470F" w:rsidRPr="00394547" w:rsidRDefault="002B470F" w:rsidP="002B470F"/>
    <w:p w:rsidR="002B470F" w:rsidRPr="00394547" w:rsidRDefault="00C230DC" w:rsidP="002B470F">
      <w:pPr>
        <w:jc w:val="center"/>
      </w:pPr>
      <w:r w:rsidRPr="00394547">
        <w:rPr>
          <w:b/>
        </w:rPr>
        <w:t>Theoretical Framework</w:t>
      </w:r>
    </w:p>
    <w:p w:rsidR="002B470F" w:rsidRPr="00394547" w:rsidRDefault="002B470F" w:rsidP="002B470F">
      <w:r w:rsidRPr="00394547">
        <w:t>To guide this study, the researcher</w:t>
      </w:r>
      <w:r w:rsidR="00A500C1">
        <w:t>s</w:t>
      </w:r>
      <w:r w:rsidRPr="00394547">
        <w:t xml:space="preserve"> utilized Bandura’s</w:t>
      </w:r>
      <w:r w:rsidR="00E717A2" w:rsidRPr="00394547">
        <w:t xml:space="preserve"> (1984) theory of self-efficacy</w:t>
      </w:r>
      <w:r w:rsidRPr="00394547">
        <w:t xml:space="preserve">. </w:t>
      </w:r>
      <w:r w:rsidR="004D1D68">
        <w:t>Self-efficacy, as it relates to this study, defines a teacher’s judgment of his or her capabilities as it relates to their profession</w:t>
      </w:r>
      <w:r w:rsidR="004D1D68" w:rsidRPr="00394547">
        <w:t xml:space="preserve"> </w:t>
      </w:r>
      <w:r w:rsidRPr="00394547">
        <w:t xml:space="preserve">(Bandura, 1984). If a person has low efficacy or confidence in a task, then their performance in that task is expected to be low </w:t>
      </w:r>
      <w:r w:rsidR="006C70D4" w:rsidRPr="00394547">
        <w:t>(</w:t>
      </w:r>
      <w:r w:rsidRPr="00394547">
        <w:t>Bandura, 1997). Conversely, higher ability levels would tend to increase their confidence levels and as a result, their level of performance.</w:t>
      </w:r>
    </w:p>
    <w:p w:rsidR="002B470F" w:rsidRPr="00394547" w:rsidRDefault="002B470F" w:rsidP="002B470F"/>
    <w:p w:rsidR="0082490E" w:rsidRPr="00394547" w:rsidRDefault="00EF76FF" w:rsidP="002B470F">
      <w:pPr>
        <w:jc w:val="center"/>
        <w:rPr>
          <w:b/>
        </w:rPr>
      </w:pPr>
      <w:r w:rsidRPr="00394547">
        <w:rPr>
          <w:b/>
        </w:rPr>
        <w:t>Methodology</w:t>
      </w:r>
    </w:p>
    <w:p w:rsidR="004D1D68" w:rsidRDefault="004B1D2D" w:rsidP="008635CE">
      <w:r w:rsidRPr="00394547">
        <w:t xml:space="preserve">This descriptive study was guided by </w:t>
      </w:r>
      <w:proofErr w:type="spellStart"/>
      <w:r w:rsidRPr="00394547">
        <w:t>Dillman’s</w:t>
      </w:r>
      <w:proofErr w:type="spellEnd"/>
      <w:r w:rsidRPr="00394547">
        <w:t xml:space="preserve"> Tailored Design Method</w:t>
      </w:r>
      <w:r w:rsidR="00D80636" w:rsidRPr="00394547">
        <w:t xml:space="preserve"> </w:t>
      </w:r>
      <w:r w:rsidR="00210A43" w:rsidRPr="00394547">
        <w:t>(</w:t>
      </w:r>
      <w:proofErr w:type="spellStart"/>
      <w:r w:rsidRPr="00394547">
        <w:t>Dillman</w:t>
      </w:r>
      <w:proofErr w:type="spellEnd"/>
      <w:r w:rsidRPr="00394547">
        <w:t>, 2007</w:t>
      </w:r>
      <w:r w:rsidR="00210A43" w:rsidRPr="00394547">
        <w:t>)</w:t>
      </w:r>
      <w:r w:rsidR="00F80B9F" w:rsidRPr="00394547">
        <w:t xml:space="preserve">. </w:t>
      </w:r>
      <w:r w:rsidR="00AF6371">
        <w:t xml:space="preserve"> Validity</w:t>
      </w:r>
      <w:r w:rsidR="00D80636" w:rsidRPr="00394547">
        <w:t xml:space="preserve"> was established </w:t>
      </w:r>
      <w:r w:rsidR="004D1D68">
        <w:t>using a panel of experts</w:t>
      </w:r>
      <w:r w:rsidR="00F80B9F" w:rsidRPr="00394547">
        <w:t>.</w:t>
      </w:r>
      <w:r w:rsidR="00F0005D" w:rsidRPr="00394547">
        <w:t xml:space="preserve"> </w:t>
      </w:r>
      <w:r w:rsidR="00AF6371">
        <w:t>Reliability</w:t>
      </w:r>
      <w:r w:rsidRPr="00394547">
        <w:t xml:space="preserve"> was established </w:t>
      </w:r>
      <w:r w:rsidR="004D1D68">
        <w:t>through a pilot test resulting in a</w:t>
      </w:r>
      <w:r w:rsidRPr="00394547">
        <w:t xml:space="preserve"> </w:t>
      </w:r>
      <w:proofErr w:type="spellStart"/>
      <w:r w:rsidRPr="00394547">
        <w:t>Cronbach’s</w:t>
      </w:r>
      <w:proofErr w:type="spellEnd"/>
      <w:r w:rsidRPr="00394547">
        <w:t xml:space="preserve"> alpha score of .86. </w:t>
      </w:r>
      <w:r w:rsidR="00782202" w:rsidRPr="00394547">
        <w:t xml:space="preserve">The survey </w:t>
      </w:r>
      <w:r w:rsidR="004D1D68">
        <w:t xml:space="preserve">asked questions related to </w:t>
      </w:r>
      <w:r w:rsidR="00394547">
        <w:t xml:space="preserve">how much time and the percentage of instruction devoted to safety, the techniques and materials used to teach safety, and what teachers thought most important to cover within safety. </w:t>
      </w:r>
      <w:r w:rsidR="00385F43" w:rsidRPr="00394547">
        <w:t xml:space="preserve">Data </w:t>
      </w:r>
      <w:r w:rsidR="004D1D68">
        <w:t>was collected using the online survey tool</w:t>
      </w:r>
      <w:r w:rsidR="00782202" w:rsidRPr="00394547">
        <w:t xml:space="preserve"> </w:t>
      </w:r>
      <w:proofErr w:type="spellStart"/>
      <w:r w:rsidR="008F78E4" w:rsidRPr="00394547">
        <w:t>Surverymo</w:t>
      </w:r>
      <w:r w:rsidR="00782202" w:rsidRPr="00394547">
        <w:t>nkey</w:t>
      </w:r>
      <w:proofErr w:type="spellEnd"/>
      <w:r w:rsidR="004D1D68">
        <w:t>;</w:t>
      </w:r>
      <w:r w:rsidR="008F78E4" w:rsidRPr="00394547">
        <w:t xml:space="preserve"> </w:t>
      </w:r>
      <w:r w:rsidR="006D0463" w:rsidRPr="00394547">
        <w:t xml:space="preserve">an </w:t>
      </w:r>
      <w:r w:rsidR="008F78E4" w:rsidRPr="00394547">
        <w:t>online survey softwar</w:t>
      </w:r>
      <w:r w:rsidR="00782202" w:rsidRPr="00394547">
        <w:t xml:space="preserve">e. </w:t>
      </w:r>
      <w:r w:rsidR="004D1D68">
        <w:t>Participants were selected</w:t>
      </w:r>
      <w:r w:rsidR="0092407E" w:rsidRPr="00394547">
        <w:t xml:space="preserve"> from the </w:t>
      </w:r>
      <w:r w:rsidR="00C230DC" w:rsidRPr="00394547">
        <w:t>New Mexico state FFA database</w:t>
      </w:r>
      <w:r w:rsidR="00500989" w:rsidRPr="00394547">
        <w:t>.</w:t>
      </w:r>
      <w:r w:rsidR="00C230DC" w:rsidRPr="00394547">
        <w:t xml:space="preserve"> </w:t>
      </w:r>
      <w:r w:rsidR="0092407E" w:rsidRPr="00394547">
        <w:t xml:space="preserve"> The researcher</w:t>
      </w:r>
      <w:r w:rsidR="00A500C1">
        <w:t>s</w:t>
      </w:r>
      <w:r w:rsidR="0092407E" w:rsidRPr="00394547">
        <w:t xml:space="preserve"> contacted all teachers in the state </w:t>
      </w:r>
      <w:r w:rsidR="00385F43" w:rsidRPr="00394547">
        <w:t xml:space="preserve">who were teaching at least one agricultural mechanics class </w:t>
      </w:r>
      <w:r w:rsidR="0092407E" w:rsidRPr="00394547">
        <w:t>(n</w:t>
      </w:r>
      <w:r w:rsidR="006847C4" w:rsidRPr="00394547">
        <w:t>=</w:t>
      </w:r>
      <w:r w:rsidR="0092407E" w:rsidRPr="00394547">
        <w:t>75</w:t>
      </w:r>
      <w:r w:rsidR="00385F43" w:rsidRPr="00394547">
        <w:t>)</w:t>
      </w:r>
      <w:r w:rsidR="004D1D68">
        <w:t xml:space="preserve"> and received </w:t>
      </w:r>
      <w:r w:rsidR="00385F43" w:rsidRPr="00394547">
        <w:t xml:space="preserve">a response rate of 51%. </w:t>
      </w:r>
      <w:r w:rsidR="003C6D3F" w:rsidRPr="00394547">
        <w:t xml:space="preserve"> </w:t>
      </w:r>
      <w:r w:rsidR="004D1D68">
        <w:t>Data was disseminated using measures of central tendency.</w:t>
      </w:r>
    </w:p>
    <w:p w:rsidR="004D1D68" w:rsidRDefault="004D1D68" w:rsidP="004D1D68">
      <w:r w:rsidRPr="00394547">
        <w:t xml:space="preserve"> </w:t>
      </w:r>
    </w:p>
    <w:p w:rsidR="00C230DC" w:rsidRPr="004D1D68" w:rsidRDefault="007A6516" w:rsidP="004D1D68">
      <w:pPr>
        <w:jc w:val="center"/>
      </w:pPr>
      <w:r w:rsidRPr="00394547">
        <w:rPr>
          <w:b/>
        </w:rPr>
        <w:lastRenderedPageBreak/>
        <w:t>Findings</w:t>
      </w:r>
    </w:p>
    <w:p w:rsidR="00F942D6" w:rsidRPr="00394547" w:rsidRDefault="008D06DD" w:rsidP="00817287">
      <w:r w:rsidRPr="00394547">
        <w:t>The researcher</w:t>
      </w:r>
      <w:r w:rsidR="00AF6371">
        <w:t>s</w:t>
      </w:r>
      <w:r w:rsidRPr="00394547">
        <w:t xml:space="preserve"> found that over 70% of teachers felt moderately to very well </w:t>
      </w:r>
      <w:proofErr w:type="gramStart"/>
      <w:r w:rsidRPr="00394547">
        <w:t>prepared</w:t>
      </w:r>
      <w:proofErr w:type="gramEnd"/>
      <w:r w:rsidRPr="00394547">
        <w:t xml:space="preserve"> to teach safety in their courses. At least 1/3 of instructional time was devoted to the teaching of safety. </w:t>
      </w:r>
      <w:r w:rsidR="00385F43" w:rsidRPr="00394547">
        <w:t xml:space="preserve">The lowest percentage of teachers (23.7%) </w:t>
      </w:r>
      <w:r w:rsidR="00AF6371">
        <w:t>were found to</w:t>
      </w:r>
      <w:r w:rsidRPr="00394547">
        <w:t xml:space="preserve"> teach safety as an integrated part of each unit</w:t>
      </w:r>
      <w:r w:rsidR="00385F43" w:rsidRPr="00394547">
        <w:t xml:space="preserve">; while 36.8% </w:t>
      </w:r>
      <w:r w:rsidRPr="00394547">
        <w:t xml:space="preserve">taught safety strictly </w:t>
      </w:r>
      <w:r w:rsidR="00AF6371">
        <w:t xml:space="preserve">as a </w:t>
      </w:r>
      <w:r w:rsidRPr="00394547">
        <w:t>separate</w:t>
      </w:r>
      <w:r w:rsidR="00AF6371">
        <w:t xml:space="preserve"> subject</w:t>
      </w:r>
      <w:r w:rsidR="00385F43" w:rsidRPr="00394547">
        <w:t xml:space="preserve">. The majority </w:t>
      </w:r>
      <w:r w:rsidR="006D0463" w:rsidRPr="00394547">
        <w:t>of teachers</w:t>
      </w:r>
      <w:r w:rsidR="004C1E66" w:rsidRPr="00394547">
        <w:t xml:space="preserve"> taught safety both as a separate unit as well as integrated it into other instructional units. </w:t>
      </w:r>
    </w:p>
    <w:p w:rsidR="00F942D6" w:rsidRPr="00394547" w:rsidRDefault="00F942D6" w:rsidP="00817287"/>
    <w:p w:rsidR="00830FA7" w:rsidRPr="00394547" w:rsidRDefault="008A67F3" w:rsidP="00817287">
      <w:r w:rsidRPr="00394547">
        <w:t xml:space="preserve">When teachers were asked to rate the importance of safety practices, the “highest importance” was placed on industrial quality eye protection and electrical safety. </w:t>
      </w:r>
      <w:r w:rsidR="000B4F01" w:rsidRPr="00394547">
        <w:t xml:space="preserve">The lowest importance was placed on safety posters. </w:t>
      </w:r>
      <w:r w:rsidR="004C1E66" w:rsidRPr="00394547">
        <w:t>T</w:t>
      </w:r>
      <w:r w:rsidR="00507337" w:rsidRPr="00394547">
        <w:t>eac</w:t>
      </w:r>
      <w:r w:rsidR="008636FC" w:rsidRPr="00394547">
        <w:t xml:space="preserve">hers felt </w:t>
      </w:r>
      <w:r w:rsidR="004C1E66" w:rsidRPr="00394547">
        <w:t>“</w:t>
      </w:r>
      <w:r w:rsidR="008636FC" w:rsidRPr="00394547">
        <w:t>very well</w:t>
      </w:r>
      <w:r w:rsidR="00507337" w:rsidRPr="00394547">
        <w:t xml:space="preserve"> prepared</w:t>
      </w:r>
      <w:r w:rsidR="004C1E66" w:rsidRPr="00394547">
        <w:t>”</w:t>
      </w:r>
      <w:r w:rsidR="00507337" w:rsidRPr="00394547">
        <w:t xml:space="preserve"> to provide safety instruction concerning industrial eye quality protection</w:t>
      </w:r>
      <w:r w:rsidR="008636FC" w:rsidRPr="00394547">
        <w:t xml:space="preserve"> (75%)</w:t>
      </w:r>
      <w:r w:rsidR="00507337" w:rsidRPr="00394547">
        <w:t xml:space="preserve"> and electrical safety</w:t>
      </w:r>
      <w:r w:rsidR="008636FC" w:rsidRPr="00394547">
        <w:t xml:space="preserve"> (61%)</w:t>
      </w:r>
      <w:r w:rsidR="00507337" w:rsidRPr="00394547">
        <w:t xml:space="preserve">. Teachers felt </w:t>
      </w:r>
      <w:r w:rsidR="004C1E66" w:rsidRPr="00394547">
        <w:t>the least</w:t>
      </w:r>
      <w:r w:rsidR="00507337" w:rsidRPr="00394547">
        <w:t xml:space="preserve"> prepared to offer quality instruction in the areas of national and state safety laws</w:t>
      </w:r>
      <w:r w:rsidR="008636FC" w:rsidRPr="00394547">
        <w:t xml:space="preserve"> (23%)</w:t>
      </w:r>
      <w:r w:rsidR="006D0463" w:rsidRPr="00394547">
        <w:t>,</w:t>
      </w:r>
      <w:r w:rsidR="00507337" w:rsidRPr="00394547">
        <w:t xml:space="preserve"> development of safety posters</w:t>
      </w:r>
      <w:r w:rsidR="008636FC" w:rsidRPr="00394547">
        <w:t xml:space="preserve"> (26%),</w:t>
      </w:r>
      <w:r w:rsidR="00507337" w:rsidRPr="00394547">
        <w:t xml:space="preserve"> and color coding shop equipment</w:t>
      </w:r>
      <w:r w:rsidR="008636FC" w:rsidRPr="00394547">
        <w:t xml:space="preserve"> (40%)</w:t>
      </w:r>
      <w:r w:rsidR="00507337" w:rsidRPr="00394547">
        <w:t xml:space="preserve">. </w:t>
      </w:r>
    </w:p>
    <w:p w:rsidR="00830FA7" w:rsidRPr="00394547" w:rsidRDefault="00830FA7" w:rsidP="00B124E7"/>
    <w:p w:rsidR="002B470F" w:rsidRPr="00394547" w:rsidRDefault="000B4F01" w:rsidP="002B470F">
      <w:r w:rsidRPr="00394547">
        <w:t xml:space="preserve">Teachers most often used demonstrations when teaching about hand tools and power tools. </w:t>
      </w:r>
      <w:r w:rsidR="004C1E66" w:rsidRPr="00394547">
        <w:t>The majority of teachers</w:t>
      </w:r>
      <w:r w:rsidR="0086674D" w:rsidRPr="00394547">
        <w:t xml:space="preserve"> </w:t>
      </w:r>
      <w:r w:rsidR="004C1E66" w:rsidRPr="00394547">
        <w:t>(</w:t>
      </w:r>
      <w:r w:rsidR="0086674D" w:rsidRPr="00394547">
        <w:t>92%</w:t>
      </w:r>
      <w:r w:rsidR="004C1E66" w:rsidRPr="00394547">
        <w:t xml:space="preserve">) assessed </w:t>
      </w:r>
      <w:r w:rsidR="00F942D6" w:rsidRPr="00394547">
        <w:t xml:space="preserve">proficiency of safety </w:t>
      </w:r>
      <w:r w:rsidR="004C1E66" w:rsidRPr="00394547">
        <w:t>through</w:t>
      </w:r>
      <w:r w:rsidR="00F942D6" w:rsidRPr="00394547">
        <w:t xml:space="preserve"> the use of written</w:t>
      </w:r>
      <w:r w:rsidR="004C1E66" w:rsidRPr="00394547">
        <w:t xml:space="preserve"> exams. </w:t>
      </w:r>
      <w:r w:rsidR="00EF307E">
        <w:t xml:space="preserve">Almost 80% of teachers used worksheets and videos as safety instructional methods. </w:t>
      </w:r>
      <w:r w:rsidRPr="00394547">
        <w:t>Teachers placed “hig</w:t>
      </w:r>
      <w:r w:rsidR="00F942D6" w:rsidRPr="00394547">
        <w:t>h importance” on the practice</w:t>
      </w:r>
      <w:r w:rsidRPr="00394547">
        <w:t xml:space="preserve"> of administering safety exams</w:t>
      </w:r>
      <w:r w:rsidR="00F942D6" w:rsidRPr="00394547">
        <w:t xml:space="preserve"> and developing safe practices with hand tools and power tools.</w:t>
      </w:r>
      <w:r w:rsidRPr="00394547">
        <w:t xml:space="preserve"> </w:t>
      </w:r>
      <w:r w:rsidR="008A67F3" w:rsidRPr="00394547">
        <w:t>I</w:t>
      </w:r>
      <w:r w:rsidR="004367C3" w:rsidRPr="00394547">
        <w:t xml:space="preserve">ncorporated leadership training by assigning a cleanup forum was utilized by 28% of teachers. </w:t>
      </w:r>
      <w:r w:rsidR="0086674D" w:rsidRPr="00394547">
        <w:t xml:space="preserve">Less than half </w:t>
      </w:r>
      <w:r w:rsidR="006A4BBA" w:rsidRPr="00394547">
        <w:t>the teachers required</w:t>
      </w:r>
      <w:r w:rsidR="0086674D" w:rsidRPr="00394547">
        <w:t xml:space="preserve"> </w:t>
      </w:r>
      <w:r w:rsidR="006A4BBA" w:rsidRPr="00394547">
        <w:t>students to fill out or keep on file safety contracts</w:t>
      </w:r>
      <w:r w:rsidR="0086674D" w:rsidRPr="00394547">
        <w:t xml:space="preserve">. </w:t>
      </w:r>
      <w:r w:rsidR="00C2567D" w:rsidRPr="00394547">
        <w:t>Only 26.3% conducted scheduled safety inspections.</w:t>
      </w:r>
      <w:r w:rsidR="004F7D8E" w:rsidRPr="00394547">
        <w:t xml:space="preserve"> </w:t>
      </w:r>
    </w:p>
    <w:p w:rsidR="002B470F" w:rsidRPr="00394547" w:rsidRDefault="002B470F" w:rsidP="002B470F">
      <w:pPr>
        <w:jc w:val="center"/>
        <w:rPr>
          <w:b/>
          <w:u w:val="single"/>
        </w:rPr>
      </w:pPr>
    </w:p>
    <w:p w:rsidR="00C230DC" w:rsidRPr="00394547" w:rsidRDefault="00C230DC" w:rsidP="002B470F">
      <w:pPr>
        <w:jc w:val="center"/>
        <w:rPr>
          <w:b/>
        </w:rPr>
      </w:pPr>
      <w:r w:rsidRPr="00394547">
        <w:rPr>
          <w:b/>
        </w:rPr>
        <w:t>Conclusions</w:t>
      </w:r>
    </w:p>
    <w:p w:rsidR="002B470F" w:rsidRPr="00394547" w:rsidRDefault="00EF307E" w:rsidP="002B470F">
      <w:r w:rsidRPr="00394547">
        <w:t xml:space="preserve">The majority of teachers felt well prepared to teach overall safety.  </w:t>
      </w:r>
      <w:r w:rsidR="00782202" w:rsidRPr="00394547">
        <w:t>T</w:t>
      </w:r>
      <w:r w:rsidR="004F7D8E" w:rsidRPr="00394547">
        <w:t>he researcher</w:t>
      </w:r>
      <w:r w:rsidR="00AF6371">
        <w:t>s</w:t>
      </w:r>
      <w:r w:rsidR="004F7D8E" w:rsidRPr="00394547">
        <w:t xml:space="preserve"> found</w:t>
      </w:r>
      <w:r w:rsidR="00AF6371">
        <w:t>,</w:t>
      </w:r>
      <w:r w:rsidR="004F7D8E" w:rsidRPr="00394547">
        <w:t xml:space="preserve"> </w:t>
      </w:r>
      <w:r w:rsidR="00F942D6" w:rsidRPr="00394547">
        <w:t>over 1/3</w:t>
      </w:r>
      <w:r w:rsidR="008636FC" w:rsidRPr="00394547">
        <w:t xml:space="preserve"> </w:t>
      </w:r>
      <w:r w:rsidR="004F7D8E" w:rsidRPr="00394547">
        <w:t xml:space="preserve">of </w:t>
      </w:r>
      <w:r w:rsidR="004C1E66" w:rsidRPr="00394547">
        <w:t>instructional time</w:t>
      </w:r>
      <w:r w:rsidR="004F7D8E" w:rsidRPr="00394547">
        <w:t xml:space="preserve"> was devoted to saf</w:t>
      </w:r>
      <w:r w:rsidR="004C1E66" w:rsidRPr="00394547">
        <w:t>ety in an educational laboratory</w:t>
      </w:r>
      <w:r>
        <w:t xml:space="preserve">. </w:t>
      </w:r>
      <w:r w:rsidR="00EB4BED" w:rsidRPr="00394547">
        <w:t>Within safety</w:t>
      </w:r>
      <w:r w:rsidR="001D1EFD" w:rsidRPr="00394547">
        <w:t xml:space="preserve"> instruction, teachers felt </w:t>
      </w:r>
      <w:r w:rsidR="00EB4BED" w:rsidRPr="00394547">
        <w:t>mo</w:t>
      </w:r>
      <w:r w:rsidR="00AF6371">
        <w:t xml:space="preserve">st confident </w:t>
      </w:r>
      <w:r>
        <w:t>to teach</w:t>
      </w:r>
      <w:r w:rsidR="00EB4BED" w:rsidRPr="00394547">
        <w:t xml:space="preserve"> </w:t>
      </w:r>
      <w:r w:rsidR="008636FC" w:rsidRPr="00394547">
        <w:t>eye protection and electrical safety</w:t>
      </w:r>
      <w:r w:rsidR="001D74F7" w:rsidRPr="00394547">
        <w:t xml:space="preserve">. </w:t>
      </w:r>
      <w:r w:rsidR="004C1E66" w:rsidRPr="00394547">
        <w:t>T</w:t>
      </w:r>
      <w:r w:rsidR="00650C65" w:rsidRPr="00394547">
        <w:t>eache</w:t>
      </w:r>
      <w:r w:rsidR="004C1E66" w:rsidRPr="00394547">
        <w:t>rs felt less prepared</w:t>
      </w:r>
      <w:r w:rsidR="00ED682D" w:rsidRPr="00394547">
        <w:t xml:space="preserve"> and placed lower importance on</w:t>
      </w:r>
      <w:r w:rsidR="004C1E66" w:rsidRPr="00394547">
        <w:t xml:space="preserve"> teach</w:t>
      </w:r>
      <w:r w:rsidR="00ED682D" w:rsidRPr="00394547">
        <w:t>ing</w:t>
      </w:r>
      <w:r w:rsidR="001D74F7" w:rsidRPr="00394547">
        <w:t xml:space="preserve"> </w:t>
      </w:r>
      <w:r w:rsidR="00650C65" w:rsidRPr="00394547">
        <w:t>safety laws, co</w:t>
      </w:r>
      <w:r w:rsidR="00EB4BED" w:rsidRPr="00394547">
        <w:t xml:space="preserve">lor coding, and safety posters. </w:t>
      </w:r>
      <w:r w:rsidR="001D1EFD" w:rsidRPr="00394547">
        <w:t xml:space="preserve">Little knowledge of safety laws </w:t>
      </w:r>
      <w:r w:rsidR="00B06F7B" w:rsidRPr="00394547">
        <w:t>created concern</w:t>
      </w:r>
      <w:r w:rsidR="00AF6371">
        <w:t xml:space="preserve"> for the researchers</w:t>
      </w:r>
      <w:r w:rsidR="001D1EFD" w:rsidRPr="00394547">
        <w:t>. P</w:t>
      </w:r>
      <w:r w:rsidR="007B1507" w:rsidRPr="00394547">
        <w:t>refe</w:t>
      </w:r>
      <w:r w:rsidR="00782202" w:rsidRPr="00394547">
        <w:t>rred</w:t>
      </w:r>
      <w:r w:rsidR="004F7D8E" w:rsidRPr="00394547">
        <w:t xml:space="preserve"> techniques </w:t>
      </w:r>
      <w:r w:rsidR="00F942D6" w:rsidRPr="00394547">
        <w:t xml:space="preserve">for teaching safety </w:t>
      </w:r>
      <w:r w:rsidR="00782202" w:rsidRPr="00394547">
        <w:t>were</w:t>
      </w:r>
      <w:r w:rsidR="004F7D8E" w:rsidRPr="00394547">
        <w:t xml:space="preserve"> demonstrations</w:t>
      </w:r>
      <w:r w:rsidR="000122BC" w:rsidRPr="00394547">
        <w:t>,</w:t>
      </w:r>
      <w:r w:rsidR="004F7D8E" w:rsidRPr="00394547">
        <w:t xml:space="preserve"> </w:t>
      </w:r>
      <w:r w:rsidR="000122BC" w:rsidRPr="00394547">
        <w:t>worksheets, and videos.</w:t>
      </w:r>
      <w:r w:rsidR="007B1507" w:rsidRPr="00394547">
        <w:t xml:space="preserve"> While </w:t>
      </w:r>
      <w:r w:rsidR="001D1EFD" w:rsidRPr="00394547">
        <w:t xml:space="preserve">teachers can use </w:t>
      </w:r>
      <w:r w:rsidR="007B1507" w:rsidRPr="00394547">
        <w:t xml:space="preserve">videos </w:t>
      </w:r>
      <w:r w:rsidR="001D1EFD" w:rsidRPr="00394547">
        <w:t>as</w:t>
      </w:r>
      <w:r w:rsidR="007B1507" w:rsidRPr="00394547">
        <w:t xml:space="preserve"> a uni</w:t>
      </w:r>
      <w:r w:rsidR="001D1EFD" w:rsidRPr="00394547">
        <w:t xml:space="preserve">que tool for assistance; they should be cautioned </w:t>
      </w:r>
      <w:r w:rsidR="00B06F7B" w:rsidRPr="00394547">
        <w:t>about overuse</w:t>
      </w:r>
      <w:r w:rsidR="001D1EFD" w:rsidRPr="00394547">
        <w:t xml:space="preserve"> in the classroom setting. </w:t>
      </w:r>
      <w:r w:rsidR="00EB4BED" w:rsidRPr="00394547">
        <w:t xml:space="preserve">Teachers tested students </w:t>
      </w:r>
      <w:r w:rsidR="000122BC" w:rsidRPr="00394547">
        <w:t xml:space="preserve">on safety proficiency through written exams. </w:t>
      </w:r>
      <w:r w:rsidR="001A2231" w:rsidRPr="00394547">
        <w:t>It raises concern</w:t>
      </w:r>
      <w:r w:rsidR="001D1EFD" w:rsidRPr="00394547">
        <w:t xml:space="preserve"> to see that l</w:t>
      </w:r>
      <w:r w:rsidR="00782202" w:rsidRPr="00394547">
        <w:t xml:space="preserve">ess than half of respondents utilized </w:t>
      </w:r>
      <w:r w:rsidR="002002A7" w:rsidRPr="00394547">
        <w:t xml:space="preserve">regularly </w:t>
      </w:r>
      <w:r w:rsidR="00782202" w:rsidRPr="00394547">
        <w:t xml:space="preserve">scheduled safety inspections and student/parent </w:t>
      </w:r>
      <w:r w:rsidR="004C1E66" w:rsidRPr="00394547">
        <w:t xml:space="preserve">safety </w:t>
      </w:r>
      <w:r w:rsidR="00782202" w:rsidRPr="00394547">
        <w:t>contracts.</w:t>
      </w:r>
      <w:r w:rsidR="004F7D8E" w:rsidRPr="00394547">
        <w:t xml:space="preserve"> </w:t>
      </w:r>
      <w:r w:rsidR="00B06F7B" w:rsidRPr="00394547">
        <w:t xml:space="preserve">Teachers </w:t>
      </w:r>
      <w:r w:rsidR="005A2D43" w:rsidRPr="00394547">
        <w:t xml:space="preserve">were making </w:t>
      </w:r>
      <w:r w:rsidR="00650C65" w:rsidRPr="00394547">
        <w:t xml:space="preserve">an effort to help students understand safety by using </w:t>
      </w:r>
      <w:r w:rsidR="00E119FE" w:rsidRPr="00394547">
        <w:t xml:space="preserve">a variety of teaching </w:t>
      </w:r>
      <w:r w:rsidR="00650C65" w:rsidRPr="00394547">
        <w:t>materials and demonstrations.</w:t>
      </w:r>
      <w:r w:rsidR="007E05C8" w:rsidRPr="00394547">
        <w:t xml:space="preserve"> </w:t>
      </w:r>
      <w:r w:rsidR="004F7D8E" w:rsidRPr="00394547">
        <w:t xml:space="preserve">  </w:t>
      </w:r>
    </w:p>
    <w:p w:rsidR="002B470F" w:rsidRPr="00394547" w:rsidRDefault="002B470F" w:rsidP="002B470F">
      <w:pPr>
        <w:jc w:val="center"/>
      </w:pPr>
    </w:p>
    <w:p w:rsidR="00C230DC" w:rsidRPr="00394547" w:rsidRDefault="00C230DC" w:rsidP="002B470F">
      <w:pPr>
        <w:jc w:val="center"/>
        <w:rPr>
          <w:b/>
        </w:rPr>
      </w:pPr>
      <w:r w:rsidRPr="00394547">
        <w:rPr>
          <w:b/>
        </w:rPr>
        <w:t>Implications</w:t>
      </w:r>
    </w:p>
    <w:p w:rsidR="001D1EFD" w:rsidRDefault="000122BC" w:rsidP="001D1EFD">
      <w:r w:rsidRPr="00394547">
        <w:t>It is clear from the findings that there should be more focus on the use</w:t>
      </w:r>
      <w:r w:rsidR="00394547">
        <w:t xml:space="preserve"> of clear safety guidelines, </w:t>
      </w:r>
      <w:r w:rsidRPr="00394547">
        <w:t>inspections</w:t>
      </w:r>
      <w:r w:rsidR="00394547">
        <w:t xml:space="preserve">, and </w:t>
      </w:r>
      <w:r w:rsidR="00EF307E">
        <w:t xml:space="preserve">state </w:t>
      </w:r>
      <w:r w:rsidR="00394547">
        <w:t>laws</w:t>
      </w:r>
      <w:r w:rsidRPr="00394547">
        <w:t xml:space="preserve">. </w:t>
      </w:r>
      <w:r w:rsidR="007E05C8" w:rsidRPr="00394547">
        <w:t>Teachers are also strongly urged to implement the use of par</w:t>
      </w:r>
      <w:r w:rsidR="003E190B" w:rsidRPr="00394547">
        <w:t>ent/student safety contracts</w:t>
      </w:r>
      <w:r w:rsidR="008635CE" w:rsidRPr="00394547">
        <w:t xml:space="preserve"> in educational laboratories</w:t>
      </w:r>
      <w:r w:rsidR="003E190B" w:rsidRPr="00394547">
        <w:t>.</w:t>
      </w:r>
      <w:r w:rsidR="008635CE" w:rsidRPr="00394547">
        <w:t xml:space="preserve"> </w:t>
      </w:r>
      <w:r w:rsidR="00DD079F" w:rsidRPr="00394547">
        <w:t>This not only ensures students understand what is expected of</w:t>
      </w:r>
      <w:r w:rsidR="00394547">
        <w:t xml:space="preserve"> them, but involves parents</w:t>
      </w:r>
      <w:r w:rsidR="00DD079F" w:rsidRPr="00394547">
        <w:t xml:space="preserve"> as well. The researchers plan to disseminate this information through national research conferences, state teacher meetings, and pre-service workshops. </w:t>
      </w:r>
      <w:r w:rsidR="00650C65" w:rsidRPr="00394547">
        <w:t xml:space="preserve">Once teachers are provided with the correct references and safety guidelines, </w:t>
      </w:r>
      <w:r w:rsidR="00EF307E">
        <w:t xml:space="preserve">they </w:t>
      </w:r>
      <w:r w:rsidR="00650C65" w:rsidRPr="00394547">
        <w:t>should</w:t>
      </w:r>
      <w:r w:rsidR="00AA10A1" w:rsidRPr="00394547">
        <w:t xml:space="preserve"> be</w:t>
      </w:r>
      <w:r w:rsidR="00650C65" w:rsidRPr="00394547">
        <w:t xml:space="preserve"> i</w:t>
      </w:r>
      <w:r w:rsidR="00EF307E">
        <w:t>ncorporated</w:t>
      </w:r>
      <w:r w:rsidR="00AA10A1" w:rsidRPr="00394547">
        <w:t xml:space="preserve"> </w:t>
      </w:r>
      <w:r w:rsidR="00650C65" w:rsidRPr="00394547">
        <w:t xml:space="preserve">into </w:t>
      </w:r>
      <w:r w:rsidR="00AA10A1" w:rsidRPr="00394547">
        <w:t xml:space="preserve">the </w:t>
      </w:r>
      <w:r w:rsidR="00650C65" w:rsidRPr="00394547">
        <w:t>curriculum.</w:t>
      </w:r>
      <w:r w:rsidR="00B06F7B" w:rsidRPr="00394547">
        <w:t xml:space="preserve"> It is suggested this study be replicated in other states to identify </w:t>
      </w:r>
      <w:r w:rsidR="00EF307E">
        <w:t xml:space="preserve">national </w:t>
      </w:r>
      <w:r w:rsidR="00B06F7B" w:rsidRPr="00394547">
        <w:t>trends of laboratory safety instruction.</w:t>
      </w:r>
      <w:r w:rsidR="00AA10A1">
        <w:t xml:space="preserve"> </w:t>
      </w:r>
    </w:p>
    <w:p w:rsidR="00EF307E" w:rsidRDefault="00EF307E" w:rsidP="001D1EFD"/>
    <w:p w:rsidR="00EF307E" w:rsidRDefault="00EF307E" w:rsidP="00EF307E">
      <w:pPr>
        <w:ind w:left="720" w:hanging="720"/>
      </w:pPr>
    </w:p>
    <w:p w:rsidR="006C70D4" w:rsidRPr="00F73956" w:rsidRDefault="006C70D4" w:rsidP="001D1EFD">
      <w:pPr>
        <w:jc w:val="center"/>
        <w:rPr>
          <w:b/>
        </w:rPr>
      </w:pPr>
      <w:r w:rsidRPr="00F73956">
        <w:rPr>
          <w:b/>
        </w:rPr>
        <w:lastRenderedPageBreak/>
        <w:t>References</w:t>
      </w:r>
    </w:p>
    <w:p w:rsidR="006C70D4" w:rsidRDefault="006C70D4" w:rsidP="006C70D4">
      <w:pPr>
        <w:ind w:left="720" w:hanging="720"/>
      </w:pPr>
    </w:p>
    <w:p w:rsidR="006C70D4" w:rsidRDefault="006C70D4" w:rsidP="006C70D4">
      <w:pPr>
        <w:ind w:left="720" w:hanging="720"/>
      </w:pPr>
      <w:proofErr w:type="gramStart"/>
      <w:r>
        <w:t xml:space="preserve">Bandura, A. (1984) </w:t>
      </w:r>
      <w:r>
        <w:rPr>
          <w:i/>
        </w:rPr>
        <w:t>Social foundations of thought and action</w:t>
      </w:r>
      <w:r>
        <w:t>.</w:t>
      </w:r>
      <w:proofErr w:type="gramEnd"/>
      <w:r>
        <w:t xml:space="preserve"> Englewood Cliffs, NJ Prentice Hall</w:t>
      </w:r>
    </w:p>
    <w:p w:rsidR="006C70D4" w:rsidRDefault="006C70D4" w:rsidP="006C70D4">
      <w:pPr>
        <w:ind w:left="720" w:hanging="720"/>
      </w:pPr>
    </w:p>
    <w:p w:rsidR="006C70D4" w:rsidRDefault="006C70D4" w:rsidP="006C70D4">
      <w:pPr>
        <w:ind w:left="720" w:hanging="720"/>
      </w:pPr>
      <w:r>
        <w:t>Bandura, A (1997) Self-efficacy: The exercise of control. New York, NY W.H. Freeman</w:t>
      </w:r>
    </w:p>
    <w:p w:rsidR="006C70D4" w:rsidRDefault="006C70D4" w:rsidP="006C70D4">
      <w:pPr>
        <w:ind w:left="720" w:hanging="720"/>
      </w:pPr>
    </w:p>
    <w:p w:rsidR="006C70D4" w:rsidRDefault="006C70D4" w:rsidP="006C70D4">
      <w:pPr>
        <w:ind w:left="720" w:hanging="720"/>
      </w:pPr>
      <w:r>
        <w:t xml:space="preserve">Burris, S., Robinson, J.S., Terry, R. (2005). </w:t>
      </w:r>
      <w:proofErr w:type="gramStart"/>
      <w:r>
        <w:t>Preparation of pre-service teachers in agricultural mechanics.</w:t>
      </w:r>
      <w:proofErr w:type="gramEnd"/>
      <w:r>
        <w:t xml:space="preserve"> </w:t>
      </w:r>
      <w:r>
        <w:rPr>
          <w:i/>
        </w:rPr>
        <w:t xml:space="preserve">Journal of Agricultural Education, 46, </w:t>
      </w:r>
      <w:r>
        <w:t>23-24. doi:10.5032/jae.2005.03023</w:t>
      </w:r>
    </w:p>
    <w:p w:rsidR="006C70D4" w:rsidRDefault="006C70D4" w:rsidP="006C70D4">
      <w:pPr>
        <w:rPr>
          <w:highlight w:val="yellow"/>
        </w:rPr>
      </w:pPr>
    </w:p>
    <w:p w:rsidR="006C70D4" w:rsidRDefault="006C70D4" w:rsidP="006C70D4">
      <w:pPr>
        <w:ind w:left="720" w:hanging="720"/>
      </w:pPr>
      <w:r>
        <w:t>Chumb</w:t>
      </w:r>
      <w:r w:rsidR="00AE29F1">
        <w:t>l</w:t>
      </w:r>
      <w:r>
        <w:t xml:space="preserve">ey, </w:t>
      </w:r>
      <w:r w:rsidR="003E783C">
        <w:t xml:space="preserve">S. </w:t>
      </w:r>
      <w:r>
        <w:t xml:space="preserve">B., &amp; Russell, M (2012) </w:t>
      </w:r>
      <w:proofErr w:type="spellStart"/>
      <w:r>
        <w:t>Agriscience</w:t>
      </w:r>
      <w:proofErr w:type="spellEnd"/>
      <w:r>
        <w:t xml:space="preserve"> Teachers’ Confidence to Teach Biology in Plant and Animal Science Courses </w:t>
      </w:r>
      <w:r>
        <w:rPr>
          <w:i/>
        </w:rPr>
        <w:t>2012 Proceedings of American Association for Agriculture Educators National Conference</w:t>
      </w:r>
    </w:p>
    <w:p w:rsidR="006C70D4" w:rsidRDefault="006C70D4" w:rsidP="006C70D4"/>
    <w:p w:rsidR="006C70D4" w:rsidRDefault="006C70D4" w:rsidP="006C70D4">
      <w:pPr>
        <w:ind w:left="720" w:hanging="720"/>
        <w:rPr>
          <w:i/>
        </w:rPr>
      </w:pPr>
      <w:proofErr w:type="spellStart"/>
      <w:r>
        <w:t>Dillman</w:t>
      </w:r>
      <w:proofErr w:type="spellEnd"/>
      <w:r>
        <w:t>, D.A. (2</w:t>
      </w:r>
      <w:r>
        <w:rPr>
          <w:vertAlign w:val="superscript"/>
        </w:rPr>
        <w:t>nd</w:t>
      </w:r>
      <w:r>
        <w:t xml:space="preserve"> </w:t>
      </w:r>
      <w:proofErr w:type="gramStart"/>
      <w:r>
        <w:t>ed</w:t>
      </w:r>
      <w:proofErr w:type="gramEnd"/>
      <w:r>
        <w:t xml:space="preserve">.). (2007). </w:t>
      </w:r>
      <w:r>
        <w:rPr>
          <w:i/>
        </w:rPr>
        <w:t xml:space="preserve">Mail &amp; internet surveys: the tailored design method </w:t>
      </w:r>
      <w:r>
        <w:t>Location: B</w:t>
      </w:r>
      <w:r w:rsidR="00EF307E">
        <w:t>elmont CA: Wadsworth Publishing</w:t>
      </w:r>
      <w:r>
        <w:t xml:space="preserve"> </w:t>
      </w:r>
      <w:r>
        <w:rPr>
          <w:i/>
        </w:rPr>
        <w:t xml:space="preserve"> </w:t>
      </w:r>
    </w:p>
    <w:p w:rsidR="006C70D4" w:rsidRDefault="006C70D4" w:rsidP="006C70D4">
      <w:pPr>
        <w:rPr>
          <w:highlight w:val="yellow"/>
        </w:rPr>
      </w:pPr>
    </w:p>
    <w:p w:rsidR="006C70D4" w:rsidRDefault="006C70D4" w:rsidP="006C70D4">
      <w:pPr>
        <w:ind w:left="720" w:hanging="720"/>
      </w:pPr>
      <w:proofErr w:type="spellStart"/>
      <w:r>
        <w:t>Doerfert</w:t>
      </w:r>
      <w:proofErr w:type="spellEnd"/>
      <w:r>
        <w:t>, D.L. (Ed) (2011). National research agenda: American association for agricultural education’s research priority areas for 2011-2015. Lubbock, TX: Texas Tech University, Department of Agricultural Education and Communications.</w:t>
      </w:r>
    </w:p>
    <w:p w:rsidR="006C70D4" w:rsidRDefault="006C70D4" w:rsidP="006C70D4">
      <w:pPr>
        <w:rPr>
          <w:highlight w:val="yellow"/>
        </w:rPr>
      </w:pPr>
    </w:p>
    <w:p w:rsidR="006C70D4" w:rsidRDefault="006C70D4" w:rsidP="00EF307E">
      <w:pPr>
        <w:ind w:left="720" w:hanging="720"/>
      </w:pPr>
      <w:proofErr w:type="gramStart"/>
      <w:r>
        <w:t xml:space="preserve">Dyer, J.E. &amp; </w:t>
      </w:r>
      <w:proofErr w:type="spellStart"/>
      <w:r>
        <w:t>Andreasen</w:t>
      </w:r>
      <w:proofErr w:type="spellEnd"/>
      <w:r>
        <w:t>, R.J. (1999).</w:t>
      </w:r>
      <w:proofErr w:type="gramEnd"/>
      <w:r>
        <w:t xml:space="preserve"> Safety issues in agricultural education laboratories: </w:t>
      </w:r>
      <w:r>
        <w:tab/>
        <w:t xml:space="preserve">A synthesis of research. </w:t>
      </w:r>
      <w:r>
        <w:rPr>
          <w:i/>
        </w:rPr>
        <w:t>Journal of Agricultural Education, 40</w:t>
      </w:r>
      <w:r>
        <w:t xml:space="preserve">, 46-54. </w:t>
      </w:r>
    </w:p>
    <w:p w:rsidR="006C70D4" w:rsidRDefault="006C70D4" w:rsidP="006C70D4">
      <w:pPr>
        <w:rPr>
          <w:highlight w:val="yellow"/>
        </w:rPr>
      </w:pPr>
    </w:p>
    <w:p w:rsidR="006C70D4" w:rsidRDefault="006C70D4" w:rsidP="006C70D4">
      <w:pPr>
        <w:ind w:left="720" w:hanging="720"/>
        <w:rPr>
          <w:noProof/>
        </w:rPr>
      </w:pPr>
      <w:r>
        <w:rPr>
          <w:noProof/>
        </w:rPr>
        <w:t xml:space="preserve">Johnson, D.M., &amp; Schumacher, L.G. (1990). Time series analysis of agricultural education student teachers' perceptions of agricultural mechanics lab management competencies. </w:t>
      </w:r>
      <w:r>
        <w:rPr>
          <w:i/>
          <w:iCs/>
          <w:noProof/>
        </w:rPr>
        <w:t>Journal of Agricultural Education</w:t>
      </w:r>
      <w:r>
        <w:rPr>
          <w:noProof/>
        </w:rPr>
        <w:t xml:space="preserve">, </w:t>
      </w:r>
      <w:r>
        <w:rPr>
          <w:i/>
          <w:noProof/>
        </w:rPr>
        <w:t>31,</w:t>
      </w:r>
      <w:r>
        <w:rPr>
          <w:noProof/>
        </w:rPr>
        <w:t xml:space="preserve"> 35-39.</w:t>
      </w:r>
    </w:p>
    <w:p w:rsidR="006C70D4" w:rsidRDefault="006C70D4" w:rsidP="006C70D4">
      <w:pPr>
        <w:rPr>
          <w:noProof/>
          <w:highlight w:val="yellow"/>
        </w:rPr>
      </w:pPr>
    </w:p>
    <w:p w:rsidR="006C70D4" w:rsidRDefault="006C70D4" w:rsidP="006C70D4">
      <w:pPr>
        <w:ind w:left="720" w:hanging="720"/>
      </w:pPr>
      <w:proofErr w:type="spellStart"/>
      <w:r>
        <w:t>Lawver</w:t>
      </w:r>
      <w:proofErr w:type="spellEnd"/>
      <w:r>
        <w:t xml:space="preserve">, D.E. (1992). </w:t>
      </w:r>
      <w:r>
        <w:rPr>
          <w:i/>
        </w:rPr>
        <w:t>An analysis of agricultural mechanics safety practices in Texas agricultural science programs.</w:t>
      </w:r>
      <w:r>
        <w:t xml:space="preserve"> Paper presented at the 19</w:t>
      </w:r>
      <w:r>
        <w:rPr>
          <w:vertAlign w:val="superscript"/>
        </w:rPr>
        <w:t>th</w:t>
      </w:r>
      <w:r>
        <w:t xml:space="preserve"> Annual National Agricultural Education </w:t>
      </w:r>
      <w:r w:rsidR="00EF307E">
        <w:t>Research Meeting, St. Louis, MO</w:t>
      </w:r>
    </w:p>
    <w:p w:rsidR="006C70D4" w:rsidRDefault="006C70D4" w:rsidP="006C70D4"/>
    <w:p w:rsidR="006C70D4" w:rsidRDefault="006C70D4" w:rsidP="006C70D4">
      <w:proofErr w:type="gramStart"/>
      <w:r>
        <w:t>National Safety Council (1996).</w:t>
      </w:r>
      <w:proofErr w:type="gramEnd"/>
      <w:r>
        <w:t xml:space="preserve"> </w:t>
      </w:r>
      <w:proofErr w:type="gramStart"/>
      <w:r>
        <w:t>Accident facts, 1995 Edition.</w:t>
      </w:r>
      <w:proofErr w:type="gramEnd"/>
      <w:r>
        <w:t xml:space="preserve"> Itasca, IL.</w:t>
      </w:r>
    </w:p>
    <w:p w:rsidR="006C70D4" w:rsidRDefault="006C70D4" w:rsidP="006C70D4"/>
    <w:p w:rsidR="006C70D4" w:rsidRDefault="006C70D4" w:rsidP="006C70D4">
      <w:pPr>
        <w:ind w:left="720" w:hanging="720"/>
      </w:pPr>
      <w:proofErr w:type="gramStart"/>
      <w:r>
        <w:t xml:space="preserve">Saucier, P.R., </w:t>
      </w:r>
      <w:proofErr w:type="spellStart"/>
      <w:r>
        <w:t>Tummons</w:t>
      </w:r>
      <w:proofErr w:type="spellEnd"/>
      <w:r>
        <w:t>, J.D., Terry, Jr. R., &amp; Schumacher, L.G. (2010).</w:t>
      </w:r>
      <w:proofErr w:type="gramEnd"/>
      <w:r>
        <w:t xml:space="preserve"> </w:t>
      </w:r>
      <w:r>
        <w:rPr>
          <w:i/>
        </w:rPr>
        <w:t>Professional development needs of Missouri agricultural educators.</w:t>
      </w:r>
      <w:r>
        <w:t xml:space="preserve"> 2010 Southern Region of the American Association for Agriculture Ed</w:t>
      </w:r>
      <w:r w:rsidR="00EF307E">
        <w:t>ucation Conference, Orlando, FL</w:t>
      </w:r>
      <w:r>
        <w:t xml:space="preserve"> </w:t>
      </w:r>
    </w:p>
    <w:p w:rsidR="006C70D4" w:rsidRDefault="006C70D4" w:rsidP="006C70D4"/>
    <w:p w:rsidR="007F7545" w:rsidRPr="00817287" w:rsidRDefault="007F7545" w:rsidP="007F7545">
      <w:pPr>
        <w:ind w:left="720" w:hanging="720"/>
        <w:rPr>
          <w:b/>
          <w:u w:val="single"/>
        </w:rPr>
      </w:pPr>
      <w:r>
        <w:rPr>
          <w:noProof/>
        </w:rPr>
        <w:t xml:space="preserve">Ullrich, D., Hubert, D., Murphy, T., Lindner, J., &amp; Nalbone, T. (2001). </w:t>
      </w:r>
      <w:r>
        <w:rPr>
          <w:i/>
          <w:iCs/>
          <w:noProof/>
        </w:rPr>
        <w:t>An examination of Texas agricultural education safety program procedures.</w:t>
      </w:r>
      <w:r>
        <w:rPr>
          <w:noProof/>
        </w:rPr>
        <w:t xml:space="preserve"> the 28th annual national agricultural education research conference, New Orleans, LA</w:t>
      </w:r>
    </w:p>
    <w:sectPr w:rsidR="007F7545" w:rsidRPr="00817287" w:rsidSect="00B7263F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2C0" w:rsidRDefault="001372C0" w:rsidP="00AA10A1">
      <w:r>
        <w:separator/>
      </w:r>
    </w:p>
  </w:endnote>
  <w:endnote w:type="continuationSeparator" w:id="0">
    <w:p w:rsidR="001372C0" w:rsidRDefault="001372C0" w:rsidP="00AA1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2C0" w:rsidRDefault="001372C0" w:rsidP="00AA10A1">
      <w:r>
        <w:separator/>
      </w:r>
    </w:p>
  </w:footnote>
  <w:footnote w:type="continuationSeparator" w:id="0">
    <w:p w:rsidR="001372C0" w:rsidRDefault="001372C0" w:rsidP="00AA1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819" w:rsidRDefault="00877819" w:rsidP="00877819">
    <w:pPr>
      <w:pStyle w:val="Header"/>
      <w:jc w:val="right"/>
    </w:pPr>
    <w:r>
      <w:t>Research</w:t>
    </w:r>
  </w:p>
  <w:p w:rsidR="00877819" w:rsidRDefault="00877819" w:rsidP="00877819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FF"/>
    <w:rsid w:val="000122BC"/>
    <w:rsid w:val="000136F1"/>
    <w:rsid w:val="00026D49"/>
    <w:rsid w:val="000321C2"/>
    <w:rsid w:val="00083283"/>
    <w:rsid w:val="00094750"/>
    <w:rsid w:val="000A500E"/>
    <w:rsid w:val="000B4F01"/>
    <w:rsid w:val="00105127"/>
    <w:rsid w:val="0012427B"/>
    <w:rsid w:val="001372C0"/>
    <w:rsid w:val="00137EFE"/>
    <w:rsid w:val="001A2231"/>
    <w:rsid w:val="001B1231"/>
    <w:rsid w:val="001D1EFD"/>
    <w:rsid w:val="001D74F7"/>
    <w:rsid w:val="002002A7"/>
    <w:rsid w:val="00210605"/>
    <w:rsid w:val="00210A43"/>
    <w:rsid w:val="00273411"/>
    <w:rsid w:val="002B470F"/>
    <w:rsid w:val="002E7729"/>
    <w:rsid w:val="00302DA3"/>
    <w:rsid w:val="0032068E"/>
    <w:rsid w:val="00344622"/>
    <w:rsid w:val="003713C4"/>
    <w:rsid w:val="00385F43"/>
    <w:rsid w:val="00394547"/>
    <w:rsid w:val="003B0A9B"/>
    <w:rsid w:val="003B3FD0"/>
    <w:rsid w:val="003C6D3F"/>
    <w:rsid w:val="003D5F27"/>
    <w:rsid w:val="003E190B"/>
    <w:rsid w:val="003E33C8"/>
    <w:rsid w:val="003E783C"/>
    <w:rsid w:val="00416F06"/>
    <w:rsid w:val="004367C3"/>
    <w:rsid w:val="00475C66"/>
    <w:rsid w:val="004903B8"/>
    <w:rsid w:val="004B1470"/>
    <w:rsid w:val="004B1D2D"/>
    <w:rsid w:val="004C1E66"/>
    <w:rsid w:val="004C2ADC"/>
    <w:rsid w:val="004D1D68"/>
    <w:rsid w:val="004D3A98"/>
    <w:rsid w:val="004F7D8E"/>
    <w:rsid w:val="00500989"/>
    <w:rsid w:val="00507337"/>
    <w:rsid w:val="0051019C"/>
    <w:rsid w:val="0053333D"/>
    <w:rsid w:val="0056080D"/>
    <w:rsid w:val="00572D4E"/>
    <w:rsid w:val="00582D86"/>
    <w:rsid w:val="0059306C"/>
    <w:rsid w:val="005948F6"/>
    <w:rsid w:val="005A2D43"/>
    <w:rsid w:val="005E05F3"/>
    <w:rsid w:val="00610B4E"/>
    <w:rsid w:val="006128C3"/>
    <w:rsid w:val="00640D3F"/>
    <w:rsid w:val="00644A17"/>
    <w:rsid w:val="00650C65"/>
    <w:rsid w:val="00666454"/>
    <w:rsid w:val="0066660C"/>
    <w:rsid w:val="006847C4"/>
    <w:rsid w:val="00684A96"/>
    <w:rsid w:val="006A4BBA"/>
    <w:rsid w:val="006C70D4"/>
    <w:rsid w:val="006D0463"/>
    <w:rsid w:val="006E63DE"/>
    <w:rsid w:val="006E7E7F"/>
    <w:rsid w:val="007401B5"/>
    <w:rsid w:val="00757611"/>
    <w:rsid w:val="007634EA"/>
    <w:rsid w:val="00774378"/>
    <w:rsid w:val="00780BB0"/>
    <w:rsid w:val="00782202"/>
    <w:rsid w:val="00794639"/>
    <w:rsid w:val="007A6516"/>
    <w:rsid w:val="007B1507"/>
    <w:rsid w:val="007E05C8"/>
    <w:rsid w:val="007E79DC"/>
    <w:rsid w:val="007F147F"/>
    <w:rsid w:val="007F7545"/>
    <w:rsid w:val="00801F51"/>
    <w:rsid w:val="00807362"/>
    <w:rsid w:val="00817287"/>
    <w:rsid w:val="0082490E"/>
    <w:rsid w:val="00830FA7"/>
    <w:rsid w:val="008341CF"/>
    <w:rsid w:val="00857745"/>
    <w:rsid w:val="008635CE"/>
    <w:rsid w:val="008636FC"/>
    <w:rsid w:val="0086674D"/>
    <w:rsid w:val="00877819"/>
    <w:rsid w:val="0089669C"/>
    <w:rsid w:val="008A67F3"/>
    <w:rsid w:val="008D06DD"/>
    <w:rsid w:val="008E7B8E"/>
    <w:rsid w:val="008F78E4"/>
    <w:rsid w:val="00915C75"/>
    <w:rsid w:val="0092407E"/>
    <w:rsid w:val="00993A0F"/>
    <w:rsid w:val="00995F84"/>
    <w:rsid w:val="009C0AF8"/>
    <w:rsid w:val="009C6C06"/>
    <w:rsid w:val="009D3FE0"/>
    <w:rsid w:val="009E1209"/>
    <w:rsid w:val="009F6B18"/>
    <w:rsid w:val="00A07022"/>
    <w:rsid w:val="00A45EBC"/>
    <w:rsid w:val="00A500C1"/>
    <w:rsid w:val="00A531C6"/>
    <w:rsid w:val="00A56E24"/>
    <w:rsid w:val="00A61168"/>
    <w:rsid w:val="00A616F1"/>
    <w:rsid w:val="00AA10A1"/>
    <w:rsid w:val="00AE29F1"/>
    <w:rsid w:val="00AF6371"/>
    <w:rsid w:val="00B06F7B"/>
    <w:rsid w:val="00B10167"/>
    <w:rsid w:val="00B124E7"/>
    <w:rsid w:val="00B326C3"/>
    <w:rsid w:val="00B45A3A"/>
    <w:rsid w:val="00B65530"/>
    <w:rsid w:val="00B7263F"/>
    <w:rsid w:val="00B76D95"/>
    <w:rsid w:val="00BC0493"/>
    <w:rsid w:val="00C0630C"/>
    <w:rsid w:val="00C06569"/>
    <w:rsid w:val="00C230DC"/>
    <w:rsid w:val="00C2567D"/>
    <w:rsid w:val="00C42F70"/>
    <w:rsid w:val="00C826DE"/>
    <w:rsid w:val="00CF5142"/>
    <w:rsid w:val="00D0178B"/>
    <w:rsid w:val="00D07D64"/>
    <w:rsid w:val="00D15838"/>
    <w:rsid w:val="00D42D50"/>
    <w:rsid w:val="00D61597"/>
    <w:rsid w:val="00D61AAE"/>
    <w:rsid w:val="00D7063A"/>
    <w:rsid w:val="00D80636"/>
    <w:rsid w:val="00D90DA8"/>
    <w:rsid w:val="00DB2C0D"/>
    <w:rsid w:val="00DC20D0"/>
    <w:rsid w:val="00DD079F"/>
    <w:rsid w:val="00DF7681"/>
    <w:rsid w:val="00E04BA9"/>
    <w:rsid w:val="00E119FE"/>
    <w:rsid w:val="00E2080D"/>
    <w:rsid w:val="00E717A2"/>
    <w:rsid w:val="00E93BB4"/>
    <w:rsid w:val="00EB4BED"/>
    <w:rsid w:val="00EB665E"/>
    <w:rsid w:val="00ED682D"/>
    <w:rsid w:val="00EF307E"/>
    <w:rsid w:val="00EF76FF"/>
    <w:rsid w:val="00F0005D"/>
    <w:rsid w:val="00F20B14"/>
    <w:rsid w:val="00F26C4A"/>
    <w:rsid w:val="00F433CC"/>
    <w:rsid w:val="00F46BFC"/>
    <w:rsid w:val="00F73956"/>
    <w:rsid w:val="00F80B9F"/>
    <w:rsid w:val="00F9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07D6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083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2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A1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A10A1"/>
    <w:rPr>
      <w:sz w:val="24"/>
      <w:szCs w:val="24"/>
    </w:rPr>
  </w:style>
  <w:style w:type="paragraph" w:styleId="Footer">
    <w:name w:val="footer"/>
    <w:basedOn w:val="Normal"/>
    <w:link w:val="FooterChar"/>
    <w:rsid w:val="00AA1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A10A1"/>
    <w:rPr>
      <w:sz w:val="24"/>
      <w:szCs w:val="24"/>
    </w:rPr>
  </w:style>
  <w:style w:type="character" w:styleId="CommentReference">
    <w:name w:val="annotation reference"/>
    <w:basedOn w:val="DefaultParagraphFont"/>
    <w:rsid w:val="00B326C3"/>
    <w:rPr>
      <w:sz w:val="16"/>
      <w:szCs w:val="16"/>
    </w:rPr>
  </w:style>
  <w:style w:type="paragraph" w:styleId="CommentText">
    <w:name w:val="annotation text"/>
    <w:basedOn w:val="Normal"/>
    <w:link w:val="CommentTextChar"/>
    <w:rsid w:val="00B326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326C3"/>
  </w:style>
  <w:style w:type="paragraph" w:styleId="CommentSubject">
    <w:name w:val="annotation subject"/>
    <w:basedOn w:val="CommentText"/>
    <w:next w:val="CommentText"/>
    <w:link w:val="CommentSubjectChar"/>
    <w:rsid w:val="00B326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326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07D6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0832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2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A10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A10A1"/>
    <w:rPr>
      <w:sz w:val="24"/>
      <w:szCs w:val="24"/>
    </w:rPr>
  </w:style>
  <w:style w:type="paragraph" w:styleId="Footer">
    <w:name w:val="footer"/>
    <w:basedOn w:val="Normal"/>
    <w:link w:val="FooterChar"/>
    <w:rsid w:val="00AA1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A10A1"/>
    <w:rPr>
      <w:sz w:val="24"/>
      <w:szCs w:val="24"/>
    </w:rPr>
  </w:style>
  <w:style w:type="character" w:styleId="CommentReference">
    <w:name w:val="annotation reference"/>
    <w:basedOn w:val="DefaultParagraphFont"/>
    <w:rsid w:val="00B326C3"/>
    <w:rPr>
      <w:sz w:val="16"/>
      <w:szCs w:val="16"/>
    </w:rPr>
  </w:style>
  <w:style w:type="paragraph" w:styleId="CommentText">
    <w:name w:val="annotation text"/>
    <w:basedOn w:val="Normal"/>
    <w:link w:val="CommentTextChar"/>
    <w:rsid w:val="00B326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326C3"/>
  </w:style>
  <w:style w:type="paragraph" w:styleId="CommentSubject">
    <w:name w:val="annotation subject"/>
    <w:basedOn w:val="CommentText"/>
    <w:next w:val="CommentText"/>
    <w:link w:val="CommentSubjectChar"/>
    <w:rsid w:val="00B326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326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5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sa.chesher@enmu.ed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oot.chumbley@enm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6EBBD75-C1AC-4D73-B3B3-036FE77D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Chumbley, Boot</cp:lastModifiedBy>
  <cp:revision>4</cp:revision>
  <dcterms:created xsi:type="dcterms:W3CDTF">2013-04-22T18:09:00Z</dcterms:created>
  <dcterms:modified xsi:type="dcterms:W3CDTF">2013-04-22T18:09:00Z</dcterms:modified>
</cp:coreProperties>
</file>