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2C369E" w14:textId="77777777" w:rsidR="00512453" w:rsidRPr="006A40FC" w:rsidRDefault="00512453" w:rsidP="00846361">
      <w:pPr>
        <w:jc w:val="center"/>
        <w:rPr>
          <w:rFonts w:ascii="Times New Roman" w:hAnsi="Times New Roman"/>
          <w:b/>
        </w:rPr>
      </w:pPr>
      <w:r w:rsidRPr="006A40FC">
        <w:rPr>
          <w:rFonts w:ascii="Times New Roman" w:hAnsi="Times New Roman"/>
          <w:b/>
        </w:rPr>
        <w:t>Stude</w:t>
      </w:r>
      <w:r>
        <w:rPr>
          <w:rFonts w:ascii="Times New Roman" w:hAnsi="Times New Roman"/>
          <w:b/>
        </w:rPr>
        <w:t>nts’ P</w:t>
      </w:r>
      <w:r w:rsidR="00F6377E">
        <w:rPr>
          <w:rFonts w:ascii="Times New Roman" w:hAnsi="Times New Roman"/>
          <w:b/>
        </w:rPr>
        <w:t>erceptions of T</w:t>
      </w:r>
      <w:r w:rsidRPr="006A40FC">
        <w:rPr>
          <w:rFonts w:ascii="Times New Roman" w:hAnsi="Times New Roman"/>
          <w:b/>
        </w:rPr>
        <w:t xml:space="preserve">heir </w:t>
      </w:r>
      <w:r>
        <w:rPr>
          <w:rFonts w:ascii="Times New Roman" w:hAnsi="Times New Roman"/>
          <w:b/>
        </w:rPr>
        <w:t xml:space="preserve">Learning after Completing an International </w:t>
      </w:r>
      <w:r w:rsidRPr="006A40FC">
        <w:rPr>
          <w:rFonts w:ascii="Times New Roman" w:hAnsi="Times New Roman"/>
          <w:b/>
        </w:rPr>
        <w:t xml:space="preserve">Dimension Course: </w:t>
      </w:r>
      <w:r>
        <w:rPr>
          <w:rFonts w:ascii="Times New Roman" w:hAnsi="Times New Roman"/>
          <w:b/>
        </w:rPr>
        <w:t>A Phenomenology Study</w:t>
      </w:r>
    </w:p>
    <w:p w14:paraId="3B38070B" w14:textId="77777777" w:rsidR="00512453" w:rsidRPr="006A40FC" w:rsidRDefault="00512453" w:rsidP="001F6DDF">
      <w:pPr>
        <w:rPr>
          <w:rFonts w:ascii="Times New Roman" w:hAnsi="Times New Roman"/>
        </w:rPr>
      </w:pPr>
    </w:p>
    <w:p w14:paraId="6F72FAF3" w14:textId="77777777" w:rsidR="00512453" w:rsidRPr="006A40FC" w:rsidRDefault="00512453" w:rsidP="001F6DDF">
      <w:pPr>
        <w:rPr>
          <w:rFonts w:ascii="Times New Roman" w:hAnsi="Times New Roman"/>
        </w:rPr>
      </w:pPr>
    </w:p>
    <w:p w14:paraId="29122F38" w14:textId="77777777" w:rsidR="00512453" w:rsidRPr="006A40FC" w:rsidRDefault="00512453" w:rsidP="001F6DDF">
      <w:pPr>
        <w:rPr>
          <w:rFonts w:ascii="Times New Roman" w:hAnsi="Times New Roman"/>
        </w:rPr>
      </w:pPr>
    </w:p>
    <w:p w14:paraId="39AA4366" w14:textId="77777777" w:rsidR="00512453" w:rsidRPr="006A40FC" w:rsidRDefault="00512453" w:rsidP="001F6DDF">
      <w:pPr>
        <w:rPr>
          <w:rFonts w:ascii="Times New Roman" w:hAnsi="Times New Roman"/>
        </w:rPr>
      </w:pPr>
    </w:p>
    <w:p w14:paraId="53E8618B" w14:textId="77777777" w:rsidR="00512453" w:rsidRPr="006A40FC" w:rsidRDefault="00512453" w:rsidP="001F6DDF">
      <w:pPr>
        <w:jc w:val="center"/>
        <w:outlineLvl w:val="0"/>
        <w:rPr>
          <w:rFonts w:ascii="Times New Roman" w:hAnsi="Times New Roman"/>
          <w:b/>
        </w:rPr>
      </w:pPr>
      <w:r w:rsidRPr="006A40FC">
        <w:rPr>
          <w:rFonts w:ascii="Times New Roman" w:hAnsi="Times New Roman"/>
          <w:b/>
        </w:rPr>
        <w:t>Authors</w:t>
      </w:r>
    </w:p>
    <w:p w14:paraId="14F2E1E6" w14:textId="77777777" w:rsidR="00512453" w:rsidRPr="006A40FC" w:rsidRDefault="00512453" w:rsidP="001F6DDF">
      <w:pPr>
        <w:jc w:val="center"/>
        <w:rPr>
          <w:rFonts w:ascii="Times New Roman" w:hAnsi="Times New Roman"/>
        </w:rPr>
      </w:pPr>
    </w:p>
    <w:p w14:paraId="44D0E436" w14:textId="77777777" w:rsidR="00512453" w:rsidRPr="00CE06C6" w:rsidRDefault="00512453" w:rsidP="001F6DDF">
      <w:pPr>
        <w:jc w:val="center"/>
        <w:outlineLvl w:val="0"/>
        <w:rPr>
          <w:rFonts w:ascii="Times New Roman" w:hAnsi="Times New Roman"/>
          <w:b/>
        </w:rPr>
      </w:pPr>
      <w:r w:rsidRPr="00CE06C6">
        <w:rPr>
          <w:rFonts w:ascii="Times New Roman" w:hAnsi="Times New Roman"/>
          <w:b/>
        </w:rPr>
        <w:t>Assoumane A. Maiga</w:t>
      </w:r>
    </w:p>
    <w:p w14:paraId="1CCFB32D" w14:textId="77777777" w:rsidR="00512453" w:rsidRPr="006A40FC" w:rsidRDefault="00512453" w:rsidP="001F6DDF">
      <w:pPr>
        <w:jc w:val="center"/>
        <w:rPr>
          <w:rFonts w:ascii="Times New Roman" w:hAnsi="Times New Roman"/>
        </w:rPr>
      </w:pPr>
      <w:r w:rsidRPr="006A40FC">
        <w:rPr>
          <w:rFonts w:ascii="Times New Roman" w:hAnsi="Times New Roman"/>
        </w:rPr>
        <w:t>Oklahoma State University</w:t>
      </w:r>
    </w:p>
    <w:p w14:paraId="67198ABB" w14:textId="77777777" w:rsidR="00512453" w:rsidRPr="006A40FC" w:rsidRDefault="00512453" w:rsidP="001F6DDF">
      <w:pPr>
        <w:jc w:val="center"/>
        <w:rPr>
          <w:rFonts w:ascii="Times New Roman" w:hAnsi="Times New Roman"/>
        </w:rPr>
      </w:pPr>
      <w:r w:rsidRPr="006A40FC">
        <w:rPr>
          <w:rFonts w:ascii="Times New Roman" w:hAnsi="Times New Roman"/>
        </w:rPr>
        <w:t>451 Agricultural Hall</w:t>
      </w:r>
    </w:p>
    <w:p w14:paraId="59EC096A" w14:textId="77777777" w:rsidR="00512453" w:rsidRPr="006A40FC" w:rsidRDefault="00512453" w:rsidP="001F6DDF">
      <w:pPr>
        <w:jc w:val="center"/>
        <w:rPr>
          <w:rFonts w:ascii="Times New Roman" w:hAnsi="Times New Roman"/>
        </w:rPr>
      </w:pPr>
      <w:r w:rsidRPr="006A40FC">
        <w:rPr>
          <w:rFonts w:ascii="Times New Roman" w:hAnsi="Times New Roman"/>
        </w:rPr>
        <w:t>Stillwater, Oklahoma 74078-6032</w:t>
      </w:r>
    </w:p>
    <w:p w14:paraId="4F320D69" w14:textId="77777777" w:rsidR="00512453" w:rsidRDefault="00512453" w:rsidP="001F6DD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Phone: 405-744-2972</w:t>
      </w:r>
    </w:p>
    <w:p w14:paraId="4E39502F" w14:textId="77777777" w:rsidR="00512453" w:rsidRPr="006A40FC" w:rsidRDefault="00512453" w:rsidP="001F6DDF">
      <w:pPr>
        <w:jc w:val="center"/>
        <w:rPr>
          <w:rFonts w:ascii="Times New Roman" w:hAnsi="Times New Roman"/>
        </w:rPr>
      </w:pPr>
      <w:r w:rsidRPr="006A40FC">
        <w:rPr>
          <w:rFonts w:ascii="Times New Roman" w:hAnsi="Times New Roman"/>
        </w:rPr>
        <w:t>maiga@okstate.edu</w:t>
      </w:r>
    </w:p>
    <w:p w14:paraId="4E8E3AFC" w14:textId="77777777" w:rsidR="00512453" w:rsidRPr="006A40FC" w:rsidRDefault="00512453" w:rsidP="001F6DDF">
      <w:pPr>
        <w:rPr>
          <w:rFonts w:ascii="Times New Roman" w:hAnsi="Times New Roman"/>
        </w:rPr>
      </w:pPr>
    </w:p>
    <w:p w14:paraId="4179A9C4" w14:textId="77777777" w:rsidR="00512453" w:rsidRDefault="00512453" w:rsidP="001F6DDF">
      <w:pPr>
        <w:jc w:val="center"/>
        <w:outlineLvl w:val="0"/>
        <w:rPr>
          <w:rFonts w:ascii="Times New Roman" w:hAnsi="Times New Roman"/>
          <w:b/>
        </w:rPr>
      </w:pPr>
      <w:r w:rsidRPr="00C82FED">
        <w:rPr>
          <w:rFonts w:ascii="Times New Roman" w:hAnsi="Times New Roman"/>
          <w:b/>
        </w:rPr>
        <w:t>Nicholas R. Brown, Ph.D.</w:t>
      </w:r>
    </w:p>
    <w:p w14:paraId="187EE4FD" w14:textId="621EB311" w:rsidR="001F6DDF" w:rsidRDefault="001F6DDF" w:rsidP="001F6DDF">
      <w:pPr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Oklahoma State University</w:t>
      </w:r>
    </w:p>
    <w:p w14:paraId="57237A73" w14:textId="7D104155" w:rsidR="001F6DDF" w:rsidRDefault="001F6DDF" w:rsidP="001F6DDF">
      <w:pPr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457 Agricultural Hall</w:t>
      </w:r>
    </w:p>
    <w:p w14:paraId="4EC8812C" w14:textId="76BEC35F" w:rsidR="001F6DDF" w:rsidRDefault="001F6DDF" w:rsidP="001F6DDF">
      <w:pPr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Stillwater, Oklahoma 74078-6032</w:t>
      </w:r>
    </w:p>
    <w:p w14:paraId="73A75D9A" w14:textId="09B3D345" w:rsidR="001F6DDF" w:rsidRDefault="001F6DDF" w:rsidP="001F6DDF">
      <w:pPr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Phone: 405-744-0999</w:t>
      </w:r>
    </w:p>
    <w:p w14:paraId="0F59F90B" w14:textId="3D00DE7A" w:rsidR="001F6DDF" w:rsidRDefault="001F6DDF" w:rsidP="001F6DDF">
      <w:pPr>
        <w:jc w:val="center"/>
        <w:outlineLvl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nick.brown@okstate.edu</w:t>
      </w:r>
      <w:proofErr w:type="gramEnd"/>
    </w:p>
    <w:p w14:paraId="4142DC0E" w14:textId="77777777" w:rsidR="001F6DDF" w:rsidRPr="001F6DDF" w:rsidRDefault="001F6DDF" w:rsidP="001F6DDF">
      <w:pPr>
        <w:jc w:val="center"/>
        <w:outlineLvl w:val="0"/>
        <w:rPr>
          <w:rFonts w:ascii="Times New Roman" w:hAnsi="Times New Roman"/>
        </w:rPr>
      </w:pPr>
    </w:p>
    <w:p w14:paraId="7372A455" w14:textId="77777777" w:rsidR="00512453" w:rsidRPr="00C82FED" w:rsidRDefault="00512453" w:rsidP="001F6DDF">
      <w:pPr>
        <w:jc w:val="center"/>
        <w:rPr>
          <w:rFonts w:ascii="Times New Roman" w:hAnsi="Times New Roman"/>
          <w:b/>
        </w:rPr>
      </w:pPr>
      <w:r w:rsidRPr="00C82FED">
        <w:rPr>
          <w:rFonts w:ascii="Times New Roman" w:hAnsi="Times New Roman"/>
          <w:b/>
        </w:rPr>
        <w:t>M. Craig Edwards, Ph.D.</w:t>
      </w:r>
    </w:p>
    <w:p w14:paraId="101752CF" w14:textId="77777777" w:rsidR="00512453" w:rsidRDefault="00512453" w:rsidP="001F6DDF">
      <w:pPr>
        <w:jc w:val="center"/>
        <w:rPr>
          <w:rFonts w:ascii="Times New Roman" w:hAnsi="Times New Roman"/>
        </w:rPr>
      </w:pPr>
      <w:r w:rsidRPr="006A40FC">
        <w:rPr>
          <w:rFonts w:ascii="Times New Roman" w:hAnsi="Times New Roman"/>
        </w:rPr>
        <w:t>Oklahoma State University</w:t>
      </w:r>
    </w:p>
    <w:p w14:paraId="52BCC15A" w14:textId="2CCDD8F1" w:rsidR="001F6DDF" w:rsidRDefault="001F6DDF" w:rsidP="001F6DD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464 Agricultural Hall</w:t>
      </w:r>
    </w:p>
    <w:p w14:paraId="2E5277E2" w14:textId="0D41B10A" w:rsidR="001F6DDF" w:rsidRDefault="001F6DDF" w:rsidP="001F6DD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Stillwater, Oklahoma 74078-6032</w:t>
      </w:r>
    </w:p>
    <w:p w14:paraId="70086619" w14:textId="03D86F28" w:rsidR="001F6DDF" w:rsidRDefault="001F6DDF" w:rsidP="001F6DD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Phone: 405-744-8141</w:t>
      </w:r>
    </w:p>
    <w:p w14:paraId="2C318C19" w14:textId="5FB9A28D" w:rsidR="001F6DDF" w:rsidRPr="006A40FC" w:rsidRDefault="001F6DDF" w:rsidP="001F6DDF">
      <w:pPr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craig.edwards@okstate.edu</w:t>
      </w:r>
      <w:proofErr w:type="gramEnd"/>
    </w:p>
    <w:p w14:paraId="69D08179" w14:textId="77777777" w:rsidR="00512453" w:rsidRPr="006A40FC" w:rsidRDefault="00512453" w:rsidP="006A40FC">
      <w:pPr>
        <w:rPr>
          <w:rFonts w:ascii="Times New Roman" w:hAnsi="Times New Roman"/>
        </w:rPr>
      </w:pPr>
    </w:p>
    <w:p w14:paraId="7F03FA96" w14:textId="77777777" w:rsidR="00512453" w:rsidRPr="006A40FC" w:rsidRDefault="00512453" w:rsidP="006A40F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14:paraId="56B14174" w14:textId="77777777" w:rsidR="00512453" w:rsidRPr="006A40FC" w:rsidRDefault="00512453" w:rsidP="006A40FC">
      <w:pPr>
        <w:rPr>
          <w:rFonts w:ascii="Times New Roman" w:hAnsi="Times New Roman"/>
        </w:rPr>
      </w:pPr>
    </w:p>
    <w:p w14:paraId="6928EDCF" w14:textId="77777777" w:rsidR="00512453" w:rsidRPr="006A40FC" w:rsidRDefault="00512453" w:rsidP="006A40FC">
      <w:pPr>
        <w:rPr>
          <w:rFonts w:ascii="Times New Roman" w:hAnsi="Times New Roman"/>
        </w:rPr>
      </w:pPr>
    </w:p>
    <w:p w14:paraId="623802E7" w14:textId="77777777" w:rsidR="00512453" w:rsidRPr="006A40FC" w:rsidRDefault="00512453" w:rsidP="006A40FC">
      <w:pPr>
        <w:rPr>
          <w:rFonts w:ascii="Times New Roman" w:hAnsi="Times New Roman"/>
        </w:rPr>
      </w:pPr>
    </w:p>
    <w:p w14:paraId="19D4368E" w14:textId="77777777" w:rsidR="00512453" w:rsidRPr="006A40FC" w:rsidRDefault="00512453" w:rsidP="006A40FC">
      <w:pPr>
        <w:rPr>
          <w:rFonts w:ascii="Times New Roman" w:hAnsi="Times New Roman"/>
        </w:rPr>
      </w:pPr>
    </w:p>
    <w:p w14:paraId="4DC7B515" w14:textId="77777777" w:rsidR="00512453" w:rsidRPr="006A40FC" w:rsidRDefault="00512453" w:rsidP="006A40FC">
      <w:pPr>
        <w:rPr>
          <w:rFonts w:ascii="Times New Roman" w:hAnsi="Times New Roman"/>
        </w:rPr>
      </w:pPr>
    </w:p>
    <w:p w14:paraId="017AC245" w14:textId="77777777" w:rsidR="00512453" w:rsidRPr="006A40FC" w:rsidRDefault="00512453" w:rsidP="00850E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  <w:r w:rsidRPr="006A40FC">
        <w:rPr>
          <w:rFonts w:ascii="Times New Roman" w:hAnsi="Times New Roman"/>
          <w:b/>
        </w:rPr>
        <w:lastRenderedPageBreak/>
        <w:t>Stude</w:t>
      </w:r>
      <w:r>
        <w:rPr>
          <w:rFonts w:ascii="Times New Roman" w:hAnsi="Times New Roman"/>
          <w:b/>
        </w:rPr>
        <w:t>nts’ P</w:t>
      </w:r>
      <w:r w:rsidR="00F6377E">
        <w:rPr>
          <w:rFonts w:ascii="Times New Roman" w:hAnsi="Times New Roman"/>
          <w:b/>
        </w:rPr>
        <w:t>erceptions of T</w:t>
      </w:r>
      <w:r w:rsidRPr="006A40FC">
        <w:rPr>
          <w:rFonts w:ascii="Times New Roman" w:hAnsi="Times New Roman"/>
          <w:b/>
        </w:rPr>
        <w:t xml:space="preserve">heir </w:t>
      </w:r>
      <w:r>
        <w:rPr>
          <w:rFonts w:ascii="Times New Roman" w:hAnsi="Times New Roman"/>
          <w:b/>
        </w:rPr>
        <w:t xml:space="preserve">Learning after Completing an International </w:t>
      </w:r>
      <w:r w:rsidRPr="006A40FC">
        <w:rPr>
          <w:rFonts w:ascii="Times New Roman" w:hAnsi="Times New Roman"/>
          <w:b/>
        </w:rPr>
        <w:t xml:space="preserve">Dimension Course: </w:t>
      </w:r>
      <w:r>
        <w:rPr>
          <w:rFonts w:ascii="Times New Roman" w:hAnsi="Times New Roman"/>
          <w:b/>
        </w:rPr>
        <w:t>A Phenomenology Study</w:t>
      </w:r>
    </w:p>
    <w:p w14:paraId="5D7B8A29" w14:textId="77777777" w:rsidR="00512453" w:rsidRPr="006A40FC" w:rsidRDefault="00512453" w:rsidP="00850E3A">
      <w:pPr>
        <w:jc w:val="center"/>
        <w:rPr>
          <w:rFonts w:ascii="Times New Roman" w:hAnsi="Times New Roman"/>
        </w:rPr>
      </w:pPr>
    </w:p>
    <w:p w14:paraId="56004E46" w14:textId="4F8A340F" w:rsidR="00512453" w:rsidRPr="006A40FC" w:rsidRDefault="00F6152B" w:rsidP="00250957">
      <w:pPr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</w:rPr>
        <w:t>Introduction/</w:t>
      </w:r>
      <w:r w:rsidR="002C157C">
        <w:rPr>
          <w:rFonts w:ascii="Times New Roman" w:hAnsi="Times New Roman"/>
          <w:b/>
        </w:rPr>
        <w:t>Need for Research</w:t>
      </w:r>
    </w:p>
    <w:p w14:paraId="64C7B5BC" w14:textId="372D6DE1" w:rsidR="002C157C" w:rsidRDefault="00512453" w:rsidP="0025095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course </w:t>
      </w:r>
      <w:r w:rsidR="00C5120D">
        <w:rPr>
          <w:rFonts w:ascii="Times New Roman" w:hAnsi="Times New Roman"/>
        </w:rPr>
        <w:t xml:space="preserve">International </w:t>
      </w:r>
      <w:r w:rsidR="00201619">
        <w:rPr>
          <w:rFonts w:ascii="Times New Roman" w:hAnsi="Times New Roman"/>
        </w:rPr>
        <w:t xml:space="preserve">Programs in </w:t>
      </w:r>
      <w:r w:rsidRPr="006A40FC">
        <w:rPr>
          <w:rFonts w:ascii="Times New Roman" w:hAnsi="Times New Roman"/>
        </w:rPr>
        <w:t xml:space="preserve">Agricultural Education and Extension </w:t>
      </w:r>
      <w:r w:rsidR="00C5120D">
        <w:rPr>
          <w:rFonts w:ascii="Times New Roman" w:hAnsi="Times New Roman"/>
        </w:rPr>
        <w:t xml:space="preserve">(AGED </w:t>
      </w:r>
      <w:r w:rsidRPr="006A40FC">
        <w:rPr>
          <w:rFonts w:ascii="Times New Roman" w:hAnsi="Times New Roman"/>
        </w:rPr>
        <w:t>4713</w:t>
      </w:r>
      <w:r w:rsidR="00C5120D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 w:rsidR="002C157C">
        <w:rPr>
          <w:rFonts w:ascii="Times New Roman" w:hAnsi="Times New Roman"/>
        </w:rPr>
        <w:t xml:space="preserve">at [University] aspires to assist </w:t>
      </w:r>
      <w:r w:rsidRPr="006A40FC">
        <w:rPr>
          <w:rFonts w:ascii="Times New Roman" w:hAnsi="Times New Roman"/>
        </w:rPr>
        <w:t xml:space="preserve">students </w:t>
      </w:r>
      <w:r w:rsidR="002C157C">
        <w:rPr>
          <w:rFonts w:ascii="Times New Roman" w:hAnsi="Times New Roman"/>
        </w:rPr>
        <w:t xml:space="preserve">in improving their international awareness and global competence while </w:t>
      </w:r>
      <w:r w:rsidRPr="006A40FC">
        <w:rPr>
          <w:rFonts w:ascii="Times New Roman" w:hAnsi="Times New Roman"/>
        </w:rPr>
        <w:t>inform</w:t>
      </w:r>
      <w:r w:rsidR="002C157C">
        <w:rPr>
          <w:rFonts w:ascii="Times New Roman" w:hAnsi="Times New Roman"/>
        </w:rPr>
        <w:t xml:space="preserve">ing them on aspects of the </w:t>
      </w:r>
      <w:r w:rsidRPr="006A40FC">
        <w:rPr>
          <w:rFonts w:ascii="Times New Roman" w:hAnsi="Times New Roman"/>
        </w:rPr>
        <w:t>agriculture</w:t>
      </w:r>
      <w:r>
        <w:rPr>
          <w:rFonts w:ascii="Times New Roman" w:hAnsi="Times New Roman"/>
        </w:rPr>
        <w:t xml:space="preserve"> sector</w:t>
      </w:r>
      <w:r w:rsidR="002C157C">
        <w:rPr>
          <w:rFonts w:ascii="Times New Roman" w:hAnsi="Times New Roman"/>
        </w:rPr>
        <w:t xml:space="preserve"> worldwide. Students</w:t>
      </w:r>
      <w:r w:rsidR="005D5616">
        <w:rPr>
          <w:rFonts w:ascii="Times New Roman" w:hAnsi="Times New Roman"/>
        </w:rPr>
        <w:t>’</w:t>
      </w:r>
      <w:r w:rsidR="002C157C">
        <w:rPr>
          <w:rFonts w:ascii="Times New Roman" w:hAnsi="Times New Roman"/>
        </w:rPr>
        <w:t xml:space="preserve"> course </w:t>
      </w:r>
      <w:r w:rsidR="001F6DDF">
        <w:rPr>
          <w:rFonts w:ascii="Times New Roman" w:hAnsi="Times New Roman"/>
        </w:rPr>
        <w:t>experiences stress agriculture</w:t>
      </w:r>
      <w:r w:rsidR="00D94D47">
        <w:rPr>
          <w:rFonts w:ascii="Times New Roman" w:hAnsi="Times New Roman"/>
        </w:rPr>
        <w:t>-</w:t>
      </w:r>
      <w:r w:rsidR="001F6DDF">
        <w:rPr>
          <w:rFonts w:ascii="Times New Roman" w:hAnsi="Times New Roman"/>
        </w:rPr>
        <w:t xml:space="preserve"> </w:t>
      </w:r>
      <w:r w:rsidR="002C157C">
        <w:rPr>
          <w:rFonts w:ascii="Times New Roman" w:hAnsi="Times New Roman"/>
        </w:rPr>
        <w:t xml:space="preserve">and </w:t>
      </w:r>
      <w:r>
        <w:rPr>
          <w:rFonts w:ascii="Times New Roman" w:hAnsi="Times New Roman"/>
        </w:rPr>
        <w:t>food</w:t>
      </w:r>
      <w:r w:rsidR="00744F8A">
        <w:rPr>
          <w:rFonts w:ascii="Times New Roman" w:hAnsi="Times New Roman"/>
        </w:rPr>
        <w:t xml:space="preserve"> security</w:t>
      </w:r>
      <w:r>
        <w:rPr>
          <w:rFonts w:ascii="Times New Roman" w:hAnsi="Times New Roman"/>
        </w:rPr>
        <w:t>-rel</w:t>
      </w:r>
      <w:r w:rsidR="002C157C">
        <w:rPr>
          <w:rFonts w:ascii="Times New Roman" w:hAnsi="Times New Roman"/>
        </w:rPr>
        <w:t xml:space="preserve">ated issues, </w:t>
      </w:r>
      <w:r w:rsidRPr="006A40FC">
        <w:rPr>
          <w:rFonts w:ascii="Times New Roman" w:hAnsi="Times New Roman"/>
        </w:rPr>
        <w:t xml:space="preserve">problems, challenges </w:t>
      </w:r>
      <w:r w:rsidR="002C157C">
        <w:rPr>
          <w:rFonts w:ascii="Times New Roman" w:hAnsi="Times New Roman"/>
        </w:rPr>
        <w:t xml:space="preserve">and opportunities, especially in regard to developing countries and their various cultural dynamics </w:t>
      </w:r>
      <w:r w:rsidRPr="006A40FC">
        <w:rPr>
          <w:rFonts w:ascii="Times New Roman" w:hAnsi="Times New Roman"/>
        </w:rPr>
        <w:t xml:space="preserve">(Course Syllabus, Fall 2012). </w:t>
      </w:r>
      <w:r w:rsidR="002C157C">
        <w:rPr>
          <w:rFonts w:ascii="Times New Roman" w:hAnsi="Times New Roman"/>
        </w:rPr>
        <w:t xml:space="preserve">The course underwent significant revision in 2011 and continues to be </w:t>
      </w:r>
      <w:r w:rsidR="005A7A7A">
        <w:rPr>
          <w:rFonts w:ascii="Times New Roman" w:hAnsi="Times New Roman"/>
        </w:rPr>
        <w:t>updated</w:t>
      </w:r>
      <w:r w:rsidR="002C157C">
        <w:rPr>
          <w:rFonts w:ascii="Times New Roman" w:hAnsi="Times New Roman"/>
        </w:rPr>
        <w:t xml:space="preserve">. </w:t>
      </w:r>
      <w:r w:rsidR="005F6291">
        <w:rPr>
          <w:rFonts w:ascii="Times New Roman" w:hAnsi="Times New Roman"/>
        </w:rPr>
        <w:t>Per that, students’ evaluations of the course and its instructors have been high, albeit using a rather simplistic</w:t>
      </w:r>
      <w:r w:rsidR="005A7A7A">
        <w:rPr>
          <w:rFonts w:ascii="Times New Roman" w:hAnsi="Times New Roman"/>
        </w:rPr>
        <w:t>,</w:t>
      </w:r>
      <w:r w:rsidR="005F6291">
        <w:rPr>
          <w:rFonts w:ascii="Times New Roman" w:hAnsi="Times New Roman"/>
        </w:rPr>
        <w:t xml:space="preserve"> university-mandated assessment rubric. The researchers</w:t>
      </w:r>
      <w:r w:rsidR="00620332">
        <w:rPr>
          <w:rFonts w:ascii="Times New Roman" w:hAnsi="Times New Roman"/>
        </w:rPr>
        <w:t>,</w:t>
      </w:r>
      <w:r w:rsidR="005F6291">
        <w:rPr>
          <w:rFonts w:ascii="Times New Roman" w:hAnsi="Times New Roman"/>
        </w:rPr>
        <w:t xml:space="preserve"> however, sought to gain a richer and fuller “picture” of the course’s impact, as perceived by students</w:t>
      </w:r>
      <w:r w:rsidR="005D5616">
        <w:rPr>
          <w:rFonts w:ascii="Times New Roman" w:hAnsi="Times New Roman"/>
        </w:rPr>
        <w:t xml:space="preserve"> who </w:t>
      </w:r>
      <w:r w:rsidR="005F6291">
        <w:rPr>
          <w:rFonts w:ascii="Times New Roman" w:hAnsi="Times New Roman"/>
        </w:rPr>
        <w:t xml:space="preserve">completed the course </w:t>
      </w:r>
      <w:r w:rsidR="00620332">
        <w:rPr>
          <w:rFonts w:ascii="Times New Roman" w:hAnsi="Times New Roman"/>
        </w:rPr>
        <w:t>and had had some time to reflect on its impact</w:t>
      </w:r>
      <w:r w:rsidR="001F6DDF">
        <w:rPr>
          <w:rFonts w:ascii="Times New Roman" w:hAnsi="Times New Roman"/>
        </w:rPr>
        <w:t>.</w:t>
      </w:r>
    </w:p>
    <w:p w14:paraId="5C93D31F" w14:textId="77777777" w:rsidR="002C157C" w:rsidRDefault="002C157C" w:rsidP="002C157C">
      <w:pPr>
        <w:rPr>
          <w:rFonts w:ascii="Times New Roman" w:hAnsi="Times New Roman"/>
        </w:rPr>
      </w:pPr>
    </w:p>
    <w:p w14:paraId="4DFFECDC" w14:textId="03FC0A7B" w:rsidR="002C157C" w:rsidRPr="002C157C" w:rsidRDefault="002C157C" w:rsidP="00241C1F">
      <w:pPr>
        <w:jc w:val="center"/>
        <w:rPr>
          <w:rFonts w:ascii="Times New Roman" w:hAnsi="Times New Roman"/>
          <w:b/>
        </w:rPr>
      </w:pPr>
      <w:r w:rsidRPr="002C157C">
        <w:rPr>
          <w:rFonts w:ascii="Times New Roman" w:hAnsi="Times New Roman"/>
          <w:b/>
        </w:rPr>
        <w:t>Conceptual Framework</w:t>
      </w:r>
    </w:p>
    <w:p w14:paraId="6E2E97B9" w14:textId="64DD10A6" w:rsidR="00512453" w:rsidRDefault="00512453" w:rsidP="00250957">
      <w:pPr>
        <w:rPr>
          <w:rFonts w:ascii="Times New Roman" w:hAnsi="Times New Roman"/>
        </w:rPr>
      </w:pPr>
      <w:r w:rsidRPr="006A40FC">
        <w:rPr>
          <w:rFonts w:ascii="Times New Roman" w:hAnsi="Times New Roman"/>
        </w:rPr>
        <w:t>Knight and Wit (1995) indicated that internationalization of education is a must, as the advancement of knowledge and understanding is a global enterprise that has no borders.</w:t>
      </w:r>
      <w:r>
        <w:rPr>
          <w:rFonts w:ascii="Times New Roman" w:hAnsi="Times New Roman"/>
        </w:rPr>
        <w:t xml:space="preserve"> </w:t>
      </w:r>
      <w:r w:rsidRPr="006A40FC">
        <w:rPr>
          <w:rFonts w:ascii="Times New Roman" w:hAnsi="Times New Roman"/>
        </w:rPr>
        <w:t>Hueb</w:t>
      </w:r>
      <w:r>
        <w:rPr>
          <w:rFonts w:ascii="Times New Roman" w:hAnsi="Times New Roman"/>
        </w:rPr>
        <w:t>n</w:t>
      </w:r>
      <w:r w:rsidRPr="006A40FC">
        <w:rPr>
          <w:rFonts w:ascii="Times New Roman" w:hAnsi="Times New Roman"/>
        </w:rPr>
        <w:t xml:space="preserve">er (1994) indicated that international education is one </w:t>
      </w:r>
      <w:r>
        <w:rPr>
          <w:rFonts w:ascii="Times New Roman" w:hAnsi="Times New Roman"/>
        </w:rPr>
        <w:t xml:space="preserve">of </w:t>
      </w:r>
      <w:r w:rsidRPr="006A40FC">
        <w:rPr>
          <w:rFonts w:ascii="Times New Roman" w:hAnsi="Times New Roman"/>
        </w:rPr>
        <w:t>the most important competencies companies consider for international assignment. Therefore, universities are giving more importance and priority to integrating an international dimension into their teaching/learning, research</w:t>
      </w:r>
      <w:r w:rsidR="002C157C">
        <w:rPr>
          <w:rFonts w:ascii="Times New Roman" w:hAnsi="Times New Roman"/>
        </w:rPr>
        <w:t>,</w:t>
      </w:r>
      <w:r w:rsidRPr="006A40FC">
        <w:rPr>
          <w:rFonts w:ascii="Times New Roman" w:hAnsi="Times New Roman"/>
        </w:rPr>
        <w:t xml:space="preserve"> and service mandates (Knight </w:t>
      </w:r>
      <w:r>
        <w:rPr>
          <w:rFonts w:ascii="Times New Roman" w:hAnsi="Times New Roman"/>
        </w:rPr>
        <w:t>&amp;</w:t>
      </w:r>
      <w:r w:rsidRPr="006A40FC">
        <w:rPr>
          <w:rFonts w:ascii="Times New Roman" w:hAnsi="Times New Roman"/>
        </w:rPr>
        <w:t xml:space="preserve"> Wit, 1995). The World Declaration of Higher Education for </w:t>
      </w:r>
      <w:r w:rsidR="00F95618">
        <w:rPr>
          <w:rFonts w:ascii="Times New Roman" w:hAnsi="Times New Roman"/>
        </w:rPr>
        <w:t>the Twenty-First Century (United Nations Educational, Scientific</w:t>
      </w:r>
      <w:r w:rsidR="00D94D47">
        <w:rPr>
          <w:rFonts w:ascii="Times New Roman" w:hAnsi="Times New Roman"/>
        </w:rPr>
        <w:t>,</w:t>
      </w:r>
      <w:r w:rsidR="00F95618">
        <w:rPr>
          <w:rFonts w:ascii="Times New Roman" w:hAnsi="Times New Roman"/>
        </w:rPr>
        <w:t xml:space="preserve"> and Cultural Organization</w:t>
      </w:r>
      <w:r w:rsidRPr="006A40FC">
        <w:rPr>
          <w:rFonts w:ascii="Times New Roman" w:hAnsi="Times New Roman"/>
        </w:rPr>
        <w:t xml:space="preserve">, 1998) </w:t>
      </w:r>
      <w:r>
        <w:rPr>
          <w:rFonts w:ascii="Times New Roman" w:hAnsi="Times New Roman"/>
        </w:rPr>
        <w:t>stated</w:t>
      </w:r>
      <w:r w:rsidRPr="006A40FC">
        <w:rPr>
          <w:rFonts w:ascii="Times New Roman" w:hAnsi="Times New Roman"/>
        </w:rPr>
        <w:t xml:space="preserve">: </w:t>
      </w:r>
    </w:p>
    <w:p w14:paraId="0C7F9251" w14:textId="77777777" w:rsidR="00F6152B" w:rsidRDefault="00F6152B" w:rsidP="00F6152B">
      <w:pPr>
        <w:ind w:firstLine="720"/>
        <w:rPr>
          <w:rFonts w:ascii="Times New Roman" w:hAnsi="Times New Roman"/>
        </w:rPr>
      </w:pPr>
    </w:p>
    <w:p w14:paraId="151CD584" w14:textId="2B764DE9" w:rsidR="00512453" w:rsidRDefault="00512453" w:rsidP="00F6152B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Pr="006A40FC">
        <w:rPr>
          <w:rFonts w:ascii="Times New Roman" w:hAnsi="Times New Roman"/>
        </w:rPr>
        <w:t xml:space="preserve">iversifying higher education models and recruitment methods and criteria is essential both to meet increasing international demand and to provide access to various delivery modes and </w:t>
      </w:r>
      <w:r w:rsidR="00004954">
        <w:rPr>
          <w:rFonts w:ascii="Times New Roman" w:hAnsi="Times New Roman"/>
        </w:rPr>
        <w:t xml:space="preserve">to </w:t>
      </w:r>
      <w:r w:rsidRPr="006A40FC">
        <w:rPr>
          <w:rFonts w:ascii="Times New Roman" w:hAnsi="Times New Roman"/>
        </w:rPr>
        <w:t xml:space="preserve">extend access to an ever-wider public, in </w:t>
      </w:r>
      <w:r w:rsidR="00004954">
        <w:rPr>
          <w:rFonts w:ascii="Times New Roman" w:hAnsi="Times New Roman"/>
        </w:rPr>
        <w:t xml:space="preserve">a </w:t>
      </w:r>
      <w:bookmarkStart w:id="0" w:name="_GoBack"/>
      <w:bookmarkEnd w:id="0"/>
      <w:r w:rsidRPr="006A40FC">
        <w:rPr>
          <w:rFonts w:ascii="Times New Roman" w:hAnsi="Times New Roman"/>
        </w:rPr>
        <w:t xml:space="preserve">lifelong perspective, </w:t>
      </w:r>
      <w:r>
        <w:rPr>
          <w:rFonts w:ascii="Times New Roman" w:hAnsi="Times New Roman"/>
        </w:rPr>
        <w:t>based on flexible entry and exi</w:t>
      </w:r>
      <w:r w:rsidRPr="006A40FC">
        <w:rPr>
          <w:rFonts w:ascii="Times New Roman" w:hAnsi="Times New Roman"/>
        </w:rPr>
        <w:t xml:space="preserve">t points to and </w:t>
      </w:r>
      <w:r>
        <w:rPr>
          <w:rFonts w:ascii="Times New Roman" w:hAnsi="Times New Roman"/>
        </w:rPr>
        <w:t xml:space="preserve">from </w:t>
      </w:r>
      <w:r w:rsidRPr="006A40FC">
        <w:rPr>
          <w:rFonts w:ascii="Times New Roman" w:hAnsi="Times New Roman"/>
        </w:rPr>
        <w:t>the system of higher education</w:t>
      </w:r>
      <w:r>
        <w:rPr>
          <w:rFonts w:ascii="Times New Roman" w:hAnsi="Times New Roman"/>
        </w:rPr>
        <w:t>.</w:t>
      </w:r>
      <w:r w:rsidRPr="006A40FC">
        <w:rPr>
          <w:rFonts w:ascii="Times New Roman" w:hAnsi="Times New Roman"/>
        </w:rPr>
        <w:t xml:space="preserve"> (Article</w:t>
      </w:r>
      <w:r>
        <w:rPr>
          <w:rFonts w:ascii="Times New Roman" w:hAnsi="Times New Roman"/>
        </w:rPr>
        <w:t xml:space="preserve"> 8</w:t>
      </w:r>
      <w:r w:rsidRPr="006A40FC">
        <w:rPr>
          <w:rFonts w:ascii="Times New Roman" w:hAnsi="Times New Roman"/>
        </w:rPr>
        <w:t>)</w:t>
      </w:r>
    </w:p>
    <w:p w14:paraId="0E37E340" w14:textId="77777777" w:rsidR="00F6152B" w:rsidRPr="006A40FC" w:rsidRDefault="00F6152B" w:rsidP="00F6152B">
      <w:pPr>
        <w:ind w:left="720"/>
        <w:rPr>
          <w:rFonts w:ascii="Times New Roman" w:hAnsi="Times New Roman"/>
        </w:rPr>
      </w:pPr>
    </w:p>
    <w:p w14:paraId="0C87794B" w14:textId="772ABACA" w:rsidR="00F6152B" w:rsidRDefault="00512453" w:rsidP="00241C1F">
      <w:pPr>
        <w:jc w:val="center"/>
        <w:outlineLvl w:val="0"/>
        <w:rPr>
          <w:rFonts w:ascii="Times New Roman" w:hAnsi="Times New Roman"/>
          <w:b/>
        </w:rPr>
      </w:pPr>
      <w:r w:rsidRPr="006A40FC">
        <w:rPr>
          <w:rFonts w:ascii="Times New Roman" w:hAnsi="Times New Roman"/>
          <w:b/>
        </w:rPr>
        <w:t>Purpo</w:t>
      </w:r>
      <w:r w:rsidR="00F6152B">
        <w:rPr>
          <w:rFonts w:ascii="Times New Roman" w:hAnsi="Times New Roman"/>
          <w:b/>
        </w:rPr>
        <w:t xml:space="preserve">se &amp; </w:t>
      </w:r>
      <w:r w:rsidRPr="006A40FC">
        <w:rPr>
          <w:rFonts w:ascii="Times New Roman" w:hAnsi="Times New Roman"/>
          <w:b/>
        </w:rPr>
        <w:t>Objectives</w:t>
      </w:r>
    </w:p>
    <w:p w14:paraId="4444FC33" w14:textId="36CE9DBD" w:rsidR="00512453" w:rsidRPr="005A7A7A" w:rsidRDefault="00512453" w:rsidP="00250957">
      <w:pPr>
        <w:rPr>
          <w:rFonts w:ascii="Times New Roman" w:hAnsi="Times New Roman"/>
        </w:rPr>
      </w:pPr>
      <w:r w:rsidRPr="006A40FC">
        <w:rPr>
          <w:rFonts w:ascii="Times New Roman" w:hAnsi="Times New Roman"/>
        </w:rPr>
        <w:t xml:space="preserve">The purpose of this study </w:t>
      </w:r>
      <w:r w:rsidR="001F6DDF">
        <w:rPr>
          <w:rFonts w:ascii="Times New Roman" w:hAnsi="Times New Roman"/>
        </w:rPr>
        <w:t>was</w:t>
      </w:r>
      <w:r>
        <w:rPr>
          <w:rFonts w:ascii="Times New Roman" w:hAnsi="Times New Roman"/>
        </w:rPr>
        <w:t xml:space="preserve"> to describe students’ </w:t>
      </w:r>
      <w:r w:rsidRPr="006A40FC">
        <w:rPr>
          <w:rFonts w:ascii="Times New Roman" w:hAnsi="Times New Roman"/>
        </w:rPr>
        <w:t xml:space="preserve">perceptions of </w:t>
      </w:r>
      <w:r>
        <w:rPr>
          <w:rFonts w:ascii="Times New Roman" w:hAnsi="Times New Roman"/>
        </w:rPr>
        <w:t>what they</w:t>
      </w:r>
      <w:r w:rsidR="00EE554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learned</w:t>
      </w:r>
      <w:r w:rsidRPr="006A40FC">
        <w:rPr>
          <w:rFonts w:ascii="Times New Roman" w:hAnsi="Times New Roman"/>
        </w:rPr>
        <w:t xml:space="preserve"> after experiencing an int</w:t>
      </w:r>
      <w:r>
        <w:rPr>
          <w:rFonts w:ascii="Times New Roman" w:hAnsi="Times New Roman"/>
        </w:rPr>
        <w:t>ernational dimension course. Two specific objectives guided the research</w:t>
      </w:r>
      <w:r w:rsidRPr="006A40FC">
        <w:rPr>
          <w:rFonts w:ascii="Times New Roman" w:hAnsi="Times New Roman"/>
        </w:rPr>
        <w:t>:</w:t>
      </w:r>
      <w:r w:rsidR="005A7A7A">
        <w:rPr>
          <w:rFonts w:ascii="Times New Roman" w:hAnsi="Times New Roman"/>
        </w:rPr>
        <w:t xml:space="preserve"> (a) d</w:t>
      </w:r>
      <w:r w:rsidRPr="005A7A7A">
        <w:rPr>
          <w:rFonts w:ascii="Times New Roman" w:hAnsi="Times New Roman"/>
        </w:rPr>
        <w:t>escribe students’ perceptions on changes in their personal thoughts and attitudes about the world;</w:t>
      </w:r>
      <w:r w:rsidR="005A7A7A">
        <w:rPr>
          <w:rFonts w:ascii="Times New Roman" w:hAnsi="Times New Roman"/>
        </w:rPr>
        <w:t xml:space="preserve"> (b) e</w:t>
      </w:r>
      <w:r w:rsidRPr="005A7A7A">
        <w:rPr>
          <w:rFonts w:ascii="Times New Roman" w:hAnsi="Times New Roman"/>
        </w:rPr>
        <w:t xml:space="preserve">xplore students’ perceptions on how international dimensions courses could impact their future involvement in the U.S. </w:t>
      </w:r>
      <w:r w:rsidR="00744F8A" w:rsidRPr="00250957">
        <w:rPr>
          <w:rFonts w:ascii="Times New Roman" w:hAnsi="Times New Roman"/>
        </w:rPr>
        <w:t xml:space="preserve">and </w:t>
      </w:r>
      <w:r w:rsidR="00EE554D">
        <w:rPr>
          <w:rFonts w:ascii="Times New Roman" w:hAnsi="Times New Roman"/>
        </w:rPr>
        <w:t xml:space="preserve">in </w:t>
      </w:r>
      <w:r w:rsidR="00744F8A" w:rsidRPr="00250957">
        <w:rPr>
          <w:rFonts w:ascii="Times New Roman" w:hAnsi="Times New Roman"/>
        </w:rPr>
        <w:t>global</w:t>
      </w:r>
      <w:r w:rsidR="00744F8A" w:rsidRPr="00744F8A">
        <w:rPr>
          <w:rFonts w:ascii="Times New Roman" w:hAnsi="Times New Roman"/>
          <w:color w:val="0070C0"/>
        </w:rPr>
        <w:t xml:space="preserve"> </w:t>
      </w:r>
      <w:r w:rsidRPr="005A7A7A">
        <w:rPr>
          <w:rFonts w:ascii="Times New Roman" w:hAnsi="Times New Roman"/>
        </w:rPr>
        <w:t>agriculture sector</w:t>
      </w:r>
      <w:r w:rsidR="00744F8A">
        <w:rPr>
          <w:rFonts w:ascii="Times New Roman" w:hAnsi="Times New Roman"/>
        </w:rPr>
        <w:t>s</w:t>
      </w:r>
      <w:r w:rsidRPr="005A7A7A">
        <w:rPr>
          <w:rFonts w:ascii="Times New Roman" w:hAnsi="Times New Roman"/>
        </w:rPr>
        <w:t>.</w:t>
      </w:r>
    </w:p>
    <w:p w14:paraId="258C1515" w14:textId="77777777" w:rsidR="00F6152B" w:rsidRPr="005A7A7A" w:rsidRDefault="00F6152B" w:rsidP="005A7A7A">
      <w:pPr>
        <w:ind w:left="360"/>
        <w:rPr>
          <w:rFonts w:ascii="Times New Roman" w:hAnsi="Times New Roman"/>
        </w:rPr>
      </w:pPr>
    </w:p>
    <w:p w14:paraId="5FE73D0B" w14:textId="3D4CDABC" w:rsidR="00F6152B" w:rsidRDefault="00F6152B" w:rsidP="00241C1F">
      <w:pPr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Methodology</w:t>
      </w:r>
    </w:p>
    <w:p w14:paraId="451DAC6F" w14:textId="0247F6E6" w:rsidR="00512453" w:rsidRDefault="00512453" w:rsidP="00250957">
      <w:pPr>
        <w:rPr>
          <w:rFonts w:ascii="Times New Roman" w:hAnsi="Times New Roman"/>
        </w:rPr>
      </w:pPr>
      <w:r>
        <w:rPr>
          <w:rFonts w:ascii="Times New Roman" w:hAnsi="Times New Roman"/>
        </w:rPr>
        <w:t>Transcendental phenomenology (</w:t>
      </w:r>
      <w:proofErr w:type="spellStart"/>
      <w:r>
        <w:rPr>
          <w:rFonts w:ascii="Times New Roman" w:hAnsi="Times New Roman"/>
        </w:rPr>
        <w:t>Moustaka</w:t>
      </w:r>
      <w:r w:rsidR="00744F8A">
        <w:rPr>
          <w:rFonts w:ascii="Times New Roman" w:hAnsi="Times New Roman"/>
        </w:rPr>
        <w:t>s</w:t>
      </w:r>
      <w:proofErr w:type="spellEnd"/>
      <w:r w:rsidR="00744F8A">
        <w:rPr>
          <w:rFonts w:ascii="Times New Roman" w:hAnsi="Times New Roman"/>
        </w:rPr>
        <w:t>, 1994) was us</w:t>
      </w:r>
      <w:r>
        <w:rPr>
          <w:rFonts w:ascii="Times New Roman" w:hAnsi="Times New Roman"/>
        </w:rPr>
        <w:t xml:space="preserve">ed because the researchers </w:t>
      </w:r>
      <w:r w:rsidR="00744F8A">
        <w:rPr>
          <w:rFonts w:ascii="Times New Roman" w:hAnsi="Times New Roman"/>
        </w:rPr>
        <w:t>we</w:t>
      </w:r>
      <w:r>
        <w:rPr>
          <w:rFonts w:ascii="Times New Roman" w:hAnsi="Times New Roman"/>
        </w:rPr>
        <w:t>re most interested in describing the experiences of participants in an effort to understand the essence of the shared phenomenon</w:t>
      </w:r>
      <w:r w:rsidR="00744F8A">
        <w:rPr>
          <w:rFonts w:ascii="Times New Roman" w:hAnsi="Times New Roman"/>
        </w:rPr>
        <w:t xml:space="preserve">. All </w:t>
      </w:r>
      <w:r>
        <w:rPr>
          <w:rFonts w:ascii="Times New Roman" w:hAnsi="Times New Roman"/>
        </w:rPr>
        <w:t>students</w:t>
      </w:r>
      <w:r w:rsidR="00744F8A">
        <w:rPr>
          <w:rFonts w:ascii="Times New Roman" w:hAnsi="Times New Roman"/>
        </w:rPr>
        <w:t xml:space="preserve"> enrolled in the course </w:t>
      </w:r>
      <w:r w:rsidR="000953FE">
        <w:rPr>
          <w:rFonts w:ascii="Times New Roman" w:hAnsi="Times New Roman"/>
        </w:rPr>
        <w:t xml:space="preserve">during the </w:t>
      </w:r>
      <w:proofErr w:type="gramStart"/>
      <w:r w:rsidR="000953FE">
        <w:rPr>
          <w:rFonts w:ascii="Times New Roman" w:hAnsi="Times New Roman"/>
        </w:rPr>
        <w:t>Fall</w:t>
      </w:r>
      <w:proofErr w:type="gramEnd"/>
      <w:r w:rsidR="000953FE">
        <w:rPr>
          <w:rFonts w:ascii="Times New Roman" w:hAnsi="Times New Roman"/>
        </w:rPr>
        <w:t xml:space="preserve"> semester of 2012 </w:t>
      </w:r>
      <w:r w:rsidR="00744F8A">
        <w:rPr>
          <w:rFonts w:ascii="Times New Roman" w:hAnsi="Times New Roman"/>
        </w:rPr>
        <w:t xml:space="preserve">were </w:t>
      </w:r>
      <w:r>
        <w:rPr>
          <w:rFonts w:ascii="Times New Roman" w:hAnsi="Times New Roman"/>
        </w:rPr>
        <w:t>asked to participa</w:t>
      </w:r>
      <w:r w:rsidR="004569FB">
        <w:rPr>
          <w:rFonts w:ascii="Times New Roman" w:hAnsi="Times New Roman"/>
        </w:rPr>
        <w:t>te in the study. F</w:t>
      </w:r>
      <w:r w:rsidR="00E66340">
        <w:rPr>
          <w:rFonts w:ascii="Times New Roman" w:hAnsi="Times New Roman"/>
        </w:rPr>
        <w:t xml:space="preserve">ive </w:t>
      </w:r>
      <w:r w:rsidR="004569FB">
        <w:rPr>
          <w:rFonts w:ascii="Times New Roman" w:hAnsi="Times New Roman"/>
        </w:rPr>
        <w:t xml:space="preserve">students </w:t>
      </w:r>
      <w:r w:rsidR="00E66340">
        <w:rPr>
          <w:rFonts w:ascii="Times New Roman" w:hAnsi="Times New Roman"/>
        </w:rPr>
        <w:t>c</w:t>
      </w:r>
      <w:r w:rsidR="004569FB">
        <w:rPr>
          <w:rFonts w:ascii="Times New Roman" w:hAnsi="Times New Roman"/>
        </w:rPr>
        <w:t>onsented to</w:t>
      </w:r>
      <w:r>
        <w:rPr>
          <w:rFonts w:ascii="Times New Roman" w:hAnsi="Times New Roman"/>
        </w:rPr>
        <w:t xml:space="preserve"> particip</w:t>
      </w:r>
      <w:r w:rsidR="004569FB">
        <w:rPr>
          <w:rFonts w:ascii="Times New Roman" w:hAnsi="Times New Roman"/>
        </w:rPr>
        <w:t>ate</w:t>
      </w:r>
      <w:r w:rsidR="00744F8A">
        <w:rPr>
          <w:rFonts w:ascii="Times New Roman" w:hAnsi="Times New Roman"/>
        </w:rPr>
        <w:t xml:space="preserve"> </w:t>
      </w:r>
      <w:r w:rsidR="004569FB">
        <w:rPr>
          <w:rFonts w:ascii="Times New Roman" w:hAnsi="Times New Roman"/>
        </w:rPr>
        <w:t xml:space="preserve">in </w:t>
      </w:r>
      <w:r>
        <w:rPr>
          <w:rFonts w:ascii="Times New Roman" w:hAnsi="Times New Roman"/>
        </w:rPr>
        <w:t>30-minute</w:t>
      </w:r>
      <w:r w:rsidR="00F95618">
        <w:rPr>
          <w:rFonts w:ascii="Times New Roman" w:hAnsi="Times New Roman"/>
        </w:rPr>
        <w:t xml:space="preserve"> long,</w:t>
      </w:r>
      <w:r>
        <w:rPr>
          <w:rFonts w:ascii="Times New Roman" w:hAnsi="Times New Roman"/>
        </w:rPr>
        <w:t xml:space="preserve"> semi-structured interviews</w:t>
      </w:r>
      <w:r w:rsidR="00744F8A">
        <w:rPr>
          <w:rFonts w:ascii="Times New Roman" w:hAnsi="Times New Roman"/>
        </w:rPr>
        <w:t xml:space="preserve">. </w:t>
      </w:r>
      <w:r w:rsidR="004569FB">
        <w:rPr>
          <w:rFonts w:ascii="Times New Roman" w:hAnsi="Times New Roman"/>
        </w:rPr>
        <w:t>Qualitative inquiry procedures were followed and d</w:t>
      </w:r>
      <w:r>
        <w:rPr>
          <w:rFonts w:ascii="Times New Roman" w:hAnsi="Times New Roman"/>
        </w:rPr>
        <w:t>ata</w:t>
      </w:r>
      <w:r w:rsidR="00744F8A">
        <w:rPr>
          <w:rFonts w:ascii="Times New Roman" w:hAnsi="Times New Roman"/>
        </w:rPr>
        <w:t xml:space="preserve"> were </w:t>
      </w:r>
      <w:r>
        <w:rPr>
          <w:rFonts w:ascii="Times New Roman" w:hAnsi="Times New Roman"/>
        </w:rPr>
        <w:t>ana</w:t>
      </w:r>
      <w:r w:rsidR="00360996">
        <w:rPr>
          <w:rFonts w:ascii="Times New Roman" w:hAnsi="Times New Roman"/>
        </w:rPr>
        <w:t xml:space="preserve">lyzed using </w:t>
      </w:r>
      <w:r>
        <w:rPr>
          <w:rFonts w:ascii="Times New Roman" w:hAnsi="Times New Roman"/>
        </w:rPr>
        <w:t xml:space="preserve">qualitative analysis software, </w:t>
      </w:r>
      <w:proofErr w:type="spellStart"/>
      <w:r>
        <w:rPr>
          <w:rFonts w:ascii="Times New Roman" w:hAnsi="Times New Roman"/>
        </w:rPr>
        <w:t>ATLAS.ti</w:t>
      </w:r>
      <w:proofErr w:type="spellEnd"/>
      <w:r>
        <w:rPr>
          <w:rFonts w:ascii="Times New Roman" w:hAnsi="Times New Roman"/>
        </w:rPr>
        <w:t xml:space="preserve">, to conduct line-by-line coding and </w:t>
      </w:r>
      <w:proofErr w:type="spellStart"/>
      <w:r>
        <w:rPr>
          <w:rFonts w:ascii="Times New Roman" w:hAnsi="Times New Roman"/>
          <w:i/>
        </w:rPr>
        <w:t>memoing</w:t>
      </w:r>
      <w:proofErr w:type="spellEnd"/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(Creswell, 2007). During researcher negotiations</w:t>
      </w:r>
      <w:r w:rsidR="00744F8A">
        <w:rPr>
          <w:rFonts w:ascii="Times New Roman" w:hAnsi="Times New Roman"/>
        </w:rPr>
        <w:t xml:space="preserve">, codes were </w:t>
      </w:r>
      <w:r>
        <w:rPr>
          <w:rFonts w:ascii="Times New Roman" w:hAnsi="Times New Roman"/>
        </w:rPr>
        <w:t xml:space="preserve">organized into “clusters of meaning” (Creswell, 2007, p. 61) leading to the development of </w:t>
      </w:r>
      <w:r w:rsidR="00773072">
        <w:rPr>
          <w:rFonts w:ascii="Times New Roman" w:hAnsi="Times New Roman"/>
        </w:rPr>
        <w:t>five</w:t>
      </w:r>
      <w:r w:rsidR="00E6634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central themes. The fina</w:t>
      </w:r>
      <w:r w:rsidR="00744F8A">
        <w:rPr>
          <w:rFonts w:ascii="Times New Roman" w:hAnsi="Times New Roman"/>
        </w:rPr>
        <w:t xml:space="preserve">l </w:t>
      </w:r>
      <w:r w:rsidR="00744F8A">
        <w:rPr>
          <w:rFonts w:ascii="Times New Roman" w:hAnsi="Times New Roman"/>
        </w:rPr>
        <w:lastRenderedPageBreak/>
        <w:t xml:space="preserve">report was constructed using the </w:t>
      </w:r>
      <w:r>
        <w:rPr>
          <w:rFonts w:ascii="Times New Roman" w:hAnsi="Times New Roman"/>
        </w:rPr>
        <w:t>central themes to present the data collected. All recruitment, research procedures, data analysis, a</w:t>
      </w:r>
      <w:r w:rsidR="00744F8A">
        <w:rPr>
          <w:rFonts w:ascii="Times New Roman" w:hAnsi="Times New Roman"/>
        </w:rPr>
        <w:t xml:space="preserve">nd reporting was </w:t>
      </w:r>
      <w:r>
        <w:rPr>
          <w:rFonts w:ascii="Times New Roman" w:hAnsi="Times New Roman"/>
        </w:rPr>
        <w:t>conducted according to IRB approved protocol and procedures</w:t>
      </w:r>
      <w:r w:rsidR="00850E3A">
        <w:rPr>
          <w:rFonts w:ascii="Times New Roman" w:hAnsi="Times New Roman"/>
        </w:rPr>
        <w:t xml:space="preserve"> of [University]</w:t>
      </w:r>
      <w:r>
        <w:rPr>
          <w:rFonts w:ascii="Times New Roman" w:hAnsi="Times New Roman"/>
        </w:rPr>
        <w:t>.</w:t>
      </w:r>
    </w:p>
    <w:p w14:paraId="1E6CE535" w14:textId="77777777" w:rsidR="00F6152B" w:rsidRDefault="00F6152B" w:rsidP="00F6152B">
      <w:pPr>
        <w:ind w:firstLine="720"/>
        <w:rPr>
          <w:rFonts w:ascii="Times New Roman" w:hAnsi="Times New Roman"/>
        </w:rPr>
      </w:pPr>
    </w:p>
    <w:p w14:paraId="2A59C184" w14:textId="487021CF" w:rsidR="00F6152B" w:rsidRDefault="00512453" w:rsidP="00241C1F">
      <w:pPr>
        <w:jc w:val="center"/>
        <w:outlineLvl w:val="0"/>
        <w:rPr>
          <w:rFonts w:ascii="Times New Roman" w:hAnsi="Times New Roman"/>
          <w:b/>
        </w:rPr>
      </w:pPr>
      <w:r w:rsidRPr="006A40FC">
        <w:rPr>
          <w:rFonts w:ascii="Times New Roman" w:hAnsi="Times New Roman"/>
          <w:b/>
        </w:rPr>
        <w:t>Results</w:t>
      </w:r>
      <w:r w:rsidR="00F6152B">
        <w:rPr>
          <w:rFonts w:ascii="Times New Roman" w:hAnsi="Times New Roman"/>
          <w:b/>
        </w:rPr>
        <w:t>/Findings</w:t>
      </w:r>
    </w:p>
    <w:p w14:paraId="4F90D872" w14:textId="49698F30" w:rsidR="001F6DDF" w:rsidRDefault="00512453" w:rsidP="00241C1F">
      <w:pPr>
        <w:rPr>
          <w:rFonts w:ascii="Times New Roman" w:hAnsi="Times New Roman"/>
        </w:rPr>
      </w:pPr>
      <w:r w:rsidRPr="00AB0F8E">
        <w:rPr>
          <w:rFonts w:ascii="Times New Roman" w:hAnsi="Times New Roman"/>
        </w:rPr>
        <w:t>The resea</w:t>
      </w:r>
      <w:r w:rsidR="00744F8A">
        <w:rPr>
          <w:rFonts w:ascii="Times New Roman" w:hAnsi="Times New Roman"/>
        </w:rPr>
        <w:t xml:space="preserve">rchers </w:t>
      </w:r>
      <w:r w:rsidR="00D94D47">
        <w:rPr>
          <w:rFonts w:ascii="Times New Roman" w:hAnsi="Times New Roman"/>
        </w:rPr>
        <w:t>report course</w:t>
      </w:r>
      <w:r w:rsidRPr="00AB0F8E">
        <w:rPr>
          <w:rFonts w:ascii="Times New Roman" w:hAnsi="Times New Roman"/>
        </w:rPr>
        <w:t xml:space="preserve"> experience</w:t>
      </w:r>
      <w:r>
        <w:rPr>
          <w:rFonts w:ascii="Times New Roman" w:hAnsi="Times New Roman"/>
        </w:rPr>
        <w:t>s</w:t>
      </w:r>
      <w:r w:rsidRPr="00AB0F8E">
        <w:rPr>
          <w:rFonts w:ascii="Times New Roman" w:hAnsi="Times New Roman"/>
        </w:rPr>
        <w:t xml:space="preserve"> of the study</w:t>
      </w:r>
      <w:r w:rsidR="00D94D47">
        <w:rPr>
          <w:rFonts w:ascii="Times New Roman" w:hAnsi="Times New Roman"/>
        </w:rPr>
        <w:t>’s</w:t>
      </w:r>
      <w:r w:rsidRPr="00AB0F8E">
        <w:rPr>
          <w:rFonts w:ascii="Times New Roman" w:hAnsi="Times New Roman"/>
        </w:rPr>
        <w:t xml:space="preserve"> participants</w:t>
      </w:r>
      <w:r>
        <w:rPr>
          <w:rFonts w:ascii="Times New Roman" w:hAnsi="Times New Roman"/>
        </w:rPr>
        <w:t>, as they describe</w:t>
      </w:r>
      <w:r w:rsidR="00744F8A">
        <w:rPr>
          <w:rFonts w:ascii="Times New Roman" w:hAnsi="Times New Roman"/>
        </w:rPr>
        <w:t>d</w:t>
      </w:r>
      <w:r>
        <w:rPr>
          <w:rFonts w:ascii="Times New Roman" w:hAnsi="Times New Roman"/>
        </w:rPr>
        <w:t xml:space="preserve"> their views of the international dimension course and related interpretations</w:t>
      </w:r>
      <w:r w:rsidRPr="00AB0F8E">
        <w:rPr>
          <w:rFonts w:ascii="Times New Roman" w:hAnsi="Times New Roman"/>
        </w:rPr>
        <w:t>.</w:t>
      </w:r>
      <w:r w:rsidR="00241C1F">
        <w:rPr>
          <w:rFonts w:ascii="Times New Roman" w:hAnsi="Times New Roman"/>
        </w:rPr>
        <w:t xml:space="preserve"> </w:t>
      </w:r>
      <w:r w:rsidR="00E83A4F">
        <w:rPr>
          <w:rFonts w:ascii="Times New Roman" w:hAnsi="Times New Roman"/>
        </w:rPr>
        <w:t xml:space="preserve">The participants </w:t>
      </w:r>
      <w:r w:rsidR="000953FE">
        <w:rPr>
          <w:rFonts w:ascii="Times New Roman" w:hAnsi="Times New Roman"/>
        </w:rPr>
        <w:t>consisted</w:t>
      </w:r>
      <w:r>
        <w:rPr>
          <w:rFonts w:ascii="Times New Roman" w:hAnsi="Times New Roman"/>
        </w:rPr>
        <w:t xml:space="preserve"> primarily of Caucasian students from rural backgrounds who </w:t>
      </w:r>
      <w:r w:rsidR="000953FE">
        <w:rPr>
          <w:rFonts w:ascii="Times New Roman" w:hAnsi="Times New Roman"/>
        </w:rPr>
        <w:t>we</w:t>
      </w:r>
      <w:r>
        <w:rPr>
          <w:rFonts w:ascii="Times New Roman" w:hAnsi="Times New Roman"/>
        </w:rPr>
        <w:t>re majoring in agricultural education</w:t>
      </w:r>
      <w:r w:rsidR="00A769D3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communications</w:t>
      </w:r>
      <w:r w:rsidR="00A769D3">
        <w:rPr>
          <w:rFonts w:ascii="Times New Roman" w:hAnsi="Times New Roman"/>
        </w:rPr>
        <w:t>, leadership, and animal science</w:t>
      </w:r>
      <w:r>
        <w:rPr>
          <w:rFonts w:ascii="Times New Roman" w:hAnsi="Times New Roman"/>
        </w:rPr>
        <w:t xml:space="preserve">. </w:t>
      </w:r>
      <w:r w:rsidR="00A769D3">
        <w:rPr>
          <w:rFonts w:ascii="Times New Roman" w:hAnsi="Times New Roman"/>
        </w:rPr>
        <w:t>Five central theme</w:t>
      </w:r>
      <w:r w:rsidR="003A3722">
        <w:rPr>
          <w:rFonts w:ascii="Times New Roman" w:hAnsi="Times New Roman"/>
        </w:rPr>
        <w:t>s</w:t>
      </w:r>
      <w:r w:rsidR="00A769D3">
        <w:rPr>
          <w:rFonts w:ascii="Times New Roman" w:hAnsi="Times New Roman"/>
        </w:rPr>
        <w:t xml:space="preserve"> emerged when analyzing the data.</w:t>
      </w:r>
    </w:p>
    <w:p w14:paraId="7DD6399D" w14:textId="77777777" w:rsidR="0047330C" w:rsidRDefault="0047330C" w:rsidP="007F51C9">
      <w:pPr>
        <w:rPr>
          <w:rFonts w:ascii="Times New Roman" w:hAnsi="Times New Roman"/>
          <w:i/>
        </w:rPr>
      </w:pPr>
    </w:p>
    <w:p w14:paraId="19F7994F" w14:textId="77777777" w:rsidR="007F51C9" w:rsidRPr="00E50137" w:rsidRDefault="007F51C9" w:rsidP="007F51C9">
      <w:pPr>
        <w:rPr>
          <w:rFonts w:ascii="Times New Roman" w:hAnsi="Times New Roman"/>
          <w:i/>
        </w:rPr>
      </w:pPr>
      <w:r w:rsidRPr="00295502">
        <w:rPr>
          <w:rFonts w:ascii="Times New Roman" w:hAnsi="Times New Roman"/>
          <w:i/>
        </w:rPr>
        <w:t>Theme 1: Cultura</w:t>
      </w:r>
      <w:r w:rsidR="00375460">
        <w:rPr>
          <w:rFonts w:ascii="Times New Roman" w:hAnsi="Times New Roman"/>
          <w:i/>
        </w:rPr>
        <w:t xml:space="preserve">l Competence </w:t>
      </w:r>
    </w:p>
    <w:p w14:paraId="4AC12C10" w14:textId="71A7004C" w:rsidR="007F51C9" w:rsidRDefault="004569FB" w:rsidP="004569FB">
      <w:pPr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7F51C9">
        <w:rPr>
          <w:rFonts w:ascii="Times New Roman" w:hAnsi="Times New Roman"/>
        </w:rPr>
        <w:t>he students</w:t>
      </w:r>
      <w:r w:rsidR="00020EC3">
        <w:rPr>
          <w:rFonts w:ascii="Times New Roman" w:hAnsi="Times New Roman"/>
        </w:rPr>
        <w:t xml:space="preserve"> defined cultural competence as </w:t>
      </w:r>
      <w:r w:rsidR="007F51C9">
        <w:rPr>
          <w:rFonts w:ascii="Times New Roman" w:hAnsi="Times New Roman"/>
        </w:rPr>
        <w:t>understanding and acceptance</w:t>
      </w:r>
      <w:r>
        <w:rPr>
          <w:rFonts w:ascii="Times New Roman" w:hAnsi="Times New Roman"/>
        </w:rPr>
        <w:t xml:space="preserve"> of others. T</w:t>
      </w:r>
      <w:r w:rsidR="007F51C9">
        <w:rPr>
          <w:rFonts w:ascii="Times New Roman" w:hAnsi="Times New Roman"/>
        </w:rPr>
        <w:t>h</w:t>
      </w:r>
      <w:r w:rsidR="00C15932">
        <w:rPr>
          <w:rFonts w:ascii="Times New Roman" w:hAnsi="Times New Roman"/>
        </w:rPr>
        <w:t>e class ha</w:t>
      </w:r>
      <w:r w:rsidR="00EE554D">
        <w:rPr>
          <w:rFonts w:ascii="Times New Roman" w:hAnsi="Times New Roman"/>
        </w:rPr>
        <w:t>d</w:t>
      </w:r>
      <w:r w:rsidR="00C15932">
        <w:rPr>
          <w:rFonts w:ascii="Times New Roman" w:hAnsi="Times New Roman"/>
        </w:rPr>
        <w:t xml:space="preserve"> changed </w:t>
      </w:r>
      <w:r w:rsidR="007F51C9">
        <w:rPr>
          <w:rFonts w:ascii="Times New Roman" w:hAnsi="Times New Roman"/>
        </w:rPr>
        <w:t>their attitudes to</w:t>
      </w:r>
      <w:r w:rsidR="00C15932">
        <w:rPr>
          <w:rFonts w:ascii="Times New Roman" w:hAnsi="Times New Roman"/>
        </w:rPr>
        <w:t>wards</w:t>
      </w:r>
      <w:r w:rsidR="007F51C9">
        <w:rPr>
          <w:rFonts w:ascii="Times New Roman" w:hAnsi="Times New Roman"/>
        </w:rPr>
        <w:t xml:space="preserve"> other cultures</w:t>
      </w:r>
      <w:r w:rsidR="00020EC3">
        <w:rPr>
          <w:rFonts w:ascii="Times New Roman" w:hAnsi="Times New Roman"/>
        </w:rPr>
        <w:t xml:space="preserve"> and opened their mind</w:t>
      </w:r>
      <w:r w:rsidR="00D94D47">
        <w:rPr>
          <w:rFonts w:ascii="Times New Roman" w:hAnsi="Times New Roman"/>
        </w:rPr>
        <w:t>s</w:t>
      </w:r>
      <w:r w:rsidR="00020EC3">
        <w:rPr>
          <w:rFonts w:ascii="Times New Roman" w:hAnsi="Times New Roman"/>
        </w:rPr>
        <w:t xml:space="preserve"> to be more culturally competent</w:t>
      </w:r>
      <w:r w:rsidR="007F51C9">
        <w:rPr>
          <w:rFonts w:ascii="Times New Roman" w:hAnsi="Times New Roman"/>
        </w:rPr>
        <w:t xml:space="preserve">. </w:t>
      </w:r>
    </w:p>
    <w:p w14:paraId="6FC43CC6" w14:textId="77777777" w:rsidR="00205B4C" w:rsidRDefault="00205B4C" w:rsidP="007F51C9">
      <w:pPr>
        <w:ind w:firstLine="720"/>
        <w:rPr>
          <w:rFonts w:ascii="Times New Roman" w:hAnsi="Times New Roman"/>
        </w:rPr>
      </w:pPr>
    </w:p>
    <w:p w14:paraId="565C6566" w14:textId="77777777" w:rsidR="007F51C9" w:rsidRPr="00295502" w:rsidRDefault="007F51C9" w:rsidP="007F51C9">
      <w:pPr>
        <w:rPr>
          <w:rFonts w:ascii="Times New Roman" w:hAnsi="Times New Roman"/>
          <w:i/>
        </w:rPr>
      </w:pPr>
      <w:r w:rsidRPr="00295502">
        <w:rPr>
          <w:rFonts w:ascii="Times New Roman" w:hAnsi="Times New Roman"/>
          <w:i/>
        </w:rPr>
        <w:t>Th</w:t>
      </w:r>
      <w:r w:rsidR="00C15932">
        <w:rPr>
          <w:rFonts w:ascii="Times New Roman" w:hAnsi="Times New Roman"/>
          <w:i/>
        </w:rPr>
        <w:t>eme 2: Need to Understand</w:t>
      </w:r>
      <w:r w:rsidRPr="00295502">
        <w:rPr>
          <w:rFonts w:ascii="Times New Roman" w:hAnsi="Times New Roman"/>
          <w:i/>
        </w:rPr>
        <w:t xml:space="preserve"> Global Issues</w:t>
      </w:r>
    </w:p>
    <w:p w14:paraId="31AAE26E" w14:textId="1712C8BF" w:rsidR="007F51C9" w:rsidRDefault="007F51C9" w:rsidP="00A769D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</w:t>
      </w:r>
      <w:r w:rsidR="007B77FC">
        <w:rPr>
          <w:rFonts w:ascii="Times New Roman" w:hAnsi="Times New Roman"/>
        </w:rPr>
        <w:t xml:space="preserve">findings implied that </w:t>
      </w:r>
      <w:r>
        <w:rPr>
          <w:rFonts w:ascii="Times New Roman" w:hAnsi="Times New Roman"/>
        </w:rPr>
        <w:t>participant</w:t>
      </w:r>
      <w:r w:rsidR="00D022A9">
        <w:rPr>
          <w:rFonts w:ascii="Times New Roman" w:hAnsi="Times New Roman"/>
        </w:rPr>
        <w:t>s learned about</w:t>
      </w:r>
      <w:r>
        <w:rPr>
          <w:rFonts w:ascii="Times New Roman" w:hAnsi="Times New Roman"/>
        </w:rPr>
        <w:t xml:space="preserve"> international </w:t>
      </w:r>
      <w:r w:rsidR="00D022A9">
        <w:rPr>
          <w:rFonts w:ascii="Times New Roman" w:hAnsi="Times New Roman"/>
        </w:rPr>
        <w:t xml:space="preserve">agricultural </w:t>
      </w:r>
      <w:r>
        <w:rPr>
          <w:rFonts w:ascii="Times New Roman" w:hAnsi="Times New Roman"/>
        </w:rPr>
        <w:t xml:space="preserve">issues </w:t>
      </w:r>
      <w:r w:rsidR="00375460">
        <w:rPr>
          <w:rFonts w:ascii="Times New Roman" w:hAnsi="Times New Roman"/>
        </w:rPr>
        <w:t>a</w:t>
      </w:r>
      <w:r w:rsidR="00D022A9">
        <w:rPr>
          <w:rFonts w:ascii="Times New Roman" w:hAnsi="Times New Roman"/>
        </w:rPr>
        <w:t xml:space="preserve">nd </w:t>
      </w:r>
      <w:r w:rsidR="00375460">
        <w:rPr>
          <w:rFonts w:ascii="Times New Roman" w:hAnsi="Times New Roman"/>
        </w:rPr>
        <w:t>the</w:t>
      </w:r>
      <w:r w:rsidR="00D022A9">
        <w:rPr>
          <w:rFonts w:ascii="Times New Roman" w:hAnsi="Times New Roman"/>
        </w:rPr>
        <w:t>ir</w:t>
      </w:r>
      <w:r w:rsidR="00375460">
        <w:rPr>
          <w:rFonts w:ascii="Times New Roman" w:hAnsi="Times New Roman"/>
        </w:rPr>
        <w:t xml:space="preserve"> impact</w:t>
      </w:r>
      <w:r w:rsidR="00D022A9">
        <w:rPr>
          <w:rFonts w:ascii="Times New Roman" w:hAnsi="Times New Roman"/>
        </w:rPr>
        <w:t>s</w:t>
      </w:r>
      <w:r w:rsidR="00D94D47">
        <w:rPr>
          <w:rFonts w:ascii="Times New Roman" w:hAnsi="Times New Roman"/>
        </w:rPr>
        <w:t xml:space="preserve"> on the United States</w:t>
      </w:r>
      <w:r w:rsidR="00D022A9">
        <w:rPr>
          <w:rFonts w:ascii="Times New Roman" w:hAnsi="Times New Roman"/>
        </w:rPr>
        <w:t>.</w:t>
      </w:r>
    </w:p>
    <w:p w14:paraId="03BD70C7" w14:textId="77777777" w:rsidR="00205B4C" w:rsidRDefault="00205B4C" w:rsidP="007F51C9">
      <w:pPr>
        <w:rPr>
          <w:rFonts w:ascii="Times New Roman" w:hAnsi="Times New Roman"/>
          <w:i/>
        </w:rPr>
      </w:pPr>
    </w:p>
    <w:p w14:paraId="159C3B77" w14:textId="4F959884" w:rsidR="007F51C9" w:rsidRPr="00295502" w:rsidRDefault="00D94D47" w:rsidP="007F51C9">
      <w:p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Theme 3: Interconnectedness/</w:t>
      </w:r>
      <w:r w:rsidR="00375460">
        <w:rPr>
          <w:rFonts w:ascii="Times New Roman" w:hAnsi="Times New Roman"/>
          <w:i/>
        </w:rPr>
        <w:t>Bridging cultures</w:t>
      </w:r>
      <w:r w:rsidR="007F51C9">
        <w:rPr>
          <w:rFonts w:ascii="Times New Roman" w:hAnsi="Times New Roman"/>
          <w:i/>
        </w:rPr>
        <w:t xml:space="preserve"> </w:t>
      </w:r>
    </w:p>
    <w:p w14:paraId="25A20E69" w14:textId="5B7C264C" w:rsidR="007F51C9" w:rsidRDefault="00375460" w:rsidP="004569F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All participants amplified </w:t>
      </w:r>
      <w:r w:rsidR="00754895">
        <w:rPr>
          <w:rFonts w:ascii="Times New Roman" w:hAnsi="Times New Roman"/>
        </w:rPr>
        <w:t>th</w:t>
      </w:r>
      <w:r w:rsidR="00D022A9">
        <w:rPr>
          <w:rFonts w:ascii="Times New Roman" w:hAnsi="Times New Roman"/>
        </w:rPr>
        <w:t xml:space="preserve">e fact that people are different but </w:t>
      </w:r>
      <w:r w:rsidR="00EE554D">
        <w:rPr>
          <w:rFonts w:ascii="Times New Roman" w:hAnsi="Times New Roman"/>
        </w:rPr>
        <w:t xml:space="preserve">shared </w:t>
      </w:r>
      <w:r w:rsidR="00D022A9">
        <w:rPr>
          <w:rFonts w:ascii="Times New Roman" w:hAnsi="Times New Roman"/>
        </w:rPr>
        <w:t xml:space="preserve">similar </w:t>
      </w:r>
      <w:r w:rsidR="00EE554D">
        <w:rPr>
          <w:rFonts w:ascii="Times New Roman" w:hAnsi="Times New Roman"/>
        </w:rPr>
        <w:t>cultural traditions, customs, and practices</w:t>
      </w:r>
      <w:r w:rsidR="00D022A9">
        <w:rPr>
          <w:rFonts w:ascii="Times New Roman" w:hAnsi="Times New Roman"/>
        </w:rPr>
        <w:t xml:space="preserve">. </w:t>
      </w:r>
    </w:p>
    <w:p w14:paraId="550FA53D" w14:textId="77777777" w:rsidR="00205B4C" w:rsidRDefault="00205B4C" w:rsidP="007F51C9">
      <w:pPr>
        <w:ind w:firstLine="720"/>
        <w:rPr>
          <w:rFonts w:ascii="Times New Roman" w:hAnsi="Times New Roman"/>
        </w:rPr>
      </w:pPr>
    </w:p>
    <w:p w14:paraId="5442FFDB" w14:textId="77777777" w:rsidR="007F51C9" w:rsidRPr="00D43E7D" w:rsidRDefault="007F51C9" w:rsidP="007F51C9">
      <w:p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Theme 4: Curriculum Improvement</w:t>
      </w:r>
    </w:p>
    <w:p w14:paraId="295E6793" w14:textId="3908DF6A" w:rsidR="007F51C9" w:rsidRDefault="00205B4C" w:rsidP="004569F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participants made some </w:t>
      </w:r>
      <w:r w:rsidR="007F51C9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uggestions regarding </w:t>
      </w:r>
      <w:r w:rsidR="007F51C9">
        <w:rPr>
          <w:rFonts w:ascii="Times New Roman" w:hAnsi="Times New Roman"/>
        </w:rPr>
        <w:t>improvement for the course</w:t>
      </w:r>
      <w:r>
        <w:rPr>
          <w:rFonts w:ascii="Times New Roman" w:hAnsi="Times New Roman"/>
        </w:rPr>
        <w:t xml:space="preserve"> curriculum</w:t>
      </w:r>
      <w:r w:rsidR="00D022A9">
        <w:rPr>
          <w:rFonts w:ascii="Times New Roman" w:hAnsi="Times New Roman"/>
        </w:rPr>
        <w:t>, i.e., in addition to reading books and lecture</w:t>
      </w:r>
      <w:r w:rsidR="00EE554D">
        <w:rPr>
          <w:rFonts w:ascii="Times New Roman" w:hAnsi="Times New Roman"/>
        </w:rPr>
        <w:t>s</w:t>
      </w:r>
      <w:r w:rsidR="00D94D47">
        <w:rPr>
          <w:rFonts w:ascii="Times New Roman" w:hAnsi="Times New Roman"/>
        </w:rPr>
        <w:t>,</w:t>
      </w:r>
      <w:r w:rsidR="00D022A9">
        <w:rPr>
          <w:rFonts w:ascii="Times New Roman" w:hAnsi="Times New Roman"/>
        </w:rPr>
        <w:t xml:space="preserve"> a participant suggested more participative activities with international students on campus</w:t>
      </w:r>
      <w:r>
        <w:rPr>
          <w:rFonts w:ascii="Times New Roman" w:hAnsi="Times New Roman"/>
        </w:rPr>
        <w:t xml:space="preserve">. </w:t>
      </w:r>
    </w:p>
    <w:p w14:paraId="25B84546" w14:textId="77777777" w:rsidR="00205B4C" w:rsidRDefault="00205B4C" w:rsidP="007F51C9">
      <w:pPr>
        <w:ind w:firstLine="720"/>
        <w:rPr>
          <w:rFonts w:ascii="Times New Roman" w:hAnsi="Times New Roman"/>
        </w:rPr>
      </w:pPr>
    </w:p>
    <w:p w14:paraId="29466439" w14:textId="70FA8295" w:rsidR="007F51C9" w:rsidRDefault="007F51C9" w:rsidP="007F51C9">
      <w:pPr>
        <w:rPr>
          <w:rFonts w:ascii="Times New Roman" w:hAnsi="Times New Roman"/>
          <w:i/>
        </w:rPr>
      </w:pPr>
      <w:r w:rsidRPr="00CD4855">
        <w:rPr>
          <w:rFonts w:ascii="Times New Roman" w:hAnsi="Times New Roman"/>
          <w:i/>
        </w:rPr>
        <w:t>Theme 5: Future Plans</w:t>
      </w:r>
    </w:p>
    <w:p w14:paraId="0C7FB7BA" w14:textId="7587ACBB" w:rsidR="007F51C9" w:rsidRDefault="00AE573C" w:rsidP="004569FB">
      <w:pPr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7F51C9">
        <w:rPr>
          <w:rFonts w:ascii="Times New Roman" w:hAnsi="Times New Roman"/>
        </w:rPr>
        <w:t xml:space="preserve">articipants </w:t>
      </w:r>
      <w:r>
        <w:rPr>
          <w:rFonts w:ascii="Times New Roman" w:hAnsi="Times New Roman"/>
        </w:rPr>
        <w:t>expressed their willingness to undertake international activities and learning foreign languages</w:t>
      </w:r>
      <w:r w:rsidR="00A769D3">
        <w:rPr>
          <w:rFonts w:ascii="Times New Roman" w:hAnsi="Times New Roman"/>
        </w:rPr>
        <w:t xml:space="preserve"> in the future after this course.</w:t>
      </w:r>
      <w:r>
        <w:rPr>
          <w:rFonts w:ascii="Times New Roman" w:hAnsi="Times New Roman"/>
        </w:rPr>
        <w:t xml:space="preserve"> </w:t>
      </w:r>
    </w:p>
    <w:p w14:paraId="19E3BEA5" w14:textId="77777777" w:rsidR="00F6152B" w:rsidRDefault="00F6152B" w:rsidP="00F6152B">
      <w:pPr>
        <w:rPr>
          <w:rFonts w:ascii="Times New Roman" w:hAnsi="Times New Roman"/>
        </w:rPr>
      </w:pPr>
    </w:p>
    <w:p w14:paraId="42B116BC" w14:textId="67BF5EF1" w:rsidR="00F6152B" w:rsidRPr="006A40FC" w:rsidRDefault="00F6152B" w:rsidP="00241C1F">
      <w:pPr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Conclusions/</w:t>
      </w:r>
      <w:r w:rsidR="00512453" w:rsidRPr="006A40FC">
        <w:rPr>
          <w:rFonts w:ascii="Times New Roman" w:hAnsi="Times New Roman"/>
          <w:b/>
        </w:rPr>
        <w:t>Recommend</w:t>
      </w:r>
      <w:r>
        <w:rPr>
          <w:rFonts w:ascii="Times New Roman" w:hAnsi="Times New Roman"/>
          <w:b/>
        </w:rPr>
        <w:t>ations</w:t>
      </w:r>
      <w:r w:rsidR="000953FE">
        <w:rPr>
          <w:rFonts w:ascii="Times New Roman" w:hAnsi="Times New Roman"/>
          <w:b/>
        </w:rPr>
        <w:t xml:space="preserve"> </w:t>
      </w:r>
    </w:p>
    <w:p w14:paraId="57D40450" w14:textId="582DE31A" w:rsidR="00846361" w:rsidRDefault="00512453" w:rsidP="0084636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</w:t>
      </w:r>
      <w:r w:rsidR="000953FE">
        <w:rPr>
          <w:rFonts w:ascii="Times New Roman" w:hAnsi="Times New Roman"/>
        </w:rPr>
        <w:t xml:space="preserve">21st </w:t>
      </w:r>
      <w:r w:rsidR="00360996">
        <w:rPr>
          <w:rFonts w:ascii="Times New Roman" w:hAnsi="Times New Roman"/>
        </w:rPr>
        <w:t xml:space="preserve">century </w:t>
      </w:r>
      <w:r>
        <w:rPr>
          <w:rFonts w:ascii="Times New Roman" w:hAnsi="Times New Roman"/>
        </w:rPr>
        <w:t>advancement</w:t>
      </w:r>
      <w:r w:rsidR="00360996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360996">
        <w:rPr>
          <w:rFonts w:ascii="Times New Roman" w:hAnsi="Times New Roman"/>
        </w:rPr>
        <w:t xml:space="preserve">being </w:t>
      </w:r>
      <w:r>
        <w:rPr>
          <w:rFonts w:ascii="Times New Roman" w:hAnsi="Times New Roman"/>
        </w:rPr>
        <w:t>made in science and technology related to a</w:t>
      </w:r>
      <w:r w:rsidR="00360996">
        <w:rPr>
          <w:rFonts w:ascii="Times New Roman" w:hAnsi="Times New Roman"/>
        </w:rPr>
        <w:t xml:space="preserve">griculture </w:t>
      </w:r>
      <w:r w:rsidR="00EC2637">
        <w:rPr>
          <w:rFonts w:ascii="Times New Roman" w:hAnsi="Times New Roman"/>
        </w:rPr>
        <w:t xml:space="preserve">demands more competent </w:t>
      </w:r>
      <w:r>
        <w:rPr>
          <w:rFonts w:ascii="Times New Roman" w:hAnsi="Times New Roman"/>
        </w:rPr>
        <w:t>agriculturist</w:t>
      </w:r>
      <w:r w:rsidR="00EC2637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with a broad knowledge of international agriculture and global challenges. Agricultura</w:t>
      </w:r>
      <w:r w:rsidR="00F95618">
        <w:rPr>
          <w:rFonts w:ascii="Times New Roman" w:hAnsi="Times New Roman"/>
        </w:rPr>
        <w:t xml:space="preserve">l issues, </w:t>
      </w:r>
      <w:r>
        <w:rPr>
          <w:rFonts w:ascii="Times New Roman" w:hAnsi="Times New Roman"/>
        </w:rPr>
        <w:t>e.</w:t>
      </w:r>
      <w:r w:rsidR="00F95618">
        <w:rPr>
          <w:rFonts w:ascii="Times New Roman" w:hAnsi="Times New Roman"/>
        </w:rPr>
        <w:t>g.</w:t>
      </w:r>
      <w:r>
        <w:rPr>
          <w:rFonts w:ascii="Times New Roman" w:hAnsi="Times New Roman"/>
        </w:rPr>
        <w:t>, food security, commodities trade, plant diseases, climate change</w:t>
      </w:r>
      <w:r w:rsidR="00360996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to name a few</w:t>
      </w:r>
      <w:r w:rsidR="00360996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require international solutions. The importance of internationa</w:t>
      </w:r>
      <w:r w:rsidR="00F95618">
        <w:rPr>
          <w:rFonts w:ascii="Times New Roman" w:hAnsi="Times New Roman"/>
        </w:rPr>
        <w:t xml:space="preserve">l dimension courses must </w:t>
      </w:r>
      <w:r>
        <w:rPr>
          <w:rFonts w:ascii="Times New Roman" w:hAnsi="Times New Roman"/>
        </w:rPr>
        <w:t>not be overlooked</w:t>
      </w:r>
      <w:r w:rsidR="00EE554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(Yemini, 2012)</w:t>
      </w:r>
      <w:r w:rsidR="00360996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="0047330C">
        <w:rPr>
          <w:rFonts w:ascii="Times New Roman" w:hAnsi="Times New Roman"/>
        </w:rPr>
        <w:t xml:space="preserve">The </w:t>
      </w:r>
      <w:r w:rsidR="00645676">
        <w:rPr>
          <w:rFonts w:ascii="Times New Roman" w:hAnsi="Times New Roman"/>
        </w:rPr>
        <w:t xml:space="preserve">emerging central themes </w:t>
      </w:r>
      <w:r w:rsidR="007312FA">
        <w:rPr>
          <w:rFonts w:ascii="Times New Roman" w:hAnsi="Times New Roman"/>
        </w:rPr>
        <w:t xml:space="preserve">of </w:t>
      </w:r>
      <w:r w:rsidR="00645676">
        <w:rPr>
          <w:rFonts w:ascii="Times New Roman" w:hAnsi="Times New Roman"/>
        </w:rPr>
        <w:t xml:space="preserve">this study </w:t>
      </w:r>
      <w:r w:rsidR="00494EB4">
        <w:rPr>
          <w:rFonts w:ascii="Times New Roman" w:hAnsi="Times New Roman"/>
        </w:rPr>
        <w:t>revealed</w:t>
      </w:r>
      <w:r w:rsidR="0047330C">
        <w:rPr>
          <w:rFonts w:ascii="Times New Roman" w:hAnsi="Times New Roman"/>
        </w:rPr>
        <w:t xml:space="preserve"> </w:t>
      </w:r>
      <w:r w:rsidR="00494EB4">
        <w:rPr>
          <w:rFonts w:ascii="Times New Roman" w:hAnsi="Times New Roman"/>
        </w:rPr>
        <w:t>the necessity to</w:t>
      </w:r>
      <w:r w:rsidR="00D94D47">
        <w:rPr>
          <w:rFonts w:ascii="Times New Roman" w:hAnsi="Times New Roman"/>
        </w:rPr>
        <w:t xml:space="preserve"> prepare students in </w:t>
      </w:r>
      <w:r w:rsidR="00B154CA">
        <w:rPr>
          <w:rFonts w:ascii="Times New Roman" w:hAnsi="Times New Roman"/>
        </w:rPr>
        <w:t>college</w:t>
      </w:r>
      <w:r w:rsidR="00D94D47">
        <w:rPr>
          <w:rFonts w:ascii="Times New Roman" w:hAnsi="Times New Roman"/>
        </w:rPr>
        <w:t>s</w:t>
      </w:r>
      <w:r w:rsidR="00B154CA">
        <w:rPr>
          <w:rFonts w:ascii="Times New Roman" w:hAnsi="Times New Roman"/>
        </w:rPr>
        <w:t xml:space="preserve"> of ag</w:t>
      </w:r>
      <w:r w:rsidR="007312FA">
        <w:rPr>
          <w:rFonts w:ascii="Times New Roman" w:hAnsi="Times New Roman"/>
        </w:rPr>
        <w:t xml:space="preserve">riculture for international </w:t>
      </w:r>
      <w:r w:rsidR="001F6DDF">
        <w:rPr>
          <w:rFonts w:ascii="Times New Roman" w:hAnsi="Times New Roman"/>
        </w:rPr>
        <w:t>careers</w:t>
      </w:r>
      <w:r w:rsidR="007312FA">
        <w:rPr>
          <w:rFonts w:ascii="Times New Roman" w:hAnsi="Times New Roman"/>
        </w:rPr>
        <w:t>. When students are cultural</w:t>
      </w:r>
      <w:r w:rsidR="00EE554D">
        <w:rPr>
          <w:rFonts w:ascii="Times New Roman" w:hAnsi="Times New Roman"/>
        </w:rPr>
        <w:t>ly</w:t>
      </w:r>
      <w:r w:rsidR="007312FA">
        <w:rPr>
          <w:rFonts w:ascii="Times New Roman" w:hAnsi="Times New Roman"/>
        </w:rPr>
        <w:t xml:space="preserve"> competen</w:t>
      </w:r>
      <w:r w:rsidR="00EE554D">
        <w:rPr>
          <w:rFonts w:ascii="Times New Roman" w:hAnsi="Times New Roman"/>
        </w:rPr>
        <w:t>t</w:t>
      </w:r>
      <w:r w:rsidR="007312FA">
        <w:rPr>
          <w:rFonts w:ascii="Times New Roman" w:hAnsi="Times New Roman"/>
        </w:rPr>
        <w:t xml:space="preserve"> and global</w:t>
      </w:r>
      <w:r w:rsidR="00EE554D">
        <w:rPr>
          <w:rFonts w:ascii="Times New Roman" w:hAnsi="Times New Roman"/>
        </w:rPr>
        <w:t>ly</w:t>
      </w:r>
      <w:r w:rsidR="007312FA">
        <w:rPr>
          <w:rFonts w:ascii="Times New Roman" w:hAnsi="Times New Roman"/>
        </w:rPr>
        <w:t xml:space="preserve"> </w:t>
      </w:r>
      <w:r w:rsidR="00EE554D">
        <w:rPr>
          <w:rFonts w:ascii="Times New Roman" w:hAnsi="Times New Roman"/>
        </w:rPr>
        <w:t>aware they will</w:t>
      </w:r>
      <w:r w:rsidR="007312FA">
        <w:rPr>
          <w:rFonts w:ascii="Times New Roman" w:hAnsi="Times New Roman"/>
        </w:rPr>
        <w:t xml:space="preserve"> be more competitive and ready to take international position</w:t>
      </w:r>
      <w:r w:rsidR="001F6DDF">
        <w:rPr>
          <w:rFonts w:ascii="Times New Roman" w:hAnsi="Times New Roman"/>
        </w:rPr>
        <w:t>s</w:t>
      </w:r>
      <w:r w:rsidR="007312FA">
        <w:rPr>
          <w:rFonts w:ascii="Times New Roman" w:hAnsi="Times New Roman"/>
        </w:rPr>
        <w:t>.</w:t>
      </w:r>
      <w:r w:rsidR="00B154C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Moreover, knowing students’ perceptions on their international dimension course experiences </w:t>
      </w:r>
      <w:r w:rsidR="00EE554D">
        <w:rPr>
          <w:rFonts w:ascii="Times New Roman" w:hAnsi="Times New Roman"/>
        </w:rPr>
        <w:t>sh</w:t>
      </w:r>
      <w:r>
        <w:rPr>
          <w:rFonts w:ascii="Times New Roman" w:hAnsi="Times New Roman"/>
        </w:rPr>
        <w:t xml:space="preserve">ould inform curriculum improvement for this </w:t>
      </w:r>
      <w:r w:rsidR="00EE554D">
        <w:rPr>
          <w:rFonts w:ascii="Times New Roman" w:hAnsi="Times New Roman"/>
        </w:rPr>
        <w:t>course</w:t>
      </w:r>
      <w:r>
        <w:rPr>
          <w:rFonts w:ascii="Times New Roman" w:hAnsi="Times New Roman"/>
        </w:rPr>
        <w:t xml:space="preserve"> and may have value for instructors who are teaching similar courses</w:t>
      </w:r>
      <w:r w:rsidR="007312FA">
        <w:rPr>
          <w:rFonts w:ascii="Times New Roman" w:hAnsi="Times New Roman"/>
        </w:rPr>
        <w:t>.</w:t>
      </w:r>
      <w:r w:rsidR="00E83A4F">
        <w:rPr>
          <w:rFonts w:ascii="Times New Roman" w:hAnsi="Times New Roman"/>
        </w:rPr>
        <w:t xml:space="preserve"> </w:t>
      </w:r>
      <w:r w:rsidR="00EE554D">
        <w:rPr>
          <w:rFonts w:ascii="Times New Roman" w:hAnsi="Times New Roman"/>
        </w:rPr>
        <w:t xml:space="preserve">Finally, </w:t>
      </w:r>
      <w:r w:rsidR="00382FB2" w:rsidRPr="00382FB2">
        <w:rPr>
          <w:rFonts w:ascii="Times New Roman" w:hAnsi="Times New Roman"/>
        </w:rPr>
        <w:t>the researchers</w:t>
      </w:r>
      <w:r w:rsidR="00382FB2">
        <w:rPr>
          <w:rFonts w:ascii="Times New Roman" w:hAnsi="Times New Roman"/>
          <w:b/>
        </w:rPr>
        <w:t xml:space="preserve"> </w:t>
      </w:r>
      <w:r w:rsidR="007312FA">
        <w:rPr>
          <w:rFonts w:ascii="Times New Roman" w:hAnsi="Times New Roman"/>
        </w:rPr>
        <w:t>recommend conducting a comparative study with other in</w:t>
      </w:r>
      <w:r w:rsidR="00382FB2">
        <w:rPr>
          <w:rFonts w:ascii="Times New Roman" w:hAnsi="Times New Roman"/>
        </w:rPr>
        <w:t xml:space="preserve">ternational dimension courses </w:t>
      </w:r>
      <w:r w:rsidR="007312FA">
        <w:rPr>
          <w:rFonts w:ascii="Times New Roman" w:hAnsi="Times New Roman"/>
        </w:rPr>
        <w:t>offered</w:t>
      </w:r>
      <w:r w:rsidR="00382FB2">
        <w:rPr>
          <w:rFonts w:ascii="Times New Roman" w:hAnsi="Times New Roman"/>
        </w:rPr>
        <w:t xml:space="preserve"> in the college</w:t>
      </w:r>
      <w:r w:rsidR="007312FA">
        <w:rPr>
          <w:rFonts w:ascii="Times New Roman" w:hAnsi="Times New Roman"/>
        </w:rPr>
        <w:t>.</w:t>
      </w:r>
      <w:r w:rsidR="00382FB2">
        <w:rPr>
          <w:rFonts w:ascii="Times New Roman" w:hAnsi="Times New Roman"/>
        </w:rPr>
        <w:t xml:space="preserve"> </w:t>
      </w:r>
    </w:p>
    <w:p w14:paraId="38299949" w14:textId="7BB665DF" w:rsidR="00512453" w:rsidRPr="00382FB2" w:rsidRDefault="00512453" w:rsidP="00846361">
      <w:pPr>
        <w:jc w:val="center"/>
        <w:rPr>
          <w:rFonts w:ascii="Times New Roman" w:hAnsi="Times New Roman"/>
        </w:rPr>
      </w:pPr>
      <w:r w:rsidRPr="00382FB2">
        <w:rPr>
          <w:rFonts w:ascii="Times New Roman" w:hAnsi="Times New Roman"/>
        </w:rPr>
        <w:lastRenderedPageBreak/>
        <w:t>References</w:t>
      </w:r>
    </w:p>
    <w:p w14:paraId="2EEA47C2" w14:textId="77777777" w:rsidR="00512453" w:rsidRDefault="00512453" w:rsidP="00C5120D">
      <w:pPr>
        <w:rPr>
          <w:rFonts w:ascii="Times New Roman" w:hAnsi="Times New Roman"/>
          <w:b/>
        </w:rPr>
      </w:pPr>
    </w:p>
    <w:p w14:paraId="6CCFA6D4" w14:textId="77777777" w:rsidR="00C5120D" w:rsidRPr="00C5120D" w:rsidRDefault="00C5120D" w:rsidP="00AE6ED3">
      <w:pPr>
        <w:ind w:left="720" w:hanging="720"/>
        <w:outlineLvl w:val="0"/>
        <w:rPr>
          <w:rFonts w:ascii="Times New Roman" w:hAnsi="Times New Roman"/>
        </w:rPr>
      </w:pPr>
      <w:r w:rsidRPr="00C5120D">
        <w:rPr>
          <w:rFonts w:ascii="Times New Roman" w:hAnsi="Times New Roman"/>
        </w:rPr>
        <w:t>Course syllabus</w:t>
      </w:r>
      <w:r>
        <w:rPr>
          <w:rFonts w:ascii="Times New Roman" w:hAnsi="Times New Roman"/>
        </w:rPr>
        <w:t>. (</w:t>
      </w:r>
      <w:r w:rsidR="00AE6ED3">
        <w:rPr>
          <w:rFonts w:ascii="Times New Roman" w:hAnsi="Times New Roman"/>
        </w:rPr>
        <w:t xml:space="preserve">Fall </w:t>
      </w:r>
      <w:r>
        <w:rPr>
          <w:rFonts w:ascii="Times New Roman" w:hAnsi="Times New Roman"/>
        </w:rPr>
        <w:t xml:space="preserve">2012). International </w:t>
      </w:r>
      <w:r w:rsidR="00201619">
        <w:rPr>
          <w:rFonts w:ascii="Times New Roman" w:hAnsi="Times New Roman"/>
        </w:rPr>
        <w:t xml:space="preserve">programs in </w:t>
      </w:r>
      <w:r w:rsidR="00EC2637">
        <w:rPr>
          <w:rFonts w:ascii="Times New Roman" w:hAnsi="Times New Roman"/>
        </w:rPr>
        <w:t>a</w:t>
      </w:r>
      <w:r w:rsidRPr="006A40FC">
        <w:rPr>
          <w:rFonts w:ascii="Times New Roman" w:hAnsi="Times New Roman"/>
        </w:rPr>
        <w:t>gricultura</w:t>
      </w:r>
      <w:r w:rsidR="00EC2637">
        <w:rPr>
          <w:rFonts w:ascii="Times New Roman" w:hAnsi="Times New Roman"/>
        </w:rPr>
        <w:t>l e</w:t>
      </w:r>
      <w:r w:rsidRPr="006A40FC">
        <w:rPr>
          <w:rFonts w:ascii="Times New Roman" w:hAnsi="Times New Roman"/>
        </w:rPr>
        <w:t>ducation a</w:t>
      </w:r>
      <w:r w:rsidR="00AE6ED3">
        <w:rPr>
          <w:rFonts w:ascii="Times New Roman" w:hAnsi="Times New Roman"/>
        </w:rPr>
        <w:t xml:space="preserve">nd </w:t>
      </w:r>
      <w:r w:rsidR="00EC2637">
        <w:rPr>
          <w:rFonts w:ascii="Times New Roman" w:hAnsi="Times New Roman"/>
        </w:rPr>
        <w:t>e</w:t>
      </w:r>
      <w:r w:rsidRPr="006A40FC">
        <w:rPr>
          <w:rFonts w:ascii="Times New Roman" w:hAnsi="Times New Roman"/>
        </w:rPr>
        <w:t xml:space="preserve">xtension </w:t>
      </w:r>
      <w:r w:rsidR="00AE6ED3">
        <w:rPr>
          <w:rFonts w:ascii="Times New Roman" w:hAnsi="Times New Roman"/>
        </w:rPr>
        <w:br/>
      </w:r>
      <w:r w:rsidRPr="00C5120D">
        <w:rPr>
          <w:rFonts w:ascii="Times New Roman" w:hAnsi="Times New Roman"/>
        </w:rPr>
        <w:t>(AGED 4713)</w:t>
      </w:r>
      <w:r w:rsidR="00EC2637">
        <w:rPr>
          <w:rFonts w:ascii="Times New Roman" w:hAnsi="Times New Roman"/>
        </w:rPr>
        <w:t>.</w:t>
      </w:r>
      <w:r w:rsidRPr="00C5120D">
        <w:rPr>
          <w:rFonts w:ascii="Times New Roman" w:hAnsi="Times New Roman"/>
        </w:rPr>
        <w:t xml:space="preserve"> Department of ***, </w:t>
      </w:r>
      <w:r w:rsidR="00EC2637">
        <w:rPr>
          <w:rFonts w:ascii="Times New Roman" w:hAnsi="Times New Roman"/>
        </w:rPr>
        <w:t>***</w:t>
      </w:r>
      <w:r w:rsidRPr="00C5120D">
        <w:rPr>
          <w:rFonts w:ascii="Times New Roman" w:hAnsi="Times New Roman"/>
        </w:rPr>
        <w:t xml:space="preserve"> University, ***. </w:t>
      </w:r>
    </w:p>
    <w:p w14:paraId="75400C8C" w14:textId="77777777" w:rsidR="00C5120D" w:rsidRPr="00C5120D" w:rsidRDefault="00C5120D" w:rsidP="00C5120D">
      <w:pPr>
        <w:rPr>
          <w:rFonts w:ascii="Times New Roman" w:hAnsi="Times New Roman"/>
          <w:b/>
        </w:rPr>
      </w:pPr>
    </w:p>
    <w:p w14:paraId="352E48AD" w14:textId="77777777" w:rsidR="00512453" w:rsidRPr="00EE37E2" w:rsidRDefault="00512453" w:rsidP="00317B42">
      <w:pPr>
        <w:pStyle w:val="NoSpacing"/>
        <w:ind w:left="720" w:hanging="720"/>
        <w:rPr>
          <w:rFonts w:ascii="Times New Roman" w:hAnsi="Times New Roman"/>
          <w:sz w:val="24"/>
          <w:szCs w:val="24"/>
        </w:rPr>
      </w:pPr>
      <w:r w:rsidRPr="00EE37E2">
        <w:rPr>
          <w:rFonts w:ascii="Times New Roman" w:hAnsi="Times New Roman"/>
          <w:sz w:val="24"/>
          <w:szCs w:val="24"/>
        </w:rPr>
        <w:t xml:space="preserve">Creswell, J. W. (2007). </w:t>
      </w:r>
      <w:r w:rsidRPr="00EE37E2">
        <w:rPr>
          <w:rFonts w:ascii="Times New Roman" w:hAnsi="Times New Roman"/>
          <w:i/>
          <w:sz w:val="24"/>
          <w:szCs w:val="24"/>
        </w:rPr>
        <w:t>Qualitative inquiry and resear</w:t>
      </w:r>
      <w:r>
        <w:rPr>
          <w:rFonts w:ascii="Times New Roman" w:hAnsi="Times New Roman"/>
          <w:i/>
          <w:sz w:val="24"/>
          <w:szCs w:val="24"/>
        </w:rPr>
        <w:t xml:space="preserve">ch design: Choosing among five </w:t>
      </w:r>
      <w:r w:rsidRPr="00EE37E2">
        <w:rPr>
          <w:rFonts w:ascii="Times New Roman" w:hAnsi="Times New Roman"/>
          <w:i/>
          <w:sz w:val="24"/>
          <w:szCs w:val="24"/>
        </w:rPr>
        <w:t xml:space="preserve">approaches. </w:t>
      </w:r>
      <w:r w:rsidRPr="00EE37E2">
        <w:rPr>
          <w:rFonts w:ascii="Times New Roman" w:hAnsi="Times New Roman"/>
          <w:sz w:val="24"/>
          <w:szCs w:val="24"/>
        </w:rPr>
        <w:t>Thousand Oaks, CA: Sage Publications.</w:t>
      </w:r>
    </w:p>
    <w:p w14:paraId="0B53B1E0" w14:textId="77777777" w:rsidR="00512453" w:rsidRPr="00F354F4" w:rsidRDefault="00512453" w:rsidP="00846361">
      <w:pPr>
        <w:rPr>
          <w:rFonts w:ascii="Times New Roman" w:hAnsi="Times New Roman"/>
        </w:rPr>
      </w:pPr>
    </w:p>
    <w:p w14:paraId="24DB9C1E" w14:textId="07601867" w:rsidR="00512453" w:rsidRDefault="00512453" w:rsidP="009A7861">
      <w:pPr>
        <w:ind w:left="720" w:hanging="720"/>
        <w:rPr>
          <w:rFonts w:ascii="Times New Roman" w:hAnsi="Times New Roman"/>
        </w:rPr>
      </w:pPr>
      <w:r w:rsidRPr="004E23CC">
        <w:rPr>
          <w:rFonts w:ascii="Times New Roman" w:hAnsi="Times New Roman"/>
        </w:rPr>
        <w:t>Huebner</w:t>
      </w:r>
      <w:r>
        <w:rPr>
          <w:rFonts w:ascii="Times New Roman" w:hAnsi="Times New Roman"/>
        </w:rPr>
        <w:t>, L.W. (1994)</w:t>
      </w:r>
      <w:proofErr w:type="gramStart"/>
      <w:r>
        <w:rPr>
          <w:rFonts w:ascii="Times New Roman" w:hAnsi="Times New Roman"/>
        </w:rPr>
        <w:t>.Thriving</w:t>
      </w:r>
      <w:proofErr w:type="gramEnd"/>
      <w:r>
        <w:rPr>
          <w:rFonts w:ascii="Times New Roman" w:hAnsi="Times New Roman"/>
        </w:rPr>
        <w:t xml:space="preserve"> on a sense of dislocation: Global competence among international journalists and corporate leaders. In R. D. </w:t>
      </w:r>
      <w:proofErr w:type="gramStart"/>
      <w:r>
        <w:rPr>
          <w:rFonts w:ascii="Times New Roman" w:hAnsi="Times New Roman"/>
        </w:rPr>
        <w:t>Lambers</w:t>
      </w:r>
      <w:proofErr w:type="gramEnd"/>
      <w:r>
        <w:rPr>
          <w:rFonts w:ascii="Times New Roman" w:hAnsi="Times New Roman"/>
        </w:rPr>
        <w:t xml:space="preserve"> (Ed.) </w:t>
      </w:r>
      <w:r w:rsidRPr="001275C3">
        <w:rPr>
          <w:rFonts w:ascii="Times New Roman" w:hAnsi="Times New Roman"/>
          <w:i/>
        </w:rPr>
        <w:t>Educational exchange and global competence</w:t>
      </w:r>
      <w:r>
        <w:rPr>
          <w:rFonts w:ascii="Times New Roman" w:hAnsi="Times New Roman"/>
        </w:rPr>
        <w:t xml:space="preserve"> (pp.74-86).</w:t>
      </w:r>
      <w:r w:rsidR="00F73428">
        <w:rPr>
          <w:rFonts w:ascii="Times New Roman" w:hAnsi="Times New Roman"/>
        </w:rPr>
        <w:t xml:space="preserve"> New York: Council on International Education Exchange.</w:t>
      </w:r>
    </w:p>
    <w:p w14:paraId="1800F827" w14:textId="77777777" w:rsidR="00512453" w:rsidRPr="004E23CC" w:rsidRDefault="00512453" w:rsidP="009A7861">
      <w:pPr>
        <w:ind w:left="720" w:hanging="720"/>
        <w:rPr>
          <w:rFonts w:ascii="Times New Roman" w:hAnsi="Times New Roman"/>
        </w:rPr>
      </w:pPr>
    </w:p>
    <w:p w14:paraId="783CAE0E" w14:textId="77777777" w:rsidR="00512453" w:rsidRDefault="00512453" w:rsidP="009A7861">
      <w:pPr>
        <w:ind w:left="720" w:hanging="720"/>
        <w:rPr>
          <w:rFonts w:ascii="Times New Roman" w:hAnsi="Times New Roman"/>
        </w:rPr>
      </w:pPr>
      <w:r w:rsidRPr="009A7861">
        <w:rPr>
          <w:rFonts w:ascii="Times New Roman" w:hAnsi="Times New Roman"/>
        </w:rPr>
        <w:t>Knight</w:t>
      </w:r>
      <w:r>
        <w:rPr>
          <w:rFonts w:ascii="Times New Roman" w:hAnsi="Times New Roman"/>
        </w:rPr>
        <w:t>, J., &amp; Wit, H. (1995). Strategies for internationalization of higher educa</w:t>
      </w:r>
      <w:r w:rsidR="00360996">
        <w:rPr>
          <w:rFonts w:ascii="Times New Roman" w:hAnsi="Times New Roman"/>
        </w:rPr>
        <w:t>tion: H</w:t>
      </w:r>
      <w:r>
        <w:rPr>
          <w:rFonts w:ascii="Times New Roman" w:hAnsi="Times New Roman"/>
        </w:rPr>
        <w:t xml:space="preserve">istorical and conceptual perspectives. In H. de Wit (Ed.), </w:t>
      </w:r>
      <w:r w:rsidRPr="001275C3">
        <w:rPr>
          <w:rFonts w:ascii="Times New Roman" w:hAnsi="Times New Roman"/>
          <w:i/>
        </w:rPr>
        <w:t>Strategies for internationalization of higher education: A comparative study of Australia, Canada, Europe and the United States of America</w:t>
      </w:r>
      <w:r>
        <w:rPr>
          <w:rFonts w:ascii="Times New Roman" w:hAnsi="Times New Roman"/>
        </w:rPr>
        <w:t xml:space="preserve"> (pp. 5-32). Retrieved from </w:t>
      </w:r>
      <w:r w:rsidRPr="00E5204B">
        <w:rPr>
          <w:rFonts w:ascii="Times New Roman" w:hAnsi="Times New Roman"/>
        </w:rPr>
        <w:t>http://www.uni-kassel.de/wz1/mahe/course/module6_3/10_knight95.pdf</w:t>
      </w:r>
    </w:p>
    <w:p w14:paraId="4AEE50A3" w14:textId="77777777" w:rsidR="00512453" w:rsidRPr="009A7861" w:rsidRDefault="00512453" w:rsidP="009A7861">
      <w:pPr>
        <w:ind w:left="720" w:hanging="720"/>
        <w:rPr>
          <w:rFonts w:ascii="Times New Roman" w:hAnsi="Times New Roman"/>
        </w:rPr>
      </w:pPr>
    </w:p>
    <w:p w14:paraId="7668A595" w14:textId="24FFAC98" w:rsidR="00512453" w:rsidRDefault="00512453" w:rsidP="00846361">
      <w:pPr>
        <w:pStyle w:val="NoSpacing"/>
        <w:ind w:left="720" w:hanging="720"/>
        <w:rPr>
          <w:rFonts w:ascii="Times New Roman" w:hAnsi="Times New Roman"/>
          <w:sz w:val="24"/>
          <w:szCs w:val="24"/>
        </w:rPr>
      </w:pPr>
      <w:r w:rsidRPr="00EE37E2">
        <w:rPr>
          <w:rFonts w:ascii="Times New Roman" w:hAnsi="Times New Roman"/>
          <w:sz w:val="24"/>
          <w:szCs w:val="24"/>
        </w:rPr>
        <w:t xml:space="preserve">Moustakas, C. (1994). </w:t>
      </w:r>
      <w:r w:rsidRPr="00EE37E2">
        <w:rPr>
          <w:rFonts w:ascii="Times New Roman" w:hAnsi="Times New Roman"/>
          <w:i/>
          <w:sz w:val="24"/>
          <w:szCs w:val="24"/>
        </w:rPr>
        <w:t>Phenomenological research methods.</w:t>
      </w:r>
      <w:r>
        <w:rPr>
          <w:rFonts w:ascii="Times New Roman" w:hAnsi="Times New Roman"/>
          <w:sz w:val="24"/>
          <w:szCs w:val="24"/>
        </w:rPr>
        <w:t xml:space="preserve"> Thousand Oaks, CA: Sage </w:t>
      </w:r>
      <w:r w:rsidRPr="00EE37E2">
        <w:rPr>
          <w:rFonts w:ascii="Times New Roman" w:hAnsi="Times New Roman"/>
          <w:sz w:val="24"/>
          <w:szCs w:val="24"/>
        </w:rPr>
        <w:t>Publications.</w:t>
      </w:r>
    </w:p>
    <w:p w14:paraId="27A54509" w14:textId="77777777" w:rsidR="00512453" w:rsidRDefault="00512453" w:rsidP="00317B42">
      <w:pPr>
        <w:pStyle w:val="NoSpacing"/>
        <w:ind w:left="720" w:hanging="720"/>
        <w:rPr>
          <w:rFonts w:ascii="Times New Roman" w:hAnsi="Times New Roman"/>
          <w:sz w:val="24"/>
          <w:szCs w:val="24"/>
        </w:rPr>
      </w:pPr>
    </w:p>
    <w:p w14:paraId="0A562026" w14:textId="77777777" w:rsidR="00512453" w:rsidRDefault="00512453" w:rsidP="00317B42">
      <w:pPr>
        <w:pStyle w:val="NoSpacing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United Nations Educational, Scientific and Cultural Organization</w:t>
      </w:r>
      <w:r w:rsidR="00F95618">
        <w:rPr>
          <w:rFonts w:ascii="Times New Roman" w:hAnsi="Times New Roman"/>
          <w:sz w:val="24"/>
          <w:szCs w:val="24"/>
        </w:rPr>
        <w:t xml:space="preserve"> (UNESCO)</w:t>
      </w:r>
      <w:r w:rsidR="0036099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(1998). World declaration on higher education for the twenty-first century: Vision and action. </w:t>
      </w:r>
      <w:r w:rsidR="00360996">
        <w:rPr>
          <w:rFonts w:ascii="Times New Roman" w:hAnsi="Times New Roman"/>
          <w:sz w:val="24"/>
          <w:szCs w:val="24"/>
        </w:rPr>
        <w:t xml:space="preserve">Author. </w:t>
      </w:r>
      <w:r>
        <w:rPr>
          <w:rFonts w:ascii="Times New Roman" w:hAnsi="Times New Roman"/>
          <w:sz w:val="24"/>
          <w:szCs w:val="24"/>
        </w:rPr>
        <w:t xml:space="preserve">Retrieved from </w:t>
      </w:r>
      <w:r w:rsidRPr="004E23CC">
        <w:rPr>
          <w:rFonts w:ascii="Times New Roman" w:hAnsi="Times New Roman"/>
          <w:sz w:val="24"/>
          <w:szCs w:val="24"/>
        </w:rPr>
        <w:t>http://un-documents.net/wdhe21c.htm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51BF5EC" w14:textId="77777777" w:rsidR="00512453" w:rsidRDefault="00512453" w:rsidP="00317B42">
      <w:pPr>
        <w:pStyle w:val="NoSpacing"/>
        <w:ind w:left="720" w:hanging="720"/>
        <w:rPr>
          <w:rFonts w:ascii="Times New Roman" w:hAnsi="Times New Roman"/>
          <w:sz w:val="24"/>
          <w:szCs w:val="24"/>
        </w:rPr>
      </w:pPr>
    </w:p>
    <w:p w14:paraId="3CB62757" w14:textId="77777777" w:rsidR="00512453" w:rsidRPr="00EE37E2" w:rsidRDefault="00512453" w:rsidP="00317B42">
      <w:pPr>
        <w:pStyle w:val="NoSpacing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Yemini, M. (2012). Internationalization assessment in schools: Theoretical contributions and practical implications. </w:t>
      </w:r>
      <w:r w:rsidRPr="008B1B3E">
        <w:rPr>
          <w:rFonts w:ascii="Times New Roman" w:hAnsi="Times New Roman"/>
          <w:i/>
          <w:sz w:val="24"/>
          <w:szCs w:val="24"/>
        </w:rPr>
        <w:t>Journal of Research in International Education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 w:rsidRPr="00360996">
        <w:rPr>
          <w:rFonts w:ascii="Times New Roman" w:hAnsi="Times New Roman"/>
          <w:i/>
          <w:sz w:val="24"/>
          <w:szCs w:val="24"/>
        </w:rPr>
        <w:t>11</w:t>
      </w:r>
      <w:r w:rsidRPr="001275C3">
        <w:rPr>
          <w:rFonts w:ascii="Times New Roman" w:hAnsi="Times New Roman"/>
          <w:sz w:val="24"/>
          <w:szCs w:val="24"/>
        </w:rPr>
        <w:t>(2)</w:t>
      </w:r>
      <w:r w:rsidR="00F95618">
        <w:rPr>
          <w:rFonts w:ascii="Times New Roman" w:hAnsi="Times New Roman"/>
          <w:sz w:val="24"/>
          <w:szCs w:val="24"/>
        </w:rPr>
        <w:t>,</w:t>
      </w:r>
      <w:r w:rsidRPr="001275C3">
        <w:rPr>
          <w:rFonts w:ascii="Times New Roman" w:hAnsi="Times New Roman"/>
          <w:sz w:val="24"/>
          <w:szCs w:val="24"/>
        </w:rPr>
        <w:t xml:space="preserve"> 152-164.</w:t>
      </w:r>
      <w:r>
        <w:rPr>
          <w:rFonts w:ascii="Times New Roman" w:hAnsi="Times New Roman"/>
          <w:sz w:val="24"/>
          <w:szCs w:val="24"/>
        </w:rPr>
        <w:t xml:space="preserve"> doi: 10.1177/1475240912452205</w:t>
      </w:r>
    </w:p>
    <w:p w14:paraId="33100ED2" w14:textId="77777777" w:rsidR="00512453" w:rsidRPr="006A40FC" w:rsidRDefault="00512453" w:rsidP="006A40FC">
      <w:pPr>
        <w:jc w:val="center"/>
        <w:rPr>
          <w:rFonts w:ascii="Times New Roman" w:hAnsi="Times New Roman"/>
          <w:b/>
        </w:rPr>
      </w:pPr>
    </w:p>
    <w:sectPr w:rsidR="00512453" w:rsidRPr="006A40FC" w:rsidSect="00850E3A">
      <w:footerReference w:type="even" r:id="rId8"/>
      <w:footerReference w:type="default" r:id="rId9"/>
      <w:headerReference w:type="first" r:id="rId10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093C0A" w14:textId="77777777" w:rsidR="00494EB4" w:rsidRDefault="00494EB4" w:rsidP="006F5513">
      <w:r>
        <w:separator/>
      </w:r>
    </w:p>
  </w:endnote>
  <w:endnote w:type="continuationSeparator" w:id="0">
    <w:p w14:paraId="6B675E7A" w14:textId="77777777" w:rsidR="00494EB4" w:rsidRDefault="00494EB4" w:rsidP="006F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S Mincho">
    <w:altName w:val="ＭＳ 明朝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B7CAB9" w14:textId="77777777" w:rsidR="00494EB4" w:rsidRDefault="00494EB4" w:rsidP="0047057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E90D2D" w14:textId="77777777" w:rsidR="00494EB4" w:rsidRDefault="00494EB4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2C0017" w14:textId="77777777" w:rsidR="00494EB4" w:rsidRDefault="00494EB4" w:rsidP="0047057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4954">
      <w:rPr>
        <w:rStyle w:val="PageNumber"/>
        <w:noProof/>
      </w:rPr>
      <w:t>2</w:t>
    </w:r>
    <w:r>
      <w:rPr>
        <w:rStyle w:val="PageNumber"/>
      </w:rPr>
      <w:fldChar w:fldCharType="end"/>
    </w:r>
  </w:p>
  <w:p w14:paraId="5E0C4620" w14:textId="77777777" w:rsidR="00494EB4" w:rsidRDefault="00494EB4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881FD5" w14:textId="77777777" w:rsidR="00494EB4" w:rsidRDefault="00494EB4" w:rsidP="006F5513">
      <w:r>
        <w:separator/>
      </w:r>
    </w:p>
  </w:footnote>
  <w:footnote w:type="continuationSeparator" w:id="0">
    <w:p w14:paraId="1EA42CB1" w14:textId="77777777" w:rsidR="00494EB4" w:rsidRDefault="00494EB4" w:rsidP="006F551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C3C8FD" w14:textId="77777777" w:rsidR="00494EB4" w:rsidRPr="00F6377E" w:rsidRDefault="00494EB4" w:rsidP="00F6377E">
    <w:pPr>
      <w:pStyle w:val="Header"/>
      <w:jc w:val="right"/>
      <w:rPr>
        <w:rFonts w:ascii="Times New Roman" w:hAnsi="Times New Roman"/>
        <w:b/>
      </w:rPr>
    </w:pPr>
    <w:r>
      <w:rPr>
        <w:rFonts w:ascii="Times New Roman" w:hAnsi="Times New Roman"/>
        <w:b/>
      </w:rPr>
      <w:t>Research Poster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D495C"/>
    <w:multiLevelType w:val="hybridMultilevel"/>
    <w:tmpl w:val="C7443326"/>
    <w:lvl w:ilvl="0" w:tplc="A1EA084C">
      <w:numFmt w:val="bullet"/>
      <w:lvlText w:val="-"/>
      <w:lvlJc w:val="left"/>
      <w:pPr>
        <w:ind w:left="720" w:hanging="360"/>
      </w:pPr>
      <w:rPr>
        <w:rFonts w:ascii="Cambria" w:eastAsia="MS ??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5123B0"/>
    <w:multiLevelType w:val="hybridMultilevel"/>
    <w:tmpl w:val="C23E45B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5FB0A45"/>
    <w:multiLevelType w:val="hybridMultilevel"/>
    <w:tmpl w:val="5874D8E2"/>
    <w:lvl w:ilvl="0" w:tplc="962EFD9E">
      <w:start w:val="19"/>
      <w:numFmt w:val="bullet"/>
      <w:lvlText w:val="-"/>
      <w:lvlJc w:val="left"/>
      <w:pPr>
        <w:ind w:left="1020" w:hanging="600"/>
      </w:pPr>
      <w:rPr>
        <w:rFonts w:ascii="Cambria" w:eastAsia="MS ??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026"/>
    <w:rsid w:val="00004954"/>
    <w:rsid w:val="00012E5E"/>
    <w:rsid w:val="00020EC3"/>
    <w:rsid w:val="00044000"/>
    <w:rsid w:val="000873CA"/>
    <w:rsid w:val="000953FE"/>
    <w:rsid w:val="000B12EC"/>
    <w:rsid w:val="00102658"/>
    <w:rsid w:val="00103728"/>
    <w:rsid w:val="001275C3"/>
    <w:rsid w:val="00134B93"/>
    <w:rsid w:val="00162604"/>
    <w:rsid w:val="001D01D3"/>
    <w:rsid w:val="001F6DDF"/>
    <w:rsid w:val="00201619"/>
    <w:rsid w:val="002019C6"/>
    <w:rsid w:val="00205B4C"/>
    <w:rsid w:val="002240A0"/>
    <w:rsid w:val="00241C1F"/>
    <w:rsid w:val="0024441E"/>
    <w:rsid w:val="00250957"/>
    <w:rsid w:val="002516ED"/>
    <w:rsid w:val="002564CD"/>
    <w:rsid w:val="0027243E"/>
    <w:rsid w:val="0029449D"/>
    <w:rsid w:val="002C157C"/>
    <w:rsid w:val="002E6954"/>
    <w:rsid w:val="00317B42"/>
    <w:rsid w:val="00360996"/>
    <w:rsid w:val="00375352"/>
    <w:rsid w:val="00375460"/>
    <w:rsid w:val="00382FB2"/>
    <w:rsid w:val="003A3722"/>
    <w:rsid w:val="003A6E1A"/>
    <w:rsid w:val="003C4B30"/>
    <w:rsid w:val="003D0341"/>
    <w:rsid w:val="00403BE3"/>
    <w:rsid w:val="0042037A"/>
    <w:rsid w:val="00426777"/>
    <w:rsid w:val="00445A26"/>
    <w:rsid w:val="004569FB"/>
    <w:rsid w:val="0047057F"/>
    <w:rsid w:val="0047330C"/>
    <w:rsid w:val="00494EB4"/>
    <w:rsid w:val="004A3B9B"/>
    <w:rsid w:val="004E23CC"/>
    <w:rsid w:val="00507D84"/>
    <w:rsid w:val="00512453"/>
    <w:rsid w:val="00535CF6"/>
    <w:rsid w:val="005436AA"/>
    <w:rsid w:val="00581026"/>
    <w:rsid w:val="00581BBE"/>
    <w:rsid w:val="005A7A7A"/>
    <w:rsid w:val="005D5616"/>
    <w:rsid w:val="005D6F8B"/>
    <w:rsid w:val="005E42F6"/>
    <w:rsid w:val="005F6291"/>
    <w:rsid w:val="00616A8C"/>
    <w:rsid w:val="00620332"/>
    <w:rsid w:val="00622ADC"/>
    <w:rsid w:val="00645676"/>
    <w:rsid w:val="00671BF9"/>
    <w:rsid w:val="006A18A6"/>
    <w:rsid w:val="006A40FC"/>
    <w:rsid w:val="006A5EC0"/>
    <w:rsid w:val="006F5513"/>
    <w:rsid w:val="0071012C"/>
    <w:rsid w:val="00722B7D"/>
    <w:rsid w:val="007312FA"/>
    <w:rsid w:val="00744F8A"/>
    <w:rsid w:val="00754895"/>
    <w:rsid w:val="00754AD1"/>
    <w:rsid w:val="0076256A"/>
    <w:rsid w:val="00773072"/>
    <w:rsid w:val="00786EA5"/>
    <w:rsid w:val="007A43E6"/>
    <w:rsid w:val="007B77FC"/>
    <w:rsid w:val="007E4102"/>
    <w:rsid w:val="007F2956"/>
    <w:rsid w:val="007F3638"/>
    <w:rsid w:val="007F51C9"/>
    <w:rsid w:val="008042EA"/>
    <w:rsid w:val="00807D67"/>
    <w:rsid w:val="00844B28"/>
    <w:rsid w:val="00846361"/>
    <w:rsid w:val="00850E3A"/>
    <w:rsid w:val="00850F14"/>
    <w:rsid w:val="008B1B3E"/>
    <w:rsid w:val="008B4F98"/>
    <w:rsid w:val="008F487A"/>
    <w:rsid w:val="009737CA"/>
    <w:rsid w:val="009A7861"/>
    <w:rsid w:val="00A24993"/>
    <w:rsid w:val="00A539BE"/>
    <w:rsid w:val="00A54323"/>
    <w:rsid w:val="00A769D3"/>
    <w:rsid w:val="00A90F3A"/>
    <w:rsid w:val="00AB0F8E"/>
    <w:rsid w:val="00AE573C"/>
    <w:rsid w:val="00AE6ED3"/>
    <w:rsid w:val="00B07B8E"/>
    <w:rsid w:val="00B154CA"/>
    <w:rsid w:val="00BA7ED5"/>
    <w:rsid w:val="00BD4FAE"/>
    <w:rsid w:val="00BD5DC3"/>
    <w:rsid w:val="00BE6686"/>
    <w:rsid w:val="00C15932"/>
    <w:rsid w:val="00C344EB"/>
    <w:rsid w:val="00C5120D"/>
    <w:rsid w:val="00C82FED"/>
    <w:rsid w:val="00C858E0"/>
    <w:rsid w:val="00CC15B1"/>
    <w:rsid w:val="00CD48B2"/>
    <w:rsid w:val="00CE06C6"/>
    <w:rsid w:val="00CF2E74"/>
    <w:rsid w:val="00D022A9"/>
    <w:rsid w:val="00D41486"/>
    <w:rsid w:val="00D94D47"/>
    <w:rsid w:val="00DB1543"/>
    <w:rsid w:val="00DD3662"/>
    <w:rsid w:val="00E426E9"/>
    <w:rsid w:val="00E461F8"/>
    <w:rsid w:val="00E5204B"/>
    <w:rsid w:val="00E66340"/>
    <w:rsid w:val="00E811AF"/>
    <w:rsid w:val="00E83A4F"/>
    <w:rsid w:val="00EC2637"/>
    <w:rsid w:val="00EC26F8"/>
    <w:rsid w:val="00EC2AE8"/>
    <w:rsid w:val="00ED540D"/>
    <w:rsid w:val="00EE37E2"/>
    <w:rsid w:val="00EE554D"/>
    <w:rsid w:val="00F30050"/>
    <w:rsid w:val="00F354F4"/>
    <w:rsid w:val="00F43EE0"/>
    <w:rsid w:val="00F5735D"/>
    <w:rsid w:val="00F6152B"/>
    <w:rsid w:val="00F6377E"/>
    <w:rsid w:val="00F65126"/>
    <w:rsid w:val="00F73428"/>
    <w:rsid w:val="00F74A92"/>
    <w:rsid w:val="00F86BEA"/>
    <w:rsid w:val="00F95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5584C9E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??" w:hAnsi="Cambria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3E6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9449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722B7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2B7D"/>
    <w:rPr>
      <w:rFonts w:ascii="Lucida Grande" w:hAnsi="Lucida Grande" w:cs="Lucida Grande"/>
      <w:sz w:val="18"/>
      <w:szCs w:val="18"/>
    </w:rPr>
  </w:style>
  <w:style w:type="paragraph" w:styleId="NoSpacing">
    <w:name w:val="No Spacing"/>
    <w:uiPriority w:val="99"/>
    <w:qFormat/>
    <w:rsid w:val="00317B42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rsid w:val="006F551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5513"/>
    <w:rPr>
      <w:rFonts w:cs="Times New Roman"/>
    </w:rPr>
  </w:style>
  <w:style w:type="character" w:styleId="PageNumber">
    <w:name w:val="page number"/>
    <w:basedOn w:val="DefaultParagraphFont"/>
    <w:uiPriority w:val="99"/>
    <w:semiHidden/>
    <w:rsid w:val="006F5513"/>
    <w:rPr>
      <w:rFonts w:cs="Times New Roman"/>
    </w:rPr>
  </w:style>
  <w:style w:type="character" w:styleId="Hyperlink">
    <w:name w:val="Hyperlink"/>
    <w:basedOn w:val="DefaultParagraphFont"/>
    <w:uiPriority w:val="99"/>
    <w:rsid w:val="004E23CC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0873C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637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377E"/>
    <w:rPr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F51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51C9"/>
    <w:rPr>
      <w:rFonts w:eastAsia="MS Mincho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51C9"/>
    <w:rPr>
      <w:rFonts w:eastAsia="MS Mincho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1C1F"/>
    <w:rPr>
      <w:rFonts w:eastAsia="MS ??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1C1F"/>
    <w:rPr>
      <w:rFonts w:eastAsia="MS Mincho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??" w:hAnsi="Cambria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3E6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9449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722B7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2B7D"/>
    <w:rPr>
      <w:rFonts w:ascii="Lucida Grande" w:hAnsi="Lucida Grande" w:cs="Lucida Grande"/>
      <w:sz w:val="18"/>
      <w:szCs w:val="18"/>
    </w:rPr>
  </w:style>
  <w:style w:type="paragraph" w:styleId="NoSpacing">
    <w:name w:val="No Spacing"/>
    <w:uiPriority w:val="99"/>
    <w:qFormat/>
    <w:rsid w:val="00317B42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rsid w:val="006F551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5513"/>
    <w:rPr>
      <w:rFonts w:cs="Times New Roman"/>
    </w:rPr>
  </w:style>
  <w:style w:type="character" w:styleId="PageNumber">
    <w:name w:val="page number"/>
    <w:basedOn w:val="DefaultParagraphFont"/>
    <w:uiPriority w:val="99"/>
    <w:semiHidden/>
    <w:rsid w:val="006F5513"/>
    <w:rPr>
      <w:rFonts w:cs="Times New Roman"/>
    </w:rPr>
  </w:style>
  <w:style w:type="character" w:styleId="Hyperlink">
    <w:name w:val="Hyperlink"/>
    <w:basedOn w:val="DefaultParagraphFont"/>
    <w:uiPriority w:val="99"/>
    <w:rsid w:val="004E23CC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0873C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637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377E"/>
    <w:rPr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F51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51C9"/>
    <w:rPr>
      <w:rFonts w:eastAsia="MS Mincho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51C9"/>
    <w:rPr>
      <w:rFonts w:eastAsia="MS Mincho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1C1F"/>
    <w:rPr>
      <w:rFonts w:eastAsia="MS ??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1C1F"/>
    <w:rPr>
      <w:rFonts w:eastAsia="MS Mincho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1212</Words>
  <Characters>6911</Characters>
  <Application>Microsoft Macintosh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Students’ Perceptions of their Learning after Completing an International Dimension Course: A Phenomenology Study</vt:lpstr>
    </vt:vector>
  </TitlesOfParts>
  <Company>Oklahoma State University</Company>
  <LinksUpToDate>false</LinksUpToDate>
  <CharactersWithSpaces>8107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Students’ Perceptions of their Learning after Completing an International Dimension Course: A Phenomenology Study</dc:title>
  <dc:creator>Agricultural Communications</dc:creator>
  <cp:lastModifiedBy>Agricultural Communications</cp:lastModifiedBy>
  <cp:revision>9</cp:revision>
  <cp:lastPrinted>2013-10-22T00:36:00Z</cp:lastPrinted>
  <dcterms:created xsi:type="dcterms:W3CDTF">2013-10-21T22:55:00Z</dcterms:created>
  <dcterms:modified xsi:type="dcterms:W3CDTF">2013-10-22T01:55:00Z</dcterms:modified>
</cp:coreProperties>
</file>