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462" w:rsidRPr="00603462" w:rsidRDefault="0004718A" w:rsidP="00864153">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Innovative </w:t>
      </w:r>
      <w:r w:rsidR="0075400D">
        <w:rPr>
          <w:rFonts w:ascii="Times New Roman" w:hAnsi="Times New Roman" w:cs="Times New Roman"/>
          <w:sz w:val="24"/>
          <w:szCs w:val="24"/>
        </w:rPr>
        <w:t>Idea</w:t>
      </w:r>
    </w:p>
    <w:p w:rsidR="00603462" w:rsidRDefault="00603462" w:rsidP="00864153">
      <w:pPr>
        <w:spacing w:after="0" w:line="240" w:lineRule="auto"/>
        <w:rPr>
          <w:rFonts w:ascii="Times New Roman" w:hAnsi="Times New Roman" w:cs="Times New Roman"/>
          <w:sz w:val="24"/>
          <w:szCs w:val="24"/>
        </w:rPr>
      </w:pPr>
    </w:p>
    <w:p w:rsidR="0068436C" w:rsidRDefault="0068436C" w:rsidP="00864153">
      <w:pPr>
        <w:spacing w:after="0" w:line="240" w:lineRule="auto"/>
        <w:rPr>
          <w:rFonts w:ascii="Times New Roman" w:hAnsi="Times New Roman" w:cs="Times New Roman"/>
          <w:sz w:val="24"/>
          <w:szCs w:val="24"/>
        </w:rPr>
      </w:pPr>
    </w:p>
    <w:p w:rsidR="0068436C" w:rsidRDefault="0068436C" w:rsidP="00864153">
      <w:pPr>
        <w:spacing w:after="0" w:line="240" w:lineRule="auto"/>
        <w:rPr>
          <w:rFonts w:ascii="Times New Roman" w:hAnsi="Times New Roman" w:cs="Times New Roman"/>
          <w:sz w:val="24"/>
          <w:szCs w:val="24"/>
        </w:rPr>
      </w:pPr>
    </w:p>
    <w:p w:rsidR="0068436C" w:rsidRDefault="0068436C" w:rsidP="00864153">
      <w:pPr>
        <w:spacing w:after="0" w:line="240" w:lineRule="auto"/>
        <w:rPr>
          <w:rFonts w:ascii="Times New Roman" w:hAnsi="Times New Roman" w:cs="Times New Roman"/>
          <w:sz w:val="24"/>
          <w:szCs w:val="24"/>
        </w:rPr>
      </w:pPr>
    </w:p>
    <w:p w:rsidR="0068436C" w:rsidRPr="00603462" w:rsidRDefault="0068436C" w:rsidP="00864153">
      <w:pPr>
        <w:spacing w:after="0" w:line="240" w:lineRule="auto"/>
        <w:rPr>
          <w:rFonts w:ascii="Times New Roman" w:hAnsi="Times New Roman" w:cs="Times New Roman"/>
          <w:sz w:val="24"/>
          <w:szCs w:val="24"/>
        </w:rPr>
      </w:pPr>
    </w:p>
    <w:p w:rsidR="007B20D1" w:rsidRDefault="003A046C" w:rsidP="0086415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Enhancing Agricultural </w:t>
      </w:r>
      <w:r w:rsidR="00864153">
        <w:rPr>
          <w:rFonts w:ascii="Times New Roman" w:hAnsi="Times New Roman" w:cs="Times New Roman"/>
          <w:b/>
          <w:sz w:val="24"/>
          <w:szCs w:val="24"/>
        </w:rPr>
        <w:t>Mechanics Laboratory Awareness w</w:t>
      </w:r>
      <w:r w:rsidR="006665B9">
        <w:rPr>
          <w:rFonts w:ascii="Times New Roman" w:hAnsi="Times New Roman" w:cs="Times New Roman"/>
          <w:b/>
          <w:sz w:val="24"/>
          <w:szCs w:val="24"/>
        </w:rPr>
        <w:t>ith</w:t>
      </w:r>
      <w:r>
        <w:rPr>
          <w:rFonts w:ascii="Times New Roman" w:hAnsi="Times New Roman" w:cs="Times New Roman"/>
          <w:b/>
          <w:sz w:val="24"/>
          <w:szCs w:val="24"/>
        </w:rPr>
        <w:t xml:space="preserve"> </w:t>
      </w:r>
    </w:p>
    <w:p w:rsidR="0032156B" w:rsidRPr="00603462" w:rsidRDefault="0032156B" w:rsidP="0086415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Snapchat: A Snapshot of Agricultural Mechanics Safety Concerns</w:t>
      </w:r>
    </w:p>
    <w:p w:rsidR="0068436C" w:rsidRDefault="0068436C" w:rsidP="00455EE1">
      <w:pPr>
        <w:spacing w:after="0" w:line="240" w:lineRule="auto"/>
        <w:jc w:val="center"/>
        <w:rPr>
          <w:rFonts w:ascii="Times New Roman" w:hAnsi="Times New Roman" w:cs="Times New Roman"/>
          <w:sz w:val="24"/>
          <w:szCs w:val="24"/>
        </w:rPr>
      </w:pPr>
    </w:p>
    <w:p w:rsidR="0068436C" w:rsidRPr="00603462" w:rsidRDefault="0068436C" w:rsidP="00864153">
      <w:pPr>
        <w:spacing w:after="0" w:line="240" w:lineRule="auto"/>
        <w:jc w:val="center"/>
        <w:rPr>
          <w:rFonts w:ascii="Times New Roman" w:hAnsi="Times New Roman" w:cs="Times New Roman"/>
          <w:sz w:val="24"/>
          <w:szCs w:val="24"/>
        </w:rPr>
      </w:pPr>
    </w:p>
    <w:p w:rsidR="00603462" w:rsidRPr="00603462" w:rsidRDefault="003A046C" w:rsidP="00864153">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OP McCubbins</w:t>
      </w:r>
    </w:p>
    <w:p w:rsidR="003A046C" w:rsidRDefault="003A046C" w:rsidP="00864153">
      <w:pPr>
        <w:spacing w:after="0" w:line="240" w:lineRule="auto"/>
        <w:contextualSpacing/>
        <w:jc w:val="center"/>
        <w:rPr>
          <w:rFonts w:ascii="Times New Roman" w:hAnsi="Times New Roman" w:cs="Times New Roman"/>
          <w:sz w:val="24"/>
          <w:szCs w:val="24"/>
        </w:rPr>
      </w:pPr>
      <w:r w:rsidRPr="00603462">
        <w:rPr>
          <w:rFonts w:ascii="Times New Roman" w:hAnsi="Times New Roman" w:cs="Times New Roman"/>
          <w:sz w:val="24"/>
          <w:szCs w:val="24"/>
        </w:rPr>
        <w:t>Iowa State University</w:t>
      </w:r>
    </w:p>
    <w:p w:rsidR="003A046C" w:rsidRDefault="00EA76BF" w:rsidP="00864153">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223A</w:t>
      </w:r>
      <w:r w:rsidR="003A046C">
        <w:rPr>
          <w:rFonts w:ascii="Times New Roman" w:hAnsi="Times New Roman" w:cs="Times New Roman"/>
          <w:sz w:val="24"/>
          <w:szCs w:val="24"/>
        </w:rPr>
        <w:t xml:space="preserve"> Curtiss Hall</w:t>
      </w:r>
    </w:p>
    <w:p w:rsidR="003A046C" w:rsidRDefault="003A046C" w:rsidP="00864153">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Ames, IA 50011</w:t>
      </w:r>
    </w:p>
    <w:p w:rsidR="0028686D" w:rsidRDefault="0028686D" w:rsidP="0028686D">
      <w:pPr>
        <w:spacing w:after="0" w:line="240" w:lineRule="auto"/>
        <w:contextualSpacing/>
        <w:jc w:val="center"/>
        <w:rPr>
          <w:rFonts w:ascii="Times New Roman" w:hAnsi="Times New Roman" w:cs="Times New Roman"/>
          <w:sz w:val="24"/>
          <w:szCs w:val="24"/>
        </w:rPr>
      </w:pPr>
      <w:r w:rsidRPr="005407DB">
        <w:rPr>
          <w:rFonts w:ascii="Times New Roman" w:hAnsi="Times New Roman" w:cs="Times New Roman"/>
          <w:sz w:val="24"/>
          <w:szCs w:val="24"/>
        </w:rPr>
        <w:t>opmcc@iastate.edu</w:t>
      </w:r>
    </w:p>
    <w:p w:rsidR="00B5257A" w:rsidRDefault="00B5257A" w:rsidP="00864153">
      <w:pPr>
        <w:spacing w:after="0" w:line="240" w:lineRule="auto"/>
        <w:contextualSpacing/>
        <w:jc w:val="center"/>
        <w:rPr>
          <w:rFonts w:ascii="Times New Roman" w:hAnsi="Times New Roman" w:cs="Times New Roman"/>
          <w:sz w:val="24"/>
          <w:szCs w:val="24"/>
        </w:rPr>
      </w:pPr>
    </w:p>
    <w:p w:rsidR="00603462" w:rsidRPr="00603462" w:rsidRDefault="00603462" w:rsidP="00864153">
      <w:pPr>
        <w:spacing w:after="0" w:line="240" w:lineRule="auto"/>
        <w:contextualSpacing/>
        <w:jc w:val="center"/>
        <w:rPr>
          <w:rFonts w:ascii="Times New Roman" w:hAnsi="Times New Roman" w:cs="Times New Roman"/>
          <w:sz w:val="24"/>
          <w:szCs w:val="24"/>
        </w:rPr>
      </w:pPr>
      <w:r w:rsidRPr="00603462">
        <w:rPr>
          <w:rFonts w:ascii="Times New Roman" w:hAnsi="Times New Roman" w:cs="Times New Roman"/>
          <w:sz w:val="24"/>
          <w:szCs w:val="24"/>
        </w:rPr>
        <w:t>Dr. Ryan Anderson</w:t>
      </w:r>
    </w:p>
    <w:p w:rsidR="00603462" w:rsidRDefault="00603462" w:rsidP="00864153">
      <w:pPr>
        <w:spacing w:after="0" w:line="240" w:lineRule="auto"/>
        <w:contextualSpacing/>
        <w:jc w:val="center"/>
        <w:rPr>
          <w:rFonts w:ascii="Times New Roman" w:hAnsi="Times New Roman" w:cs="Times New Roman"/>
          <w:sz w:val="24"/>
          <w:szCs w:val="24"/>
        </w:rPr>
      </w:pPr>
      <w:r w:rsidRPr="00603462">
        <w:rPr>
          <w:rFonts w:ascii="Times New Roman" w:hAnsi="Times New Roman" w:cs="Times New Roman"/>
          <w:sz w:val="24"/>
          <w:szCs w:val="24"/>
        </w:rPr>
        <w:t>Iowa State University</w:t>
      </w:r>
    </w:p>
    <w:p w:rsidR="0004718A" w:rsidRDefault="0004718A" w:rsidP="00864153">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206E Curtiss Hall</w:t>
      </w:r>
    </w:p>
    <w:p w:rsidR="0004718A" w:rsidRDefault="0004718A" w:rsidP="00864153">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Ames, IA 50011</w:t>
      </w:r>
    </w:p>
    <w:p w:rsidR="0004718A" w:rsidRDefault="0028686D" w:rsidP="00864153">
      <w:pPr>
        <w:spacing w:after="0" w:line="240" w:lineRule="auto"/>
        <w:contextualSpacing/>
        <w:jc w:val="center"/>
        <w:rPr>
          <w:rFonts w:ascii="Times New Roman" w:hAnsi="Times New Roman" w:cs="Times New Roman"/>
          <w:sz w:val="24"/>
          <w:szCs w:val="24"/>
        </w:rPr>
      </w:pPr>
      <w:r w:rsidRPr="005407DB">
        <w:rPr>
          <w:rFonts w:ascii="Times New Roman" w:hAnsi="Times New Roman" w:cs="Times New Roman"/>
          <w:sz w:val="24"/>
          <w:szCs w:val="24"/>
        </w:rPr>
        <w:t>randrsn@iastate.edu</w:t>
      </w:r>
    </w:p>
    <w:p w:rsidR="0028686D" w:rsidRDefault="0028686D" w:rsidP="00864153">
      <w:pPr>
        <w:spacing w:after="0" w:line="240" w:lineRule="auto"/>
        <w:contextualSpacing/>
        <w:jc w:val="center"/>
        <w:rPr>
          <w:rFonts w:ascii="Times New Roman" w:hAnsi="Times New Roman" w:cs="Times New Roman"/>
          <w:sz w:val="24"/>
          <w:szCs w:val="24"/>
        </w:rPr>
      </w:pPr>
    </w:p>
    <w:p w:rsidR="0074607A" w:rsidRPr="0074607A" w:rsidRDefault="0074607A" w:rsidP="0074607A">
      <w:pPr>
        <w:spacing w:after="0" w:line="240" w:lineRule="auto"/>
        <w:contextualSpacing/>
        <w:jc w:val="center"/>
        <w:rPr>
          <w:rFonts w:ascii="Times New Roman" w:hAnsi="Times New Roman" w:cs="Times New Roman"/>
          <w:sz w:val="24"/>
          <w:szCs w:val="24"/>
        </w:rPr>
      </w:pPr>
      <w:r w:rsidRPr="0074607A">
        <w:rPr>
          <w:rFonts w:ascii="Times New Roman" w:hAnsi="Times New Roman" w:cs="Times New Roman"/>
          <w:sz w:val="24"/>
          <w:szCs w:val="24"/>
        </w:rPr>
        <w:t>Trent Wells</w:t>
      </w:r>
    </w:p>
    <w:p w:rsidR="0074607A" w:rsidRPr="0074607A" w:rsidRDefault="0074607A" w:rsidP="0074607A">
      <w:pPr>
        <w:spacing w:after="0" w:line="240" w:lineRule="auto"/>
        <w:contextualSpacing/>
        <w:jc w:val="center"/>
        <w:rPr>
          <w:rFonts w:ascii="Times New Roman" w:hAnsi="Times New Roman" w:cs="Times New Roman"/>
          <w:sz w:val="24"/>
          <w:szCs w:val="24"/>
        </w:rPr>
      </w:pPr>
      <w:r w:rsidRPr="0074607A">
        <w:rPr>
          <w:rFonts w:ascii="Times New Roman" w:hAnsi="Times New Roman" w:cs="Times New Roman"/>
          <w:sz w:val="24"/>
          <w:szCs w:val="24"/>
        </w:rPr>
        <w:t>Fayette County High School</w:t>
      </w:r>
    </w:p>
    <w:p w:rsidR="0074607A" w:rsidRPr="0074607A" w:rsidRDefault="005407DB" w:rsidP="0074607A">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202 Tiger Drive</w:t>
      </w:r>
    </w:p>
    <w:p w:rsidR="0074607A" w:rsidRPr="0074607A" w:rsidRDefault="0074607A" w:rsidP="0074607A">
      <w:pPr>
        <w:spacing w:after="0" w:line="240" w:lineRule="auto"/>
        <w:contextualSpacing/>
        <w:jc w:val="center"/>
        <w:rPr>
          <w:rFonts w:ascii="Times New Roman" w:hAnsi="Times New Roman" w:cs="Times New Roman"/>
          <w:sz w:val="24"/>
          <w:szCs w:val="24"/>
        </w:rPr>
      </w:pPr>
      <w:r w:rsidRPr="0074607A">
        <w:rPr>
          <w:rFonts w:ascii="Times New Roman" w:hAnsi="Times New Roman" w:cs="Times New Roman"/>
          <w:sz w:val="24"/>
          <w:szCs w:val="24"/>
        </w:rPr>
        <w:t>Fayette,</w:t>
      </w:r>
      <w:r w:rsidR="005407DB">
        <w:rPr>
          <w:rFonts w:ascii="Times New Roman" w:hAnsi="Times New Roman" w:cs="Times New Roman"/>
          <w:sz w:val="24"/>
          <w:szCs w:val="24"/>
        </w:rPr>
        <w:t xml:space="preserve"> AL</w:t>
      </w:r>
      <w:r w:rsidRPr="0074607A">
        <w:rPr>
          <w:rFonts w:ascii="Times New Roman" w:hAnsi="Times New Roman" w:cs="Times New Roman"/>
          <w:sz w:val="24"/>
          <w:szCs w:val="24"/>
        </w:rPr>
        <w:t xml:space="preserve"> 35555</w:t>
      </w:r>
    </w:p>
    <w:p w:rsidR="007E2383" w:rsidRDefault="0074607A" w:rsidP="0074607A">
      <w:pPr>
        <w:spacing w:after="0" w:line="240" w:lineRule="auto"/>
        <w:contextualSpacing/>
        <w:jc w:val="center"/>
        <w:rPr>
          <w:rFonts w:ascii="Times New Roman" w:hAnsi="Times New Roman" w:cs="Times New Roman"/>
          <w:sz w:val="24"/>
          <w:szCs w:val="24"/>
        </w:rPr>
      </w:pPr>
      <w:r w:rsidRPr="005407DB">
        <w:rPr>
          <w:rFonts w:ascii="Times New Roman" w:hAnsi="Times New Roman" w:cs="Times New Roman"/>
          <w:sz w:val="24"/>
          <w:szCs w:val="24"/>
        </w:rPr>
        <w:t>ktw0004@iastate.edu</w:t>
      </w:r>
      <w:r>
        <w:rPr>
          <w:rFonts w:ascii="Times New Roman" w:hAnsi="Times New Roman" w:cs="Times New Roman"/>
          <w:sz w:val="24"/>
          <w:szCs w:val="24"/>
        </w:rPr>
        <w:t xml:space="preserve"> </w:t>
      </w:r>
    </w:p>
    <w:p w:rsidR="007E2383" w:rsidRPr="00603462" w:rsidRDefault="007E2383" w:rsidP="0028686D">
      <w:pPr>
        <w:spacing w:after="0" w:line="240" w:lineRule="auto"/>
        <w:contextualSpacing/>
        <w:jc w:val="center"/>
        <w:rPr>
          <w:rFonts w:ascii="Times New Roman" w:hAnsi="Times New Roman" w:cs="Times New Roman"/>
          <w:sz w:val="24"/>
          <w:szCs w:val="24"/>
        </w:rPr>
      </w:pPr>
    </w:p>
    <w:p w:rsidR="00603462" w:rsidRPr="00603462" w:rsidRDefault="00603462" w:rsidP="00864153">
      <w:pPr>
        <w:spacing w:after="0" w:line="240" w:lineRule="auto"/>
        <w:rPr>
          <w:rFonts w:ascii="Times New Roman" w:hAnsi="Times New Roman" w:cs="Times New Roman"/>
          <w:sz w:val="24"/>
          <w:szCs w:val="24"/>
        </w:rPr>
      </w:pPr>
    </w:p>
    <w:p w:rsidR="00603462" w:rsidRPr="00603462" w:rsidRDefault="00603462" w:rsidP="00864153">
      <w:pPr>
        <w:spacing w:after="0" w:line="240" w:lineRule="auto"/>
        <w:rPr>
          <w:rFonts w:ascii="Times New Roman" w:hAnsi="Times New Roman" w:cs="Times New Roman"/>
          <w:sz w:val="24"/>
          <w:szCs w:val="24"/>
        </w:rPr>
      </w:pPr>
    </w:p>
    <w:p w:rsidR="00603462" w:rsidRDefault="00603462" w:rsidP="00864153">
      <w:pPr>
        <w:spacing w:after="0" w:line="240" w:lineRule="auto"/>
        <w:rPr>
          <w:rFonts w:ascii="Times New Roman" w:hAnsi="Times New Roman" w:cs="Times New Roman"/>
          <w:sz w:val="24"/>
          <w:szCs w:val="24"/>
        </w:rPr>
      </w:pPr>
    </w:p>
    <w:p w:rsidR="0046374C" w:rsidRDefault="0046374C" w:rsidP="00864153">
      <w:pPr>
        <w:spacing w:after="0" w:line="240" w:lineRule="auto"/>
        <w:rPr>
          <w:rFonts w:ascii="Times New Roman" w:hAnsi="Times New Roman" w:cs="Times New Roman"/>
          <w:sz w:val="24"/>
          <w:szCs w:val="24"/>
        </w:rPr>
      </w:pPr>
    </w:p>
    <w:p w:rsidR="00B5257A" w:rsidRDefault="00B5257A" w:rsidP="00864153">
      <w:pPr>
        <w:spacing w:after="0" w:line="240" w:lineRule="auto"/>
        <w:rPr>
          <w:rFonts w:ascii="Times New Roman" w:hAnsi="Times New Roman" w:cs="Times New Roman"/>
          <w:sz w:val="24"/>
          <w:szCs w:val="24"/>
        </w:rPr>
      </w:pPr>
    </w:p>
    <w:p w:rsidR="00B5257A" w:rsidRDefault="00B5257A" w:rsidP="00864153">
      <w:pPr>
        <w:spacing w:after="0" w:line="240" w:lineRule="auto"/>
        <w:rPr>
          <w:rFonts w:ascii="Times New Roman" w:hAnsi="Times New Roman" w:cs="Times New Roman"/>
          <w:sz w:val="24"/>
          <w:szCs w:val="24"/>
        </w:rPr>
      </w:pPr>
    </w:p>
    <w:p w:rsidR="00B5257A" w:rsidRDefault="00B5257A" w:rsidP="00864153">
      <w:pPr>
        <w:spacing w:after="0" w:line="240" w:lineRule="auto"/>
        <w:rPr>
          <w:rFonts w:ascii="Times New Roman" w:hAnsi="Times New Roman" w:cs="Times New Roman"/>
          <w:sz w:val="24"/>
          <w:szCs w:val="24"/>
        </w:rPr>
      </w:pPr>
    </w:p>
    <w:p w:rsidR="00B5257A" w:rsidRDefault="00B5257A" w:rsidP="00864153">
      <w:pPr>
        <w:spacing w:after="0" w:line="240" w:lineRule="auto"/>
        <w:rPr>
          <w:rFonts w:ascii="Times New Roman" w:hAnsi="Times New Roman" w:cs="Times New Roman"/>
          <w:sz w:val="24"/>
          <w:szCs w:val="24"/>
        </w:rPr>
      </w:pPr>
    </w:p>
    <w:p w:rsidR="00864153" w:rsidRDefault="00864153" w:rsidP="0074607A">
      <w:pPr>
        <w:spacing w:after="0" w:line="240" w:lineRule="auto"/>
        <w:rPr>
          <w:rFonts w:ascii="Times New Roman" w:hAnsi="Times New Roman" w:cs="Times New Roman"/>
          <w:sz w:val="24"/>
          <w:szCs w:val="24"/>
        </w:rPr>
      </w:pPr>
    </w:p>
    <w:p w:rsidR="0074607A" w:rsidRDefault="0074607A" w:rsidP="0074607A">
      <w:pPr>
        <w:spacing w:after="0" w:line="240" w:lineRule="auto"/>
        <w:rPr>
          <w:rFonts w:ascii="Times New Roman" w:hAnsi="Times New Roman" w:cs="Times New Roman"/>
          <w:b/>
          <w:sz w:val="24"/>
          <w:szCs w:val="24"/>
        </w:rPr>
      </w:pPr>
    </w:p>
    <w:p w:rsidR="00864153" w:rsidRDefault="00864153" w:rsidP="00864153">
      <w:pPr>
        <w:spacing w:after="0" w:line="240" w:lineRule="auto"/>
        <w:jc w:val="center"/>
        <w:rPr>
          <w:rFonts w:ascii="Times New Roman" w:hAnsi="Times New Roman" w:cs="Times New Roman"/>
          <w:b/>
          <w:sz w:val="24"/>
          <w:szCs w:val="24"/>
        </w:rPr>
      </w:pPr>
    </w:p>
    <w:p w:rsidR="00864153" w:rsidRDefault="00864153" w:rsidP="00864153">
      <w:pPr>
        <w:spacing w:after="0" w:line="240" w:lineRule="auto"/>
        <w:jc w:val="center"/>
        <w:rPr>
          <w:rFonts w:ascii="Times New Roman" w:hAnsi="Times New Roman" w:cs="Times New Roman"/>
          <w:b/>
          <w:sz w:val="24"/>
          <w:szCs w:val="24"/>
        </w:rPr>
      </w:pPr>
    </w:p>
    <w:p w:rsidR="00864153" w:rsidRDefault="00864153" w:rsidP="00864153">
      <w:pPr>
        <w:spacing w:after="0" w:line="240" w:lineRule="auto"/>
        <w:jc w:val="center"/>
        <w:rPr>
          <w:rFonts w:ascii="Times New Roman" w:hAnsi="Times New Roman" w:cs="Times New Roman"/>
          <w:b/>
          <w:sz w:val="24"/>
          <w:szCs w:val="24"/>
        </w:rPr>
      </w:pPr>
    </w:p>
    <w:p w:rsidR="00864153" w:rsidRDefault="00864153" w:rsidP="00864153">
      <w:pPr>
        <w:spacing w:after="0" w:line="240" w:lineRule="auto"/>
        <w:jc w:val="center"/>
        <w:rPr>
          <w:rFonts w:ascii="Times New Roman" w:hAnsi="Times New Roman" w:cs="Times New Roman"/>
          <w:b/>
          <w:sz w:val="24"/>
          <w:szCs w:val="24"/>
        </w:rPr>
      </w:pPr>
    </w:p>
    <w:p w:rsidR="00864153" w:rsidRDefault="00864153" w:rsidP="00864153">
      <w:pPr>
        <w:spacing w:after="0" w:line="240" w:lineRule="auto"/>
        <w:jc w:val="center"/>
        <w:rPr>
          <w:rFonts w:ascii="Times New Roman" w:hAnsi="Times New Roman" w:cs="Times New Roman"/>
          <w:b/>
          <w:sz w:val="24"/>
          <w:szCs w:val="24"/>
        </w:rPr>
      </w:pPr>
    </w:p>
    <w:p w:rsidR="00864153" w:rsidRDefault="00864153" w:rsidP="00864153">
      <w:pPr>
        <w:spacing w:after="0" w:line="240" w:lineRule="auto"/>
        <w:jc w:val="center"/>
        <w:rPr>
          <w:rFonts w:ascii="Times New Roman" w:hAnsi="Times New Roman" w:cs="Times New Roman"/>
          <w:b/>
          <w:sz w:val="24"/>
          <w:szCs w:val="24"/>
        </w:rPr>
      </w:pPr>
    </w:p>
    <w:p w:rsidR="00864153" w:rsidRDefault="00864153" w:rsidP="00864153">
      <w:pPr>
        <w:spacing w:after="0" w:line="240" w:lineRule="auto"/>
        <w:jc w:val="center"/>
        <w:rPr>
          <w:rFonts w:ascii="Times New Roman" w:hAnsi="Times New Roman" w:cs="Times New Roman"/>
          <w:b/>
          <w:sz w:val="24"/>
          <w:szCs w:val="24"/>
        </w:rPr>
      </w:pPr>
    </w:p>
    <w:p w:rsidR="007E2383" w:rsidRDefault="007E2383" w:rsidP="00455EE1">
      <w:pPr>
        <w:spacing w:after="0" w:line="240" w:lineRule="auto"/>
        <w:rPr>
          <w:rFonts w:ascii="Times New Roman" w:hAnsi="Times New Roman" w:cs="Times New Roman"/>
          <w:b/>
          <w:sz w:val="24"/>
          <w:szCs w:val="24"/>
        </w:rPr>
      </w:pPr>
    </w:p>
    <w:p w:rsidR="00184FE4" w:rsidRDefault="00184FE4" w:rsidP="00184FE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Enhancing Agricultural Mechanics Laboratory Awareness with </w:t>
      </w:r>
    </w:p>
    <w:p w:rsidR="00184FE4" w:rsidRPr="00603462" w:rsidRDefault="00184FE4" w:rsidP="00184FE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Snapchat: A Snapshot of Agricultural Mechanics Safety Concerns</w:t>
      </w:r>
    </w:p>
    <w:p w:rsidR="00864153" w:rsidRDefault="00864153" w:rsidP="00864153">
      <w:pPr>
        <w:spacing w:after="0" w:line="240" w:lineRule="auto"/>
        <w:contextualSpacing/>
        <w:jc w:val="center"/>
        <w:rPr>
          <w:rFonts w:ascii="Times New Roman" w:hAnsi="Times New Roman" w:cs="Times New Roman"/>
          <w:b/>
          <w:sz w:val="24"/>
          <w:szCs w:val="24"/>
        </w:rPr>
      </w:pPr>
    </w:p>
    <w:p w:rsidR="00BE590F" w:rsidRDefault="00603462" w:rsidP="00864153">
      <w:pPr>
        <w:spacing w:after="0" w:line="240" w:lineRule="auto"/>
        <w:contextualSpacing/>
        <w:jc w:val="center"/>
        <w:rPr>
          <w:rFonts w:ascii="Times New Roman" w:hAnsi="Times New Roman" w:cs="Times New Roman"/>
          <w:b/>
          <w:sz w:val="24"/>
          <w:szCs w:val="24"/>
        </w:rPr>
      </w:pPr>
      <w:r w:rsidRPr="0068436C">
        <w:rPr>
          <w:rFonts w:ascii="Times New Roman" w:hAnsi="Times New Roman" w:cs="Times New Roman"/>
          <w:b/>
          <w:sz w:val="24"/>
          <w:szCs w:val="24"/>
        </w:rPr>
        <w:t>Introduction</w:t>
      </w:r>
    </w:p>
    <w:p w:rsidR="00864153" w:rsidRPr="0068436C" w:rsidRDefault="00864153" w:rsidP="00864153">
      <w:pPr>
        <w:spacing w:after="0" w:line="240" w:lineRule="auto"/>
        <w:contextualSpacing/>
        <w:jc w:val="center"/>
        <w:rPr>
          <w:rFonts w:ascii="Times New Roman" w:hAnsi="Times New Roman" w:cs="Times New Roman"/>
          <w:b/>
          <w:sz w:val="24"/>
          <w:szCs w:val="24"/>
        </w:rPr>
      </w:pPr>
    </w:p>
    <w:p w:rsidR="003A046C" w:rsidRDefault="0025136A" w:rsidP="00864153">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The agricultural mechanics laboratory provides students with an environment where they can engage in hands-on learning (Wells, Perry, A</w:t>
      </w:r>
      <w:r w:rsidR="00864153">
        <w:rPr>
          <w:rFonts w:ascii="Times New Roman" w:hAnsi="Times New Roman" w:cs="Times New Roman"/>
          <w:sz w:val="24"/>
          <w:szCs w:val="24"/>
        </w:rPr>
        <w:t>nderson, Shultz, &amp; Paulsen, 2013</w:t>
      </w:r>
      <w:r>
        <w:rPr>
          <w:rFonts w:ascii="Times New Roman" w:hAnsi="Times New Roman" w:cs="Times New Roman"/>
          <w:sz w:val="24"/>
          <w:szCs w:val="24"/>
        </w:rPr>
        <w:t xml:space="preserve">).  </w:t>
      </w:r>
      <w:r w:rsidR="005E7995">
        <w:rPr>
          <w:rFonts w:ascii="Times New Roman" w:hAnsi="Times New Roman" w:cs="Times New Roman"/>
          <w:sz w:val="24"/>
          <w:szCs w:val="24"/>
        </w:rPr>
        <w:t xml:space="preserve">However, </w:t>
      </w:r>
      <w:r w:rsidR="005E7995" w:rsidRPr="005E7995">
        <w:rPr>
          <w:rFonts w:ascii="Times New Roman" w:hAnsi="Times New Roman" w:cs="Times New Roman"/>
          <w:sz w:val="24"/>
          <w:szCs w:val="24"/>
        </w:rPr>
        <w:t>learning cann</w:t>
      </w:r>
      <w:r w:rsidR="005E7995">
        <w:rPr>
          <w:rFonts w:ascii="Times New Roman" w:hAnsi="Times New Roman" w:cs="Times New Roman"/>
          <w:sz w:val="24"/>
          <w:szCs w:val="24"/>
        </w:rPr>
        <w:t>ot take pla</w:t>
      </w:r>
      <w:r w:rsidR="000310B0">
        <w:rPr>
          <w:rFonts w:ascii="Times New Roman" w:hAnsi="Times New Roman" w:cs="Times New Roman"/>
          <w:sz w:val="24"/>
          <w:szCs w:val="24"/>
        </w:rPr>
        <w:t>ce unless agriculture</w:t>
      </w:r>
      <w:r>
        <w:rPr>
          <w:rFonts w:ascii="Times New Roman" w:hAnsi="Times New Roman" w:cs="Times New Roman"/>
          <w:sz w:val="24"/>
          <w:szCs w:val="24"/>
        </w:rPr>
        <w:t xml:space="preserve"> teachers</w:t>
      </w:r>
      <w:r w:rsidR="005E7995" w:rsidRPr="005E7995">
        <w:rPr>
          <w:rFonts w:ascii="Times New Roman" w:hAnsi="Times New Roman" w:cs="Times New Roman"/>
          <w:sz w:val="24"/>
          <w:szCs w:val="24"/>
        </w:rPr>
        <w:t xml:space="preserve"> provide a safe learning environment for students to</w:t>
      </w:r>
      <w:r w:rsidR="000310B0">
        <w:rPr>
          <w:rFonts w:ascii="Times New Roman" w:hAnsi="Times New Roman" w:cs="Times New Roman"/>
          <w:sz w:val="24"/>
          <w:szCs w:val="24"/>
        </w:rPr>
        <w:t xml:space="preserve"> develop agricultural mechanics-</w:t>
      </w:r>
      <w:r w:rsidR="005E7995" w:rsidRPr="005E7995">
        <w:rPr>
          <w:rFonts w:ascii="Times New Roman" w:hAnsi="Times New Roman" w:cs="Times New Roman"/>
          <w:sz w:val="24"/>
          <w:szCs w:val="24"/>
        </w:rPr>
        <w:t>related skills (McKim &amp; Saucier, 2011).</w:t>
      </w:r>
      <w:r w:rsidR="005E7995">
        <w:rPr>
          <w:rFonts w:ascii="Times New Roman" w:hAnsi="Times New Roman" w:cs="Times New Roman"/>
          <w:sz w:val="24"/>
          <w:szCs w:val="24"/>
        </w:rPr>
        <w:t xml:space="preserve"> </w:t>
      </w:r>
      <w:r w:rsidR="005E7995" w:rsidRPr="005E7995">
        <w:rPr>
          <w:rFonts w:ascii="Times New Roman" w:hAnsi="Times New Roman" w:cs="Times New Roman"/>
          <w:sz w:val="24"/>
          <w:szCs w:val="24"/>
        </w:rPr>
        <w:t xml:space="preserve">Phipps, Osborne, Dyer, and Ball (2008) </w:t>
      </w:r>
      <w:r w:rsidR="005E7995">
        <w:rPr>
          <w:rFonts w:ascii="Times New Roman" w:hAnsi="Times New Roman" w:cs="Times New Roman"/>
          <w:sz w:val="24"/>
          <w:szCs w:val="24"/>
        </w:rPr>
        <w:t xml:space="preserve">indicated </w:t>
      </w:r>
      <w:r w:rsidR="00B673DE">
        <w:rPr>
          <w:rFonts w:ascii="Times New Roman" w:hAnsi="Times New Roman" w:cs="Times New Roman"/>
          <w:sz w:val="24"/>
          <w:szCs w:val="24"/>
        </w:rPr>
        <w:t>that</w:t>
      </w:r>
      <w:r w:rsidR="008050BC">
        <w:rPr>
          <w:rFonts w:ascii="Times New Roman" w:hAnsi="Times New Roman" w:cs="Times New Roman"/>
          <w:sz w:val="24"/>
          <w:szCs w:val="24"/>
        </w:rPr>
        <w:t xml:space="preserve"> agr</w:t>
      </w:r>
      <w:r w:rsidR="000310B0">
        <w:rPr>
          <w:rFonts w:ascii="Times New Roman" w:hAnsi="Times New Roman" w:cs="Times New Roman"/>
          <w:sz w:val="24"/>
          <w:szCs w:val="24"/>
        </w:rPr>
        <w:t>iculture teachers</w:t>
      </w:r>
      <w:r w:rsidR="00B673DE">
        <w:rPr>
          <w:rFonts w:ascii="Times New Roman" w:hAnsi="Times New Roman" w:cs="Times New Roman"/>
          <w:sz w:val="24"/>
          <w:szCs w:val="24"/>
        </w:rPr>
        <w:t xml:space="preserve"> are</w:t>
      </w:r>
      <w:r w:rsidR="005E7995" w:rsidRPr="005E7995">
        <w:rPr>
          <w:rFonts w:ascii="Times New Roman" w:hAnsi="Times New Roman" w:cs="Times New Roman"/>
          <w:sz w:val="24"/>
          <w:szCs w:val="24"/>
        </w:rPr>
        <w:t xml:space="preserve"> responsible for identifying safety hazards, providing daily safety instruction, and maintaining safe </w:t>
      </w:r>
      <w:r w:rsidR="005E7995">
        <w:rPr>
          <w:rFonts w:ascii="Times New Roman" w:hAnsi="Times New Roman" w:cs="Times New Roman"/>
          <w:sz w:val="24"/>
          <w:szCs w:val="24"/>
        </w:rPr>
        <w:t>working conditions for students.</w:t>
      </w:r>
      <w:r w:rsidR="005E7995" w:rsidRPr="005E7995">
        <w:rPr>
          <w:rFonts w:ascii="Times New Roman" w:hAnsi="Times New Roman" w:cs="Times New Roman"/>
          <w:sz w:val="24"/>
          <w:szCs w:val="24"/>
        </w:rPr>
        <w:t xml:space="preserve"> </w:t>
      </w:r>
      <w:r w:rsidR="003A046C">
        <w:rPr>
          <w:rFonts w:ascii="Times New Roman" w:hAnsi="Times New Roman" w:cs="Times New Roman"/>
          <w:sz w:val="24"/>
          <w:szCs w:val="24"/>
        </w:rPr>
        <w:t xml:space="preserve">McKim &amp; Saucier (2011) </w:t>
      </w:r>
      <w:r w:rsidR="005E7995">
        <w:rPr>
          <w:rFonts w:ascii="Times New Roman" w:hAnsi="Times New Roman" w:cs="Times New Roman"/>
          <w:sz w:val="24"/>
          <w:szCs w:val="24"/>
        </w:rPr>
        <w:t xml:space="preserve">further </w:t>
      </w:r>
      <w:r w:rsidR="003A046C">
        <w:rPr>
          <w:rFonts w:ascii="Times New Roman" w:hAnsi="Times New Roman" w:cs="Times New Roman"/>
          <w:sz w:val="24"/>
          <w:szCs w:val="24"/>
        </w:rPr>
        <w:t>suggested that accidents in agricultural mechanics laboratories can be reduced ensuring that the teachers who oversee those facilities are competent in laboratory management. Could the use of Snapchat help secondary agri</w:t>
      </w:r>
      <w:r w:rsidR="008050BC">
        <w:rPr>
          <w:rFonts w:ascii="Times New Roman" w:hAnsi="Times New Roman" w:cs="Times New Roman"/>
          <w:sz w:val="24"/>
          <w:szCs w:val="24"/>
        </w:rPr>
        <w:t>c</w:t>
      </w:r>
      <w:r w:rsidR="006E3E56">
        <w:rPr>
          <w:rFonts w:ascii="Times New Roman" w:hAnsi="Times New Roman" w:cs="Times New Roman"/>
          <w:sz w:val="24"/>
          <w:szCs w:val="24"/>
        </w:rPr>
        <w:t>ulture</w:t>
      </w:r>
      <w:r w:rsidR="000310B0">
        <w:rPr>
          <w:rFonts w:ascii="Times New Roman" w:hAnsi="Times New Roman" w:cs="Times New Roman"/>
          <w:sz w:val="24"/>
          <w:szCs w:val="24"/>
        </w:rPr>
        <w:t xml:space="preserve"> teachers</w:t>
      </w:r>
      <w:r w:rsidR="003A046C">
        <w:rPr>
          <w:rFonts w:ascii="Times New Roman" w:hAnsi="Times New Roman" w:cs="Times New Roman"/>
          <w:sz w:val="24"/>
          <w:szCs w:val="24"/>
        </w:rPr>
        <w:t xml:space="preserve"> become more competent in identifying</w:t>
      </w:r>
      <w:r w:rsidR="005E7995">
        <w:rPr>
          <w:rFonts w:ascii="Times New Roman" w:hAnsi="Times New Roman" w:cs="Times New Roman"/>
          <w:sz w:val="24"/>
          <w:szCs w:val="24"/>
        </w:rPr>
        <w:t xml:space="preserve"> and reducing</w:t>
      </w:r>
      <w:r w:rsidR="003A046C">
        <w:rPr>
          <w:rFonts w:ascii="Times New Roman" w:hAnsi="Times New Roman" w:cs="Times New Roman"/>
          <w:sz w:val="24"/>
          <w:szCs w:val="24"/>
        </w:rPr>
        <w:t xml:space="preserve"> hazardous conditions as they emerge? </w:t>
      </w:r>
    </w:p>
    <w:p w:rsidR="003A046C" w:rsidRDefault="003A046C" w:rsidP="00864153">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p>
    <w:p w:rsidR="00D55651" w:rsidRDefault="00B673DE" w:rsidP="00864153">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Snapchat has been a popular social media</w:t>
      </w:r>
      <w:r w:rsidR="00BE590F">
        <w:rPr>
          <w:rFonts w:ascii="Times New Roman" w:hAnsi="Times New Roman" w:cs="Times New Roman"/>
          <w:sz w:val="24"/>
          <w:szCs w:val="24"/>
        </w:rPr>
        <w:t xml:space="preserve"> tool </w:t>
      </w:r>
      <w:r>
        <w:rPr>
          <w:rFonts w:ascii="Times New Roman" w:hAnsi="Times New Roman" w:cs="Times New Roman"/>
          <w:sz w:val="24"/>
          <w:szCs w:val="24"/>
        </w:rPr>
        <w:t xml:space="preserve">used </w:t>
      </w:r>
      <w:r w:rsidR="00BE590F">
        <w:rPr>
          <w:rFonts w:ascii="Times New Roman" w:hAnsi="Times New Roman" w:cs="Times New Roman"/>
          <w:sz w:val="24"/>
          <w:szCs w:val="24"/>
        </w:rPr>
        <w:t xml:space="preserve">among </w:t>
      </w:r>
      <w:r>
        <w:rPr>
          <w:rFonts w:ascii="Times New Roman" w:hAnsi="Times New Roman" w:cs="Times New Roman"/>
          <w:sz w:val="24"/>
          <w:szCs w:val="24"/>
        </w:rPr>
        <w:t>teenagers and young adults</w:t>
      </w:r>
      <w:r w:rsidR="00BE590F">
        <w:rPr>
          <w:rFonts w:ascii="Times New Roman" w:hAnsi="Times New Roman" w:cs="Times New Roman"/>
          <w:sz w:val="24"/>
          <w:szCs w:val="24"/>
        </w:rPr>
        <w:t>, and often used to</w:t>
      </w:r>
      <w:r>
        <w:rPr>
          <w:rFonts w:ascii="Times New Roman" w:hAnsi="Times New Roman" w:cs="Times New Roman"/>
          <w:sz w:val="24"/>
          <w:szCs w:val="24"/>
        </w:rPr>
        <w:t xml:space="preserve"> share pi</w:t>
      </w:r>
      <w:r w:rsidR="001C24E6">
        <w:rPr>
          <w:rFonts w:ascii="Times New Roman" w:hAnsi="Times New Roman" w:cs="Times New Roman"/>
          <w:sz w:val="24"/>
          <w:szCs w:val="24"/>
        </w:rPr>
        <w:t>ctures and videos among friends (</w:t>
      </w:r>
      <w:proofErr w:type="spellStart"/>
      <w:r w:rsidR="001C24E6">
        <w:rPr>
          <w:rFonts w:ascii="Times New Roman" w:hAnsi="Times New Roman" w:cs="Times New Roman"/>
          <w:sz w:val="24"/>
          <w:szCs w:val="24"/>
        </w:rPr>
        <w:t>Poltash</w:t>
      </w:r>
      <w:proofErr w:type="spellEnd"/>
      <w:r w:rsidR="001C24E6">
        <w:rPr>
          <w:rFonts w:ascii="Times New Roman" w:hAnsi="Times New Roman" w:cs="Times New Roman"/>
          <w:sz w:val="24"/>
          <w:szCs w:val="24"/>
        </w:rPr>
        <w:t>, 2013).</w:t>
      </w:r>
      <w:r w:rsidR="0008025B">
        <w:rPr>
          <w:rFonts w:ascii="Times New Roman" w:hAnsi="Times New Roman" w:cs="Times New Roman"/>
          <w:sz w:val="24"/>
          <w:szCs w:val="24"/>
        </w:rPr>
        <w:t xml:space="preserve"> </w:t>
      </w:r>
      <w:r w:rsidR="00BE590F">
        <w:rPr>
          <w:rFonts w:ascii="Times New Roman" w:hAnsi="Times New Roman" w:cs="Times New Roman"/>
          <w:sz w:val="24"/>
          <w:szCs w:val="24"/>
        </w:rPr>
        <w:t xml:space="preserve">However, </w:t>
      </w:r>
      <w:r>
        <w:rPr>
          <w:rFonts w:ascii="Times New Roman" w:hAnsi="Times New Roman" w:cs="Times New Roman"/>
          <w:sz w:val="24"/>
          <w:szCs w:val="24"/>
        </w:rPr>
        <w:t>Snapchat</w:t>
      </w:r>
      <w:r w:rsidR="00BE590F">
        <w:rPr>
          <w:rFonts w:ascii="Times New Roman" w:hAnsi="Times New Roman" w:cs="Times New Roman"/>
          <w:sz w:val="24"/>
          <w:szCs w:val="24"/>
        </w:rPr>
        <w:t xml:space="preserve"> </w:t>
      </w:r>
      <w:r w:rsidR="00B07361">
        <w:rPr>
          <w:rFonts w:ascii="Times New Roman" w:hAnsi="Times New Roman" w:cs="Times New Roman"/>
          <w:sz w:val="24"/>
          <w:szCs w:val="24"/>
        </w:rPr>
        <w:t>need not</w:t>
      </w:r>
      <w:r w:rsidR="0008025B">
        <w:rPr>
          <w:rFonts w:ascii="Times New Roman" w:hAnsi="Times New Roman" w:cs="Times New Roman"/>
          <w:sz w:val="24"/>
          <w:szCs w:val="24"/>
        </w:rPr>
        <w:t xml:space="preserve"> be</w:t>
      </w:r>
      <w:r w:rsidR="00BE590F">
        <w:rPr>
          <w:rFonts w:ascii="Times New Roman" w:hAnsi="Times New Roman" w:cs="Times New Roman"/>
          <w:sz w:val="24"/>
          <w:szCs w:val="24"/>
        </w:rPr>
        <w:t xml:space="preserve"> limited to </w:t>
      </w:r>
      <w:r w:rsidR="001C24E6">
        <w:rPr>
          <w:rFonts w:ascii="Times New Roman" w:hAnsi="Times New Roman" w:cs="Times New Roman"/>
          <w:sz w:val="24"/>
          <w:szCs w:val="24"/>
        </w:rPr>
        <w:t>social use only</w:t>
      </w:r>
      <w:r w:rsidR="00BE590F">
        <w:rPr>
          <w:rFonts w:ascii="Times New Roman" w:hAnsi="Times New Roman" w:cs="Times New Roman"/>
          <w:sz w:val="24"/>
          <w:szCs w:val="24"/>
        </w:rPr>
        <w:t xml:space="preserve"> and ca</w:t>
      </w:r>
      <w:r w:rsidR="006E3E56">
        <w:rPr>
          <w:rFonts w:ascii="Times New Roman" w:hAnsi="Times New Roman" w:cs="Times New Roman"/>
          <w:sz w:val="24"/>
          <w:szCs w:val="24"/>
        </w:rPr>
        <w:t>n be used by agriculture teachers</w:t>
      </w:r>
      <w:r w:rsidR="00B07361">
        <w:rPr>
          <w:rFonts w:ascii="Times New Roman" w:hAnsi="Times New Roman" w:cs="Times New Roman"/>
          <w:sz w:val="24"/>
          <w:szCs w:val="24"/>
        </w:rPr>
        <w:t xml:space="preserve"> in the </w:t>
      </w:r>
      <w:r w:rsidR="001C24E6">
        <w:rPr>
          <w:rFonts w:ascii="Times New Roman" w:hAnsi="Times New Roman" w:cs="Times New Roman"/>
          <w:sz w:val="24"/>
          <w:szCs w:val="24"/>
        </w:rPr>
        <w:t>post-</w:t>
      </w:r>
      <w:r w:rsidR="00B07361">
        <w:rPr>
          <w:rFonts w:ascii="Times New Roman" w:hAnsi="Times New Roman" w:cs="Times New Roman"/>
          <w:sz w:val="24"/>
          <w:szCs w:val="24"/>
        </w:rPr>
        <w:t>secondary classroom, specifically the agricultural mechanics laboratory</w:t>
      </w:r>
      <w:r w:rsidR="001C24E6">
        <w:rPr>
          <w:rFonts w:ascii="Times New Roman" w:hAnsi="Times New Roman" w:cs="Times New Roman"/>
          <w:sz w:val="24"/>
          <w:szCs w:val="24"/>
        </w:rPr>
        <w:t xml:space="preserve"> to enhance laboratory awareness</w:t>
      </w:r>
      <w:r w:rsidR="00B07361">
        <w:rPr>
          <w:rFonts w:ascii="Times New Roman" w:hAnsi="Times New Roman" w:cs="Times New Roman"/>
          <w:sz w:val="24"/>
          <w:szCs w:val="24"/>
        </w:rPr>
        <w:t xml:space="preserve">. </w:t>
      </w:r>
      <w:r w:rsidR="00FF0E08">
        <w:rPr>
          <w:rFonts w:ascii="Times New Roman" w:hAnsi="Times New Roman" w:cs="Times New Roman"/>
          <w:sz w:val="24"/>
          <w:szCs w:val="24"/>
        </w:rPr>
        <w:t>This innovative idea aligns</w:t>
      </w:r>
      <w:r w:rsidR="0046374C">
        <w:rPr>
          <w:rFonts w:ascii="Times New Roman" w:hAnsi="Times New Roman" w:cs="Times New Roman"/>
          <w:sz w:val="24"/>
          <w:szCs w:val="24"/>
        </w:rPr>
        <w:t xml:space="preserve"> with the </w:t>
      </w:r>
      <w:r w:rsidR="0046374C" w:rsidRPr="0046374C">
        <w:rPr>
          <w:rFonts w:ascii="Times New Roman" w:hAnsi="Times New Roman" w:cs="Times New Roman"/>
          <w:sz w:val="24"/>
          <w:szCs w:val="24"/>
        </w:rPr>
        <w:t xml:space="preserve">American Association </w:t>
      </w:r>
      <w:r w:rsidR="0046374C" w:rsidRPr="00EA3321">
        <w:rPr>
          <w:rFonts w:ascii="Times New Roman" w:hAnsi="Times New Roman" w:cs="Times New Roman"/>
          <w:iCs/>
          <w:sz w:val="24"/>
          <w:szCs w:val="24"/>
        </w:rPr>
        <w:t>for</w:t>
      </w:r>
      <w:r w:rsidR="0046374C" w:rsidRPr="0046374C">
        <w:rPr>
          <w:rFonts w:ascii="Times New Roman" w:hAnsi="Times New Roman" w:cs="Times New Roman"/>
          <w:i/>
          <w:iCs/>
          <w:sz w:val="24"/>
          <w:szCs w:val="24"/>
        </w:rPr>
        <w:t xml:space="preserve"> </w:t>
      </w:r>
      <w:r w:rsidR="0046374C" w:rsidRPr="0046374C">
        <w:rPr>
          <w:rFonts w:ascii="Times New Roman" w:hAnsi="Times New Roman" w:cs="Times New Roman"/>
          <w:sz w:val="24"/>
          <w:szCs w:val="24"/>
        </w:rPr>
        <w:t xml:space="preserve">Agricultural Education 2011- 2015 Research Priority Areas Technologies, Practices &amp; Products </w:t>
      </w:r>
      <w:r w:rsidR="0046374C">
        <w:rPr>
          <w:rFonts w:ascii="Times New Roman" w:hAnsi="Times New Roman" w:cs="Times New Roman"/>
          <w:sz w:val="24"/>
          <w:szCs w:val="24"/>
        </w:rPr>
        <w:t xml:space="preserve">as well as </w:t>
      </w:r>
      <w:r w:rsidR="0046374C" w:rsidRPr="0046374C">
        <w:rPr>
          <w:rFonts w:ascii="Times New Roman" w:hAnsi="Times New Roman" w:cs="Times New Roman"/>
          <w:sz w:val="24"/>
          <w:szCs w:val="24"/>
        </w:rPr>
        <w:t>Efficient &amp; Effective Programs</w:t>
      </w:r>
      <w:r w:rsidR="00B5257A">
        <w:rPr>
          <w:rFonts w:ascii="Times New Roman" w:hAnsi="Times New Roman" w:cs="Times New Roman"/>
          <w:sz w:val="24"/>
          <w:szCs w:val="24"/>
        </w:rPr>
        <w:t xml:space="preserve"> (</w:t>
      </w:r>
      <w:r w:rsidR="00B5257A" w:rsidRPr="00B5257A">
        <w:rPr>
          <w:rFonts w:ascii="Times New Roman" w:hAnsi="Times New Roman" w:cs="Times New Roman"/>
          <w:sz w:val="24"/>
          <w:szCs w:val="24"/>
        </w:rPr>
        <w:t>Doerfert</w:t>
      </w:r>
      <w:r w:rsidR="00B5257A">
        <w:rPr>
          <w:rFonts w:ascii="Times New Roman" w:hAnsi="Times New Roman" w:cs="Times New Roman"/>
          <w:sz w:val="24"/>
          <w:szCs w:val="24"/>
        </w:rPr>
        <w:t>, 2011)</w:t>
      </w:r>
      <w:r w:rsidR="0046374C">
        <w:rPr>
          <w:rFonts w:ascii="Times New Roman" w:hAnsi="Times New Roman" w:cs="Times New Roman"/>
          <w:sz w:val="24"/>
          <w:szCs w:val="24"/>
        </w:rPr>
        <w:t>.</w:t>
      </w:r>
      <w:r w:rsidR="0046374C" w:rsidRPr="0046374C">
        <w:rPr>
          <w:rFonts w:ascii="Times New Roman" w:hAnsi="Times New Roman" w:cs="Times New Roman"/>
          <w:sz w:val="24"/>
          <w:szCs w:val="24"/>
        </w:rPr>
        <w:t xml:space="preserve"> </w:t>
      </w:r>
    </w:p>
    <w:p w:rsidR="00BE590F" w:rsidRDefault="00BE590F" w:rsidP="00864153">
      <w:pPr>
        <w:spacing w:after="0" w:line="240" w:lineRule="auto"/>
        <w:contextualSpacing/>
        <w:jc w:val="center"/>
        <w:rPr>
          <w:rFonts w:ascii="Times New Roman" w:hAnsi="Times New Roman" w:cs="Times New Roman"/>
          <w:b/>
          <w:sz w:val="24"/>
          <w:szCs w:val="24"/>
        </w:rPr>
      </w:pPr>
    </w:p>
    <w:p w:rsidR="00D55651" w:rsidRDefault="00D55651" w:rsidP="00864153">
      <w:pPr>
        <w:spacing w:after="0" w:line="240" w:lineRule="auto"/>
        <w:contextualSpacing/>
        <w:jc w:val="center"/>
        <w:rPr>
          <w:rFonts w:ascii="Times New Roman" w:hAnsi="Times New Roman" w:cs="Times New Roman"/>
          <w:b/>
          <w:sz w:val="24"/>
          <w:szCs w:val="24"/>
        </w:rPr>
      </w:pPr>
      <w:r w:rsidRPr="00D55651">
        <w:rPr>
          <w:rFonts w:ascii="Times New Roman" w:hAnsi="Times New Roman" w:cs="Times New Roman"/>
          <w:b/>
          <w:sz w:val="24"/>
          <w:szCs w:val="24"/>
        </w:rPr>
        <w:t>How it Works</w:t>
      </w:r>
    </w:p>
    <w:p w:rsidR="0045049A" w:rsidRDefault="0045049A" w:rsidP="00864153">
      <w:pPr>
        <w:spacing w:after="0" w:line="240" w:lineRule="auto"/>
        <w:contextualSpacing/>
        <w:jc w:val="center"/>
        <w:rPr>
          <w:rFonts w:ascii="Times New Roman" w:hAnsi="Times New Roman" w:cs="Times New Roman"/>
          <w:b/>
          <w:sz w:val="24"/>
          <w:szCs w:val="24"/>
        </w:rPr>
      </w:pPr>
    </w:p>
    <w:p w:rsidR="006832D7" w:rsidRDefault="00BE590F" w:rsidP="0028686D">
      <w:pPr>
        <w:spacing w:after="0" w:line="240" w:lineRule="auto"/>
        <w:contextualSpacing/>
        <w:rPr>
          <w:rFonts w:ascii="Times New Roman" w:hAnsi="Times New Roman" w:cs="Times New Roman"/>
          <w:sz w:val="24"/>
          <w:szCs w:val="24"/>
        </w:rPr>
      </w:pPr>
      <w:r w:rsidRPr="00BE590F">
        <w:rPr>
          <w:rFonts w:ascii="Times New Roman" w:hAnsi="Times New Roman" w:cs="Times New Roman"/>
          <w:sz w:val="24"/>
          <w:szCs w:val="24"/>
        </w:rPr>
        <w:t>Agricult</w:t>
      </w:r>
      <w:r w:rsidR="000310B0">
        <w:rPr>
          <w:rFonts w:ascii="Times New Roman" w:hAnsi="Times New Roman" w:cs="Times New Roman"/>
          <w:sz w:val="24"/>
          <w:szCs w:val="24"/>
        </w:rPr>
        <w:t>ure teachers</w:t>
      </w:r>
      <w:r w:rsidR="00E84A0E">
        <w:rPr>
          <w:rFonts w:ascii="Times New Roman" w:hAnsi="Times New Roman" w:cs="Times New Roman"/>
          <w:sz w:val="24"/>
          <w:szCs w:val="24"/>
        </w:rPr>
        <w:t xml:space="preserve"> can use </w:t>
      </w:r>
      <w:r w:rsidR="0084505F">
        <w:rPr>
          <w:rFonts w:ascii="Times New Roman" w:hAnsi="Times New Roman" w:cs="Times New Roman"/>
          <w:sz w:val="24"/>
          <w:szCs w:val="24"/>
        </w:rPr>
        <w:t xml:space="preserve">Snapchat </w:t>
      </w:r>
      <w:r w:rsidR="008B5CCC">
        <w:rPr>
          <w:rFonts w:ascii="Times New Roman" w:hAnsi="Times New Roman" w:cs="Times New Roman"/>
          <w:sz w:val="24"/>
          <w:szCs w:val="24"/>
        </w:rPr>
        <w:t xml:space="preserve">to </w:t>
      </w:r>
      <w:r w:rsidR="0084505F">
        <w:rPr>
          <w:rFonts w:ascii="Times New Roman" w:hAnsi="Times New Roman" w:cs="Times New Roman"/>
          <w:sz w:val="24"/>
          <w:szCs w:val="24"/>
        </w:rPr>
        <w:t xml:space="preserve">actively engage students to begin analyzing snapshots or videos of potential safety concerns in the agricultural mechanics laboratory. </w:t>
      </w:r>
      <w:r w:rsidR="008B5CCC">
        <w:rPr>
          <w:rFonts w:ascii="Times New Roman" w:hAnsi="Times New Roman" w:cs="Times New Roman"/>
          <w:sz w:val="24"/>
          <w:szCs w:val="24"/>
        </w:rPr>
        <w:t xml:space="preserve">The teachers are </w:t>
      </w:r>
      <w:r w:rsidR="0084505F">
        <w:rPr>
          <w:rFonts w:ascii="Times New Roman" w:hAnsi="Times New Roman" w:cs="Times New Roman"/>
          <w:sz w:val="24"/>
          <w:szCs w:val="24"/>
        </w:rPr>
        <w:t>able to post a snapshot or video to the “my story” section of their Snapchat account. Students are then able to respond to the ‘story’ and identify the potential safety concerns contained in the snapshot or video. The snapshots and video can be archived within the camera roll</w:t>
      </w:r>
      <w:r w:rsidR="00535BCF">
        <w:rPr>
          <w:rFonts w:ascii="Times New Roman" w:hAnsi="Times New Roman" w:cs="Times New Roman"/>
          <w:sz w:val="24"/>
          <w:szCs w:val="24"/>
        </w:rPr>
        <w:t xml:space="preserve"> of the users’ smart phone. This allows the teacher to keep a copy of the photos and videos shared for identifying potential safety concerns. Students are able to screenshot pictures so that they may retain a copy as well. Students do not have the capability of saving the teachers</w:t>
      </w:r>
      <w:r w:rsidR="00184FE4">
        <w:rPr>
          <w:rFonts w:ascii="Times New Roman" w:hAnsi="Times New Roman" w:cs="Times New Roman"/>
          <w:sz w:val="24"/>
          <w:szCs w:val="24"/>
        </w:rPr>
        <w:t>’</w:t>
      </w:r>
      <w:r w:rsidR="00535BCF">
        <w:rPr>
          <w:rFonts w:ascii="Times New Roman" w:hAnsi="Times New Roman" w:cs="Times New Roman"/>
          <w:sz w:val="24"/>
          <w:szCs w:val="24"/>
        </w:rPr>
        <w:t xml:space="preserve"> videos. </w:t>
      </w:r>
      <w:r w:rsidR="008B5CCC">
        <w:rPr>
          <w:rFonts w:ascii="Times New Roman" w:hAnsi="Times New Roman" w:cs="Times New Roman"/>
          <w:sz w:val="24"/>
          <w:szCs w:val="24"/>
        </w:rPr>
        <w:t>Table 1 outlines the proc</w:t>
      </w:r>
      <w:r w:rsidR="0084505F">
        <w:rPr>
          <w:rFonts w:ascii="Times New Roman" w:hAnsi="Times New Roman" w:cs="Times New Roman"/>
          <w:sz w:val="24"/>
          <w:szCs w:val="24"/>
        </w:rPr>
        <w:t>ess needed to create a Snapchat</w:t>
      </w:r>
      <w:r w:rsidR="008B5CCC">
        <w:rPr>
          <w:rFonts w:ascii="Times New Roman" w:hAnsi="Times New Roman" w:cs="Times New Roman"/>
          <w:sz w:val="24"/>
          <w:szCs w:val="24"/>
        </w:rPr>
        <w:t xml:space="preserve"> accou</w:t>
      </w:r>
      <w:r w:rsidR="0084505F">
        <w:rPr>
          <w:rFonts w:ascii="Times New Roman" w:hAnsi="Times New Roman" w:cs="Times New Roman"/>
          <w:sz w:val="24"/>
          <w:szCs w:val="24"/>
        </w:rPr>
        <w:t>nt and begin engaging students to identify potential safety hazards in the agricultural mechanics laboratory</w:t>
      </w:r>
      <w:r w:rsidR="008B5CCC">
        <w:rPr>
          <w:rFonts w:ascii="Times New Roman" w:hAnsi="Times New Roman" w:cs="Times New Roman"/>
          <w:sz w:val="24"/>
          <w:szCs w:val="24"/>
        </w:rPr>
        <w:t xml:space="preserve">. </w:t>
      </w:r>
    </w:p>
    <w:p w:rsidR="002C76F4" w:rsidRDefault="002C76F4" w:rsidP="00864153">
      <w:pPr>
        <w:spacing w:after="0" w:line="240" w:lineRule="auto"/>
        <w:contextualSpacing/>
        <w:rPr>
          <w:rFonts w:ascii="Times New Roman" w:hAnsi="Times New Roman" w:cs="Times New Roman"/>
          <w:b/>
          <w:sz w:val="24"/>
          <w:szCs w:val="24"/>
        </w:rPr>
      </w:pPr>
    </w:p>
    <w:p w:rsidR="00BE590F" w:rsidRDefault="002D762A" w:rsidP="00864153">
      <w:pPr>
        <w:spacing w:after="0" w:line="240" w:lineRule="auto"/>
        <w:contextualSpacing/>
        <w:rPr>
          <w:rFonts w:ascii="Times New Roman" w:hAnsi="Times New Roman" w:cs="Times New Roman"/>
          <w:b/>
          <w:sz w:val="24"/>
          <w:szCs w:val="24"/>
        </w:rPr>
      </w:pPr>
      <w:proofErr w:type="gramStart"/>
      <w:r w:rsidRPr="002D762A">
        <w:rPr>
          <w:rFonts w:ascii="Times New Roman" w:hAnsi="Times New Roman" w:cs="Times New Roman"/>
          <w:b/>
          <w:sz w:val="24"/>
          <w:szCs w:val="24"/>
        </w:rPr>
        <w:t>Table 1.</w:t>
      </w:r>
      <w:proofErr w:type="gramEnd"/>
    </w:p>
    <w:p w:rsidR="002D762A" w:rsidRPr="002D762A" w:rsidRDefault="002D762A" w:rsidP="00864153">
      <w:pPr>
        <w:spacing w:after="0" w:line="240" w:lineRule="auto"/>
        <w:contextualSpacing/>
        <w:rPr>
          <w:rFonts w:ascii="Times New Roman" w:hAnsi="Times New Roman" w:cs="Times New Roman"/>
          <w:sz w:val="24"/>
          <w:szCs w:val="24"/>
        </w:rPr>
      </w:pPr>
    </w:p>
    <w:p w:rsidR="00BE590F" w:rsidRPr="002D762A" w:rsidRDefault="00FF0E08" w:rsidP="008641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Steps to </w:t>
      </w:r>
      <w:proofErr w:type="spellStart"/>
      <w:r>
        <w:rPr>
          <w:rFonts w:ascii="Times New Roman" w:hAnsi="Times New Roman" w:cs="Times New Roman"/>
          <w:sz w:val="24"/>
          <w:szCs w:val="24"/>
        </w:rPr>
        <w:t>Snapchatting</w:t>
      </w:r>
      <w:proofErr w:type="spellEnd"/>
      <w:r w:rsidR="00BE590F" w:rsidRPr="002D762A">
        <w:rPr>
          <w:rFonts w:ascii="Times New Roman" w:hAnsi="Times New Roman" w:cs="Times New Roman"/>
          <w:sz w:val="24"/>
          <w:szCs w:val="24"/>
        </w:rPr>
        <w:t xml:space="preserve"> in the Agricultural Mechanics Laboratory</w:t>
      </w:r>
    </w:p>
    <w:tbl>
      <w:tblPr>
        <w:tblStyle w:val="TableGrid"/>
        <w:tblW w:w="0" w:type="auto"/>
        <w:tblInd w:w="108" w:type="dxa"/>
        <w:tblLook w:val="04A0" w:firstRow="1" w:lastRow="0" w:firstColumn="1" w:lastColumn="0" w:noHBand="0" w:noVBand="1"/>
      </w:tblPr>
      <w:tblGrid>
        <w:gridCol w:w="1890"/>
        <w:gridCol w:w="2340"/>
        <w:gridCol w:w="5238"/>
      </w:tblGrid>
      <w:tr w:rsidR="00BE590F" w:rsidTr="00455EE1">
        <w:tc>
          <w:tcPr>
            <w:tcW w:w="1890" w:type="dxa"/>
          </w:tcPr>
          <w:p w:rsidR="00BE590F" w:rsidRDefault="00BE590F" w:rsidP="00864153">
            <w:pPr>
              <w:pStyle w:val="ListParagraph"/>
              <w:ind w:left="0"/>
              <w:rPr>
                <w:rFonts w:ascii="Times New Roman" w:hAnsi="Times New Roman" w:cs="Times New Roman"/>
                <w:sz w:val="24"/>
                <w:szCs w:val="24"/>
              </w:rPr>
            </w:pPr>
            <w:r>
              <w:rPr>
                <w:rFonts w:ascii="Times New Roman" w:hAnsi="Times New Roman" w:cs="Times New Roman"/>
                <w:sz w:val="24"/>
                <w:szCs w:val="24"/>
              </w:rPr>
              <w:t>Step</w:t>
            </w:r>
          </w:p>
        </w:tc>
        <w:tc>
          <w:tcPr>
            <w:tcW w:w="2340" w:type="dxa"/>
          </w:tcPr>
          <w:p w:rsidR="00BE590F" w:rsidRDefault="00BE590F" w:rsidP="0086415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Activity </w:t>
            </w:r>
          </w:p>
        </w:tc>
        <w:tc>
          <w:tcPr>
            <w:tcW w:w="5238" w:type="dxa"/>
          </w:tcPr>
          <w:p w:rsidR="00BE590F" w:rsidRDefault="00885A58" w:rsidP="0086415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Description </w:t>
            </w:r>
          </w:p>
        </w:tc>
      </w:tr>
      <w:tr w:rsidR="00BE590F" w:rsidTr="00455EE1">
        <w:tc>
          <w:tcPr>
            <w:tcW w:w="1890" w:type="dxa"/>
          </w:tcPr>
          <w:p w:rsidR="00BE590F" w:rsidRDefault="00BE590F" w:rsidP="00864153">
            <w:pPr>
              <w:pStyle w:val="ListParagraph"/>
              <w:ind w:left="0"/>
              <w:rPr>
                <w:rFonts w:ascii="Times New Roman" w:hAnsi="Times New Roman" w:cs="Times New Roman"/>
                <w:sz w:val="24"/>
                <w:szCs w:val="24"/>
              </w:rPr>
            </w:pPr>
            <w:r>
              <w:rPr>
                <w:rFonts w:ascii="Times New Roman" w:hAnsi="Times New Roman" w:cs="Times New Roman"/>
                <w:sz w:val="24"/>
                <w:szCs w:val="24"/>
              </w:rPr>
              <w:t>Step 1</w:t>
            </w:r>
          </w:p>
        </w:tc>
        <w:tc>
          <w:tcPr>
            <w:tcW w:w="2340" w:type="dxa"/>
          </w:tcPr>
          <w:p w:rsidR="00BE590F" w:rsidRDefault="00BE590F" w:rsidP="00EA76BF">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Create </w:t>
            </w:r>
            <w:r w:rsidR="00EA76BF">
              <w:rPr>
                <w:rFonts w:ascii="Times New Roman" w:hAnsi="Times New Roman" w:cs="Times New Roman"/>
                <w:sz w:val="24"/>
                <w:szCs w:val="24"/>
              </w:rPr>
              <w:t>user</w:t>
            </w:r>
            <w:r w:rsidR="00E90CB4">
              <w:rPr>
                <w:rFonts w:ascii="Times New Roman" w:hAnsi="Times New Roman" w:cs="Times New Roman"/>
                <w:sz w:val="24"/>
                <w:szCs w:val="24"/>
              </w:rPr>
              <w:t xml:space="preserve">name </w:t>
            </w:r>
            <w:r w:rsidR="00EA76BF">
              <w:rPr>
                <w:rFonts w:ascii="Times New Roman" w:hAnsi="Times New Roman" w:cs="Times New Roman"/>
                <w:sz w:val="24"/>
                <w:szCs w:val="24"/>
              </w:rPr>
              <w:t>and password</w:t>
            </w:r>
          </w:p>
        </w:tc>
        <w:tc>
          <w:tcPr>
            <w:tcW w:w="5238" w:type="dxa"/>
          </w:tcPr>
          <w:p w:rsidR="00BE590F" w:rsidRDefault="00EA76BF" w:rsidP="00864153">
            <w:pPr>
              <w:pStyle w:val="ListParagraph"/>
              <w:ind w:left="0"/>
              <w:rPr>
                <w:rFonts w:ascii="Times New Roman" w:hAnsi="Times New Roman" w:cs="Times New Roman"/>
                <w:sz w:val="24"/>
                <w:szCs w:val="24"/>
              </w:rPr>
            </w:pPr>
            <w:r>
              <w:rPr>
                <w:rFonts w:ascii="Times New Roman" w:hAnsi="Times New Roman" w:cs="Times New Roman"/>
                <w:sz w:val="24"/>
                <w:szCs w:val="24"/>
              </w:rPr>
              <w:t>Users will create a username</w:t>
            </w:r>
            <w:r w:rsidR="00885A58">
              <w:rPr>
                <w:rFonts w:ascii="Times New Roman" w:hAnsi="Times New Roman" w:cs="Times New Roman"/>
                <w:sz w:val="24"/>
                <w:szCs w:val="24"/>
              </w:rPr>
              <w:t xml:space="preserve"> </w:t>
            </w:r>
            <w:r>
              <w:rPr>
                <w:rFonts w:ascii="Times New Roman" w:hAnsi="Times New Roman" w:cs="Times New Roman"/>
                <w:sz w:val="24"/>
                <w:szCs w:val="24"/>
              </w:rPr>
              <w:t xml:space="preserve">and password to gain access to </w:t>
            </w:r>
            <w:proofErr w:type="spellStart"/>
            <w:r>
              <w:rPr>
                <w:rFonts w:ascii="Times New Roman" w:hAnsi="Times New Roman" w:cs="Times New Roman"/>
                <w:sz w:val="24"/>
                <w:szCs w:val="24"/>
              </w:rPr>
              <w:t>Snapchat</w:t>
            </w:r>
            <w:r w:rsidR="00184FE4">
              <w:rPr>
                <w:rFonts w:ascii="Times New Roman" w:hAnsi="Times New Roman" w:cs="Times New Roman"/>
                <w:sz w:val="24"/>
                <w:szCs w:val="24"/>
              </w:rPr>
              <w:t>’</w:t>
            </w:r>
            <w:r>
              <w:rPr>
                <w:rFonts w:ascii="Times New Roman" w:hAnsi="Times New Roman" w:cs="Times New Roman"/>
                <w:sz w:val="24"/>
                <w:szCs w:val="24"/>
              </w:rPr>
              <w:t>s</w:t>
            </w:r>
            <w:proofErr w:type="spellEnd"/>
            <w:r>
              <w:rPr>
                <w:rFonts w:ascii="Times New Roman" w:hAnsi="Times New Roman" w:cs="Times New Roman"/>
                <w:sz w:val="24"/>
                <w:szCs w:val="24"/>
              </w:rPr>
              <w:t xml:space="preserve"> features.</w:t>
            </w:r>
          </w:p>
        </w:tc>
      </w:tr>
      <w:tr w:rsidR="00E90CB4" w:rsidTr="00455EE1">
        <w:tc>
          <w:tcPr>
            <w:tcW w:w="1890" w:type="dxa"/>
          </w:tcPr>
          <w:p w:rsidR="00E90CB4" w:rsidRDefault="00E90CB4" w:rsidP="00864153">
            <w:pPr>
              <w:pStyle w:val="ListParagraph"/>
              <w:ind w:left="0"/>
              <w:rPr>
                <w:rFonts w:ascii="Times New Roman" w:hAnsi="Times New Roman" w:cs="Times New Roman"/>
                <w:sz w:val="24"/>
                <w:szCs w:val="24"/>
              </w:rPr>
            </w:pPr>
            <w:r>
              <w:rPr>
                <w:rFonts w:ascii="Times New Roman" w:hAnsi="Times New Roman" w:cs="Times New Roman"/>
                <w:sz w:val="24"/>
                <w:szCs w:val="24"/>
              </w:rPr>
              <w:t>Step 2</w:t>
            </w:r>
          </w:p>
        </w:tc>
        <w:tc>
          <w:tcPr>
            <w:tcW w:w="2340" w:type="dxa"/>
          </w:tcPr>
          <w:p w:rsidR="00E90CB4" w:rsidRDefault="00EA76BF" w:rsidP="00864153">
            <w:pPr>
              <w:pStyle w:val="ListParagraph"/>
              <w:ind w:left="0"/>
              <w:rPr>
                <w:rFonts w:ascii="Times New Roman" w:hAnsi="Times New Roman" w:cs="Times New Roman"/>
                <w:sz w:val="24"/>
                <w:szCs w:val="24"/>
              </w:rPr>
            </w:pPr>
            <w:r>
              <w:rPr>
                <w:rFonts w:ascii="Times New Roman" w:hAnsi="Times New Roman" w:cs="Times New Roman"/>
                <w:sz w:val="24"/>
                <w:szCs w:val="24"/>
              </w:rPr>
              <w:t>Add the instructor and fellow students</w:t>
            </w:r>
          </w:p>
        </w:tc>
        <w:tc>
          <w:tcPr>
            <w:tcW w:w="5238" w:type="dxa"/>
          </w:tcPr>
          <w:p w:rsidR="00FF0E08" w:rsidRDefault="00EA76BF" w:rsidP="0086415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Once logged in, students must friend the </w:t>
            </w:r>
          </w:p>
          <w:p w:rsidR="00E90CB4" w:rsidRDefault="00EA76BF" w:rsidP="00864153">
            <w:pPr>
              <w:pStyle w:val="ListParagraph"/>
              <w:ind w:left="0"/>
              <w:rPr>
                <w:rFonts w:ascii="Times New Roman" w:hAnsi="Times New Roman" w:cs="Times New Roman"/>
                <w:sz w:val="24"/>
                <w:szCs w:val="24"/>
              </w:rPr>
            </w:pPr>
            <w:r>
              <w:rPr>
                <w:rFonts w:ascii="Times New Roman" w:hAnsi="Times New Roman" w:cs="Times New Roman"/>
                <w:sz w:val="24"/>
                <w:szCs w:val="24"/>
              </w:rPr>
              <w:t>instructor and fellow students to share ‘snaps’ for the course.</w:t>
            </w:r>
            <w:r w:rsidR="00885A58">
              <w:rPr>
                <w:rFonts w:ascii="Times New Roman" w:hAnsi="Times New Roman" w:cs="Times New Roman"/>
                <w:sz w:val="24"/>
                <w:szCs w:val="24"/>
              </w:rPr>
              <w:t xml:space="preserve"> </w:t>
            </w:r>
          </w:p>
        </w:tc>
      </w:tr>
      <w:tr w:rsidR="00EA76BF" w:rsidTr="00455EE1">
        <w:tc>
          <w:tcPr>
            <w:tcW w:w="1890" w:type="dxa"/>
          </w:tcPr>
          <w:p w:rsidR="00EA76BF" w:rsidRDefault="00EA76BF" w:rsidP="00864153">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Step 3</w:t>
            </w:r>
          </w:p>
        </w:tc>
        <w:tc>
          <w:tcPr>
            <w:tcW w:w="2340" w:type="dxa"/>
          </w:tcPr>
          <w:p w:rsidR="00EA76BF" w:rsidRDefault="00EA76BF">
            <w:pPr>
              <w:rPr>
                <w:rFonts w:ascii="Times New Roman" w:hAnsi="Times New Roman" w:cs="Times New Roman"/>
                <w:sz w:val="24"/>
                <w:szCs w:val="24"/>
              </w:rPr>
            </w:pPr>
            <w:r>
              <w:rPr>
                <w:rFonts w:ascii="Times New Roman" w:hAnsi="Times New Roman" w:cs="Times New Roman"/>
                <w:sz w:val="24"/>
                <w:szCs w:val="24"/>
              </w:rPr>
              <w:t>Set snap timer</w:t>
            </w:r>
          </w:p>
        </w:tc>
        <w:tc>
          <w:tcPr>
            <w:tcW w:w="5238" w:type="dxa"/>
          </w:tcPr>
          <w:p w:rsidR="00EA76BF" w:rsidRPr="0067174F" w:rsidRDefault="00EA76BF">
            <w:pPr>
              <w:rPr>
                <w:rFonts w:ascii="Times New Roman" w:hAnsi="Times New Roman" w:cs="Times New Roman"/>
                <w:sz w:val="24"/>
                <w:szCs w:val="24"/>
              </w:rPr>
            </w:pPr>
            <w:r>
              <w:rPr>
                <w:rFonts w:ascii="Times New Roman" w:hAnsi="Times New Roman" w:cs="Times New Roman"/>
                <w:sz w:val="24"/>
                <w:szCs w:val="24"/>
              </w:rPr>
              <w:t>Instructor and students will set their snap timer to 10 seconds to allow ample time to view pictures.</w:t>
            </w:r>
          </w:p>
        </w:tc>
      </w:tr>
      <w:tr w:rsidR="00EA76BF" w:rsidTr="00455EE1">
        <w:tc>
          <w:tcPr>
            <w:tcW w:w="1890" w:type="dxa"/>
          </w:tcPr>
          <w:p w:rsidR="00EA76BF" w:rsidRDefault="00EA76BF" w:rsidP="00864153">
            <w:pPr>
              <w:pStyle w:val="ListParagraph"/>
              <w:ind w:left="0"/>
              <w:rPr>
                <w:rFonts w:ascii="Times New Roman" w:hAnsi="Times New Roman" w:cs="Times New Roman"/>
                <w:sz w:val="24"/>
                <w:szCs w:val="24"/>
              </w:rPr>
            </w:pPr>
            <w:r>
              <w:rPr>
                <w:rFonts w:ascii="Times New Roman" w:hAnsi="Times New Roman" w:cs="Times New Roman"/>
                <w:sz w:val="24"/>
                <w:szCs w:val="24"/>
              </w:rPr>
              <w:t>Step 4</w:t>
            </w:r>
          </w:p>
        </w:tc>
        <w:tc>
          <w:tcPr>
            <w:tcW w:w="2340" w:type="dxa"/>
          </w:tcPr>
          <w:p w:rsidR="00EA76BF" w:rsidRDefault="00EA76BF">
            <w:proofErr w:type="spellStart"/>
            <w:r>
              <w:rPr>
                <w:rFonts w:ascii="Times New Roman" w:hAnsi="Times New Roman" w:cs="Times New Roman"/>
                <w:sz w:val="24"/>
                <w:szCs w:val="24"/>
              </w:rPr>
              <w:t>Snapchats</w:t>
            </w:r>
            <w:proofErr w:type="spellEnd"/>
            <w:r>
              <w:rPr>
                <w:rFonts w:ascii="Times New Roman" w:hAnsi="Times New Roman" w:cs="Times New Roman"/>
                <w:sz w:val="24"/>
                <w:szCs w:val="24"/>
              </w:rPr>
              <w:t xml:space="preserve"> within the lab</w:t>
            </w:r>
          </w:p>
        </w:tc>
        <w:tc>
          <w:tcPr>
            <w:tcW w:w="5238" w:type="dxa"/>
          </w:tcPr>
          <w:p w:rsidR="00EA76BF" w:rsidRDefault="00EA76BF">
            <w:r w:rsidRPr="0067174F">
              <w:rPr>
                <w:rFonts w:ascii="Times New Roman" w:hAnsi="Times New Roman" w:cs="Times New Roman"/>
                <w:sz w:val="24"/>
                <w:szCs w:val="24"/>
              </w:rPr>
              <w:t>Instructor will take a picture or video highlighting a skill being performed in the agricultural mechanics laboratory</w:t>
            </w:r>
            <w:r>
              <w:rPr>
                <w:rFonts w:ascii="Times New Roman" w:hAnsi="Times New Roman" w:cs="Times New Roman"/>
                <w:sz w:val="24"/>
                <w:szCs w:val="24"/>
              </w:rPr>
              <w:t xml:space="preserve"> and post to their “story” so all students can view.</w:t>
            </w:r>
          </w:p>
        </w:tc>
      </w:tr>
      <w:tr w:rsidR="00E90CB4" w:rsidTr="00455EE1">
        <w:tc>
          <w:tcPr>
            <w:tcW w:w="1890" w:type="dxa"/>
          </w:tcPr>
          <w:p w:rsidR="00E90CB4" w:rsidRDefault="00EA76BF" w:rsidP="00864153">
            <w:pPr>
              <w:pStyle w:val="ListParagraph"/>
              <w:ind w:left="0"/>
              <w:rPr>
                <w:rFonts w:ascii="Times New Roman" w:hAnsi="Times New Roman" w:cs="Times New Roman"/>
                <w:sz w:val="24"/>
                <w:szCs w:val="24"/>
              </w:rPr>
            </w:pPr>
            <w:r>
              <w:rPr>
                <w:rFonts w:ascii="Times New Roman" w:hAnsi="Times New Roman" w:cs="Times New Roman"/>
                <w:sz w:val="24"/>
                <w:szCs w:val="24"/>
              </w:rPr>
              <w:t>Step 5</w:t>
            </w:r>
          </w:p>
        </w:tc>
        <w:tc>
          <w:tcPr>
            <w:tcW w:w="2340" w:type="dxa"/>
          </w:tcPr>
          <w:p w:rsidR="00E90CB4" w:rsidRDefault="00EA76BF" w:rsidP="00864153">
            <w:pPr>
              <w:pStyle w:val="ListParagraph"/>
              <w:ind w:left="0"/>
              <w:rPr>
                <w:rFonts w:ascii="Times New Roman" w:hAnsi="Times New Roman" w:cs="Times New Roman"/>
                <w:sz w:val="24"/>
                <w:szCs w:val="24"/>
              </w:rPr>
            </w:pPr>
            <w:r>
              <w:rPr>
                <w:rFonts w:ascii="Times New Roman" w:hAnsi="Times New Roman" w:cs="Times New Roman"/>
                <w:sz w:val="24"/>
                <w:szCs w:val="24"/>
              </w:rPr>
              <w:t>Student responses</w:t>
            </w:r>
          </w:p>
        </w:tc>
        <w:tc>
          <w:tcPr>
            <w:tcW w:w="5238" w:type="dxa"/>
          </w:tcPr>
          <w:p w:rsidR="00E90CB4" w:rsidRDefault="00EA76BF" w:rsidP="00864153">
            <w:pPr>
              <w:pStyle w:val="ListParagraph"/>
              <w:ind w:left="0"/>
              <w:rPr>
                <w:rFonts w:ascii="Times New Roman" w:hAnsi="Times New Roman" w:cs="Times New Roman"/>
                <w:sz w:val="24"/>
                <w:szCs w:val="24"/>
              </w:rPr>
            </w:pPr>
            <w:r>
              <w:rPr>
                <w:rFonts w:ascii="Times New Roman" w:hAnsi="Times New Roman" w:cs="Times New Roman"/>
                <w:sz w:val="24"/>
                <w:szCs w:val="24"/>
              </w:rPr>
              <w:t>Students must respond to the instructor with a picture or video</w:t>
            </w:r>
            <w:r w:rsidR="00FF0E08">
              <w:rPr>
                <w:rFonts w:ascii="Times New Roman" w:hAnsi="Times New Roman" w:cs="Times New Roman"/>
                <w:sz w:val="24"/>
                <w:szCs w:val="24"/>
              </w:rPr>
              <w:t xml:space="preserve"> response</w:t>
            </w:r>
            <w:r>
              <w:rPr>
                <w:rFonts w:ascii="Times New Roman" w:hAnsi="Times New Roman" w:cs="Times New Roman"/>
                <w:sz w:val="24"/>
                <w:szCs w:val="24"/>
              </w:rPr>
              <w:t xml:space="preserve"> that identifies the potential safety hazards</w:t>
            </w:r>
          </w:p>
        </w:tc>
      </w:tr>
      <w:tr w:rsidR="0068436C" w:rsidTr="00455EE1">
        <w:tc>
          <w:tcPr>
            <w:tcW w:w="1890" w:type="dxa"/>
          </w:tcPr>
          <w:p w:rsidR="0068436C" w:rsidRDefault="00EA76BF" w:rsidP="00864153">
            <w:pPr>
              <w:pStyle w:val="ListParagraph"/>
              <w:ind w:left="0"/>
              <w:rPr>
                <w:rFonts w:ascii="Times New Roman" w:hAnsi="Times New Roman" w:cs="Times New Roman"/>
                <w:sz w:val="24"/>
                <w:szCs w:val="24"/>
              </w:rPr>
            </w:pPr>
            <w:r>
              <w:rPr>
                <w:rFonts w:ascii="Times New Roman" w:hAnsi="Times New Roman" w:cs="Times New Roman"/>
                <w:sz w:val="24"/>
                <w:szCs w:val="24"/>
              </w:rPr>
              <w:t>Step 6</w:t>
            </w:r>
          </w:p>
        </w:tc>
        <w:tc>
          <w:tcPr>
            <w:tcW w:w="2340" w:type="dxa"/>
          </w:tcPr>
          <w:p w:rsidR="0068436C" w:rsidRDefault="00EA76BF" w:rsidP="00864153">
            <w:pPr>
              <w:pStyle w:val="ListParagraph"/>
              <w:ind w:left="0"/>
              <w:rPr>
                <w:rFonts w:ascii="Times New Roman" w:hAnsi="Times New Roman" w:cs="Times New Roman"/>
                <w:sz w:val="24"/>
                <w:szCs w:val="24"/>
              </w:rPr>
            </w:pPr>
            <w:r>
              <w:rPr>
                <w:rFonts w:ascii="Times New Roman" w:hAnsi="Times New Roman" w:cs="Times New Roman"/>
                <w:sz w:val="24"/>
                <w:szCs w:val="24"/>
              </w:rPr>
              <w:t>Instructor grading</w:t>
            </w:r>
          </w:p>
        </w:tc>
        <w:tc>
          <w:tcPr>
            <w:tcW w:w="5238" w:type="dxa"/>
          </w:tcPr>
          <w:p w:rsidR="0068436C" w:rsidRDefault="00EA76BF" w:rsidP="0086415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The instructor will analyze student responses. A snap back with a thumb up or down will indicate a right or wrong answer. </w:t>
            </w:r>
            <w:r w:rsidR="00B07361">
              <w:rPr>
                <w:rFonts w:ascii="Times New Roman" w:hAnsi="Times New Roman" w:cs="Times New Roman"/>
                <w:sz w:val="24"/>
                <w:szCs w:val="24"/>
              </w:rPr>
              <w:t xml:space="preserve"> </w:t>
            </w:r>
          </w:p>
        </w:tc>
      </w:tr>
    </w:tbl>
    <w:p w:rsidR="00C5459C" w:rsidRDefault="00C5459C" w:rsidP="00864153">
      <w:pPr>
        <w:pStyle w:val="Default"/>
        <w:jc w:val="center"/>
        <w:rPr>
          <w:b/>
          <w:bCs/>
          <w:sz w:val="23"/>
          <w:szCs w:val="23"/>
        </w:rPr>
      </w:pPr>
    </w:p>
    <w:p w:rsidR="00C5459C" w:rsidRDefault="00C5459C" w:rsidP="00864153">
      <w:pPr>
        <w:pStyle w:val="Default"/>
        <w:jc w:val="center"/>
        <w:rPr>
          <w:b/>
          <w:bCs/>
          <w:sz w:val="23"/>
          <w:szCs w:val="23"/>
        </w:rPr>
      </w:pPr>
      <w:r>
        <w:rPr>
          <w:b/>
          <w:bCs/>
          <w:sz w:val="23"/>
          <w:szCs w:val="23"/>
        </w:rPr>
        <w:t>Results to Date</w:t>
      </w:r>
    </w:p>
    <w:p w:rsidR="0045049A" w:rsidRDefault="0045049A" w:rsidP="00864153">
      <w:pPr>
        <w:pStyle w:val="Default"/>
        <w:jc w:val="center"/>
        <w:rPr>
          <w:b/>
          <w:bCs/>
          <w:sz w:val="23"/>
          <w:szCs w:val="23"/>
        </w:rPr>
      </w:pPr>
    </w:p>
    <w:p w:rsidR="00C5459C" w:rsidRDefault="00535BCF" w:rsidP="00864153">
      <w:pPr>
        <w:pStyle w:val="Default"/>
        <w:rPr>
          <w:bCs/>
          <w:sz w:val="23"/>
          <w:szCs w:val="23"/>
        </w:rPr>
      </w:pPr>
      <w:r>
        <w:rPr>
          <w:bCs/>
          <w:sz w:val="23"/>
          <w:szCs w:val="23"/>
        </w:rPr>
        <w:t xml:space="preserve">This innovative idea was field tested in an agricultural mechanics teaching methods course at [STATE] State University. </w:t>
      </w:r>
      <w:r w:rsidR="00E80370">
        <w:rPr>
          <w:bCs/>
          <w:sz w:val="23"/>
          <w:szCs w:val="23"/>
        </w:rPr>
        <w:t>The instructor and teaching assistant look</w:t>
      </w:r>
      <w:r w:rsidR="00FF0E08">
        <w:rPr>
          <w:bCs/>
          <w:sz w:val="23"/>
          <w:szCs w:val="23"/>
        </w:rPr>
        <w:t>ed</w:t>
      </w:r>
      <w:r w:rsidR="00E80370">
        <w:rPr>
          <w:bCs/>
          <w:sz w:val="23"/>
          <w:szCs w:val="23"/>
        </w:rPr>
        <w:t xml:space="preserve"> for any safety violations being committed by students as well as setting up potentially hazardous situations for students to recognize. A picture is taken of those violations to be shared with class member</w:t>
      </w:r>
      <w:r w:rsidR="00FF0E08">
        <w:rPr>
          <w:bCs/>
          <w:sz w:val="23"/>
          <w:szCs w:val="23"/>
        </w:rPr>
        <w:t xml:space="preserve">s later and the safety issues are </w:t>
      </w:r>
      <w:r w:rsidR="00E80370">
        <w:rPr>
          <w:bCs/>
          <w:sz w:val="23"/>
          <w:szCs w:val="23"/>
        </w:rPr>
        <w:t xml:space="preserve">then rectified. If the hazardous situation has the potential for immediate danger to the operator or others then the picture will be skipped and proper safety procedures will be followed.  The students have actively participated in </w:t>
      </w:r>
      <w:r w:rsidR="00184FE4">
        <w:rPr>
          <w:bCs/>
          <w:sz w:val="23"/>
          <w:szCs w:val="23"/>
        </w:rPr>
        <w:t>the S</w:t>
      </w:r>
      <w:r w:rsidR="00E80370">
        <w:rPr>
          <w:bCs/>
          <w:sz w:val="23"/>
          <w:szCs w:val="23"/>
        </w:rPr>
        <w:t>napchat stories</w:t>
      </w:r>
      <w:r w:rsidR="007E2383">
        <w:rPr>
          <w:bCs/>
          <w:sz w:val="23"/>
          <w:szCs w:val="23"/>
        </w:rPr>
        <w:t xml:space="preserve"> and have added laboratory management and safety discussions that have been overlooked in previous classes. The students have mentioned that at times it can be difficult to see the picture that is bei</w:t>
      </w:r>
      <w:r w:rsidR="00FF0E08">
        <w:rPr>
          <w:bCs/>
          <w:sz w:val="23"/>
          <w:szCs w:val="23"/>
        </w:rPr>
        <w:t>ng shared due to the size of</w:t>
      </w:r>
      <w:r w:rsidR="007E2383">
        <w:rPr>
          <w:bCs/>
          <w:sz w:val="23"/>
          <w:szCs w:val="23"/>
        </w:rPr>
        <w:t xml:space="preserve"> their smartphone screens</w:t>
      </w:r>
      <w:r w:rsidR="00184FE4">
        <w:rPr>
          <w:bCs/>
          <w:sz w:val="23"/>
          <w:szCs w:val="23"/>
        </w:rPr>
        <w:t>.</w:t>
      </w:r>
    </w:p>
    <w:p w:rsidR="00C5459C" w:rsidRPr="00C5459C" w:rsidRDefault="00C5459C" w:rsidP="00864153">
      <w:pPr>
        <w:pStyle w:val="Default"/>
        <w:rPr>
          <w:bCs/>
          <w:sz w:val="23"/>
          <w:szCs w:val="23"/>
        </w:rPr>
      </w:pPr>
    </w:p>
    <w:p w:rsidR="00C5459C" w:rsidRDefault="00C5459C" w:rsidP="00864153">
      <w:pPr>
        <w:pStyle w:val="Default"/>
        <w:jc w:val="center"/>
        <w:rPr>
          <w:b/>
          <w:bCs/>
          <w:sz w:val="23"/>
          <w:szCs w:val="23"/>
        </w:rPr>
      </w:pPr>
      <w:r w:rsidRPr="00C5459C">
        <w:rPr>
          <w:b/>
          <w:bCs/>
          <w:sz w:val="23"/>
          <w:szCs w:val="23"/>
        </w:rPr>
        <w:t>Future Plans/ Advice to Others</w:t>
      </w:r>
    </w:p>
    <w:p w:rsidR="003812AE" w:rsidRDefault="003812AE" w:rsidP="00864153">
      <w:pPr>
        <w:pStyle w:val="Default"/>
        <w:tabs>
          <w:tab w:val="left" w:pos="3795"/>
        </w:tabs>
        <w:rPr>
          <w:bCs/>
        </w:rPr>
      </w:pPr>
    </w:p>
    <w:p w:rsidR="0045049A" w:rsidRPr="00C5459C" w:rsidRDefault="003812AE" w:rsidP="00864153">
      <w:pPr>
        <w:pStyle w:val="Default"/>
        <w:tabs>
          <w:tab w:val="left" w:pos="3795"/>
        </w:tabs>
        <w:rPr>
          <w:b/>
          <w:bCs/>
          <w:sz w:val="23"/>
          <w:szCs w:val="23"/>
        </w:rPr>
      </w:pPr>
      <w:r w:rsidRPr="00C5459C">
        <w:rPr>
          <w:bCs/>
        </w:rPr>
        <w:t>Safety and privacy of users should always be considered when using the internet.</w:t>
      </w:r>
      <w:r w:rsidR="00535BCF">
        <w:rPr>
          <w:bCs/>
        </w:rPr>
        <w:t xml:space="preserve"> Users have the ability to only receive snaps from users that they add. Similarly</w:t>
      </w:r>
      <w:r w:rsidR="002C76F4">
        <w:rPr>
          <w:bCs/>
        </w:rPr>
        <w:t>,</w:t>
      </w:r>
      <w:r w:rsidR="00535BCF">
        <w:rPr>
          <w:bCs/>
        </w:rPr>
        <w:t xml:space="preserve"> users can adjust settings within Snapchat so that ‘friends’ are the only ones who can view their stories. </w:t>
      </w:r>
      <w:r w:rsidR="0028686D">
        <w:rPr>
          <w:bCs/>
        </w:rPr>
        <w:t xml:space="preserve">The researchers are considering partnering with beginning teachers to share pictures and videos of potentially hazardous conditions that the teachers are have encountered at their schools.  </w:t>
      </w:r>
    </w:p>
    <w:p w:rsidR="00C5459C" w:rsidRPr="00C5459C" w:rsidRDefault="00C5459C" w:rsidP="00864153">
      <w:pPr>
        <w:pStyle w:val="Default"/>
        <w:rPr>
          <w:bCs/>
        </w:rPr>
      </w:pPr>
      <w:r>
        <w:rPr>
          <w:bCs/>
        </w:rPr>
        <w:tab/>
      </w:r>
    </w:p>
    <w:p w:rsidR="008B5CCC" w:rsidRDefault="008B5CCC" w:rsidP="00864153">
      <w:pPr>
        <w:pStyle w:val="Default"/>
        <w:jc w:val="center"/>
        <w:rPr>
          <w:b/>
          <w:bCs/>
        </w:rPr>
      </w:pPr>
      <w:r w:rsidRPr="008B5CCC">
        <w:rPr>
          <w:b/>
          <w:bCs/>
        </w:rPr>
        <w:t>Costs/Resources Needed</w:t>
      </w:r>
    </w:p>
    <w:p w:rsidR="003812AE" w:rsidRDefault="003812AE" w:rsidP="00864153">
      <w:pPr>
        <w:pStyle w:val="Default"/>
        <w:jc w:val="center"/>
        <w:rPr>
          <w:b/>
          <w:bCs/>
        </w:rPr>
      </w:pPr>
    </w:p>
    <w:p w:rsidR="0032156B" w:rsidRDefault="00E80370" w:rsidP="0032156B">
      <w:pPr>
        <w:pStyle w:val="Default"/>
      </w:pPr>
      <w:r>
        <w:t>Participants wanting to utilize this product must have a smartphone</w:t>
      </w:r>
      <w:r w:rsidR="004D3EB0">
        <w:t xml:space="preserve">, </w:t>
      </w:r>
      <w:r w:rsidR="0032156B">
        <w:t>or</w:t>
      </w:r>
      <w:r w:rsidR="004D3EB0">
        <w:t xml:space="preserve"> other</w:t>
      </w:r>
      <w:r w:rsidR="0032156B">
        <w:t xml:space="preserve"> tablet</w:t>
      </w:r>
      <w:r w:rsidR="004D3EB0">
        <w:t xml:space="preserve"> with wireless connectivity</w:t>
      </w:r>
      <w:r>
        <w:t xml:space="preserve">. Beyond the cost associated with owning a smartphone </w:t>
      </w:r>
      <w:r w:rsidR="0032156B">
        <w:t xml:space="preserve">or tablet </w:t>
      </w:r>
      <w:r>
        <w:t>all of the additional costs</w:t>
      </w:r>
      <w:r w:rsidR="003812AE" w:rsidRPr="008B5CCC">
        <w:t xml:space="preserve"> associated with this educational technique are minimal. </w:t>
      </w:r>
      <w:r w:rsidR="003812AE">
        <w:t>Snapchat</w:t>
      </w:r>
      <w:r w:rsidR="003812AE" w:rsidRPr="008B5CCC">
        <w:t xml:space="preserve"> is available at no cost to </w:t>
      </w:r>
      <w:r w:rsidR="00455EE1">
        <w:t>smart</w:t>
      </w:r>
      <w:r w:rsidR="003812AE">
        <w:t xml:space="preserve">phone </w:t>
      </w:r>
      <w:r w:rsidR="003812AE" w:rsidRPr="008B5CCC">
        <w:t>users but requires an act</w:t>
      </w:r>
      <w:r w:rsidR="003812AE">
        <w:t>ive email address.</w:t>
      </w:r>
      <w:r w:rsidR="003812AE" w:rsidRPr="003812AE">
        <w:t xml:space="preserve"> </w:t>
      </w:r>
      <w:r w:rsidR="003812AE" w:rsidRPr="0045049A">
        <w:t>Additional costs may incur if smart phone technology is utilized, as individuals would be subject to additional charges from their service providers.</w:t>
      </w:r>
      <w:r w:rsidR="0032156B">
        <w:t xml:space="preserve"> The researchers and participants utilized smartphones and</w:t>
      </w:r>
      <w:r w:rsidR="00FF0E08">
        <w:t>/or</w:t>
      </w:r>
      <w:bookmarkStart w:id="0" w:name="_GoBack"/>
      <w:bookmarkEnd w:id="0"/>
      <w:r w:rsidR="0032156B">
        <w:t xml:space="preserve"> tablets for this project. However, an iPod touch can also be used for Snapchat.</w:t>
      </w:r>
    </w:p>
    <w:p w:rsidR="0032156B" w:rsidRDefault="0032156B" w:rsidP="0032156B">
      <w:pPr>
        <w:pStyle w:val="Default"/>
      </w:pPr>
    </w:p>
    <w:p w:rsidR="00455EE1" w:rsidRDefault="00455EE1" w:rsidP="0032156B">
      <w:pPr>
        <w:pStyle w:val="Default"/>
      </w:pPr>
    </w:p>
    <w:p w:rsidR="00455EE1" w:rsidRDefault="00455EE1" w:rsidP="0032156B">
      <w:pPr>
        <w:pStyle w:val="Default"/>
      </w:pPr>
    </w:p>
    <w:p w:rsidR="000310B0" w:rsidRDefault="000310B0" w:rsidP="00143A88">
      <w:pPr>
        <w:pStyle w:val="Default"/>
        <w:jc w:val="center"/>
        <w:rPr>
          <w:b/>
        </w:rPr>
      </w:pPr>
    </w:p>
    <w:p w:rsidR="0045049A" w:rsidRPr="0032156B" w:rsidRDefault="0045049A" w:rsidP="00143A88">
      <w:pPr>
        <w:pStyle w:val="Default"/>
        <w:jc w:val="center"/>
        <w:rPr>
          <w:rStyle w:val="au"/>
        </w:rPr>
      </w:pPr>
      <w:r w:rsidRPr="0045049A">
        <w:rPr>
          <w:b/>
        </w:rPr>
        <w:lastRenderedPageBreak/>
        <w:t>References</w:t>
      </w:r>
    </w:p>
    <w:p w:rsidR="0045049A" w:rsidRDefault="0045049A" w:rsidP="00864153">
      <w:pPr>
        <w:pStyle w:val="NormalWeb"/>
        <w:spacing w:before="0" w:beforeAutospacing="0" w:after="0" w:afterAutospacing="0"/>
        <w:ind w:left="720" w:hanging="720"/>
        <w:rPr>
          <w:rStyle w:val="au"/>
        </w:rPr>
      </w:pPr>
    </w:p>
    <w:p w:rsidR="0045049A" w:rsidRDefault="0045049A" w:rsidP="00864153">
      <w:pPr>
        <w:pStyle w:val="NormalWeb"/>
        <w:spacing w:before="0" w:beforeAutospacing="0" w:after="0" w:afterAutospacing="0"/>
        <w:ind w:left="720" w:hanging="720"/>
      </w:pPr>
      <w:proofErr w:type="gramStart"/>
      <w:r>
        <w:rPr>
          <w:rStyle w:val="au"/>
        </w:rPr>
        <w:t>Doerfert, D. L. (Ed.) (2011).</w:t>
      </w:r>
      <w:proofErr w:type="gramEnd"/>
      <w:r>
        <w:rPr>
          <w:rStyle w:val="au"/>
        </w:rPr>
        <w:t xml:space="preserve"> </w:t>
      </w:r>
      <w:r>
        <w:rPr>
          <w:rStyle w:val="au"/>
          <w:i/>
        </w:rPr>
        <w:t>National research agenda: American Association for Agricultural Education’s research priority areas for 2011-2015</w:t>
      </w:r>
      <w:r>
        <w:rPr>
          <w:rStyle w:val="au"/>
        </w:rPr>
        <w:t>. Lubbock, TX: Texas Tech University, Department of Agricultural Education and Communications.</w:t>
      </w:r>
    </w:p>
    <w:p w:rsidR="008B5CCC" w:rsidRDefault="008B5CCC" w:rsidP="00864153">
      <w:pPr>
        <w:spacing w:after="0" w:line="240" w:lineRule="auto"/>
        <w:contextualSpacing/>
        <w:rPr>
          <w:rFonts w:ascii="Times New Roman" w:hAnsi="Times New Roman" w:cs="Times New Roman"/>
          <w:sz w:val="24"/>
          <w:szCs w:val="24"/>
        </w:rPr>
      </w:pPr>
    </w:p>
    <w:p w:rsidR="005E7995" w:rsidRPr="005E7995" w:rsidRDefault="005E7995" w:rsidP="00864153">
      <w:pPr>
        <w:spacing w:after="0" w:line="240" w:lineRule="auto"/>
        <w:contextualSpacing/>
        <w:rPr>
          <w:rFonts w:ascii="Times New Roman" w:hAnsi="Times New Roman" w:cs="Times New Roman"/>
          <w:sz w:val="24"/>
          <w:szCs w:val="24"/>
        </w:rPr>
      </w:pPr>
      <w:proofErr w:type="gramStart"/>
      <w:r w:rsidRPr="005E7995">
        <w:rPr>
          <w:rFonts w:ascii="Times New Roman" w:hAnsi="Times New Roman" w:cs="Times New Roman"/>
          <w:sz w:val="24"/>
          <w:szCs w:val="24"/>
        </w:rPr>
        <w:t>McKim, B. R., &amp; Saucier, P. R. (2011).</w:t>
      </w:r>
      <w:proofErr w:type="gramEnd"/>
      <w:r w:rsidRPr="005E7995">
        <w:rPr>
          <w:rFonts w:ascii="Times New Roman" w:hAnsi="Times New Roman" w:cs="Times New Roman"/>
          <w:sz w:val="24"/>
          <w:szCs w:val="24"/>
        </w:rPr>
        <w:t xml:space="preserve"> Agricultural mechanics laboratory management </w:t>
      </w:r>
      <w:r w:rsidRPr="005E7995">
        <w:rPr>
          <w:rFonts w:ascii="Times New Roman" w:hAnsi="Times New Roman" w:cs="Times New Roman"/>
          <w:sz w:val="24"/>
          <w:szCs w:val="24"/>
        </w:rPr>
        <w:tab/>
        <w:t xml:space="preserve">professional development needs of Wyoming secondary agriculture teachers. </w:t>
      </w:r>
      <w:r w:rsidRPr="005E7995">
        <w:rPr>
          <w:rFonts w:ascii="Times New Roman" w:hAnsi="Times New Roman" w:cs="Times New Roman"/>
          <w:i/>
          <w:sz w:val="24"/>
          <w:szCs w:val="24"/>
        </w:rPr>
        <w:t xml:space="preserve">Journal of </w:t>
      </w:r>
      <w:r w:rsidR="0025136A">
        <w:rPr>
          <w:rFonts w:ascii="Times New Roman" w:hAnsi="Times New Roman" w:cs="Times New Roman"/>
          <w:i/>
          <w:sz w:val="24"/>
          <w:szCs w:val="24"/>
        </w:rPr>
        <w:tab/>
      </w:r>
      <w:r w:rsidRPr="005E7995">
        <w:rPr>
          <w:rFonts w:ascii="Times New Roman" w:hAnsi="Times New Roman" w:cs="Times New Roman"/>
          <w:i/>
          <w:sz w:val="24"/>
          <w:szCs w:val="24"/>
        </w:rPr>
        <w:t>Agricultural Education</w:t>
      </w:r>
      <w:r w:rsidRPr="005E7995">
        <w:rPr>
          <w:rFonts w:ascii="Times New Roman" w:hAnsi="Times New Roman" w:cs="Times New Roman"/>
          <w:sz w:val="24"/>
          <w:szCs w:val="24"/>
        </w:rPr>
        <w:t xml:space="preserve">, </w:t>
      </w:r>
      <w:r w:rsidRPr="005E7995">
        <w:rPr>
          <w:rFonts w:ascii="Times New Roman" w:hAnsi="Times New Roman" w:cs="Times New Roman"/>
          <w:i/>
          <w:sz w:val="24"/>
          <w:szCs w:val="24"/>
        </w:rPr>
        <w:t>52</w:t>
      </w:r>
      <w:r w:rsidRPr="005E7995">
        <w:rPr>
          <w:rFonts w:ascii="Times New Roman" w:hAnsi="Times New Roman" w:cs="Times New Roman"/>
          <w:sz w:val="24"/>
          <w:szCs w:val="24"/>
        </w:rPr>
        <w:t xml:space="preserve">(3), </w:t>
      </w:r>
      <w:proofErr w:type="spellStart"/>
      <w:r w:rsidRPr="005E7995">
        <w:rPr>
          <w:rFonts w:ascii="Times New Roman" w:hAnsi="Times New Roman" w:cs="Times New Roman"/>
          <w:sz w:val="24"/>
          <w:szCs w:val="24"/>
        </w:rPr>
        <w:t>doi</w:t>
      </w:r>
      <w:proofErr w:type="spellEnd"/>
      <w:r w:rsidRPr="005E7995">
        <w:rPr>
          <w:rFonts w:ascii="Times New Roman" w:hAnsi="Times New Roman" w:cs="Times New Roman"/>
          <w:sz w:val="24"/>
          <w:szCs w:val="24"/>
        </w:rPr>
        <w:t xml:space="preserve">: </w:t>
      </w:r>
      <w:r w:rsidRPr="005E7995">
        <w:rPr>
          <w:rFonts w:ascii="Times New Roman" w:hAnsi="Times New Roman" w:cs="Times New Roman"/>
          <w:bCs/>
          <w:sz w:val="24"/>
          <w:szCs w:val="24"/>
        </w:rPr>
        <w:t>10.5032/jae.2011.03075</w:t>
      </w:r>
    </w:p>
    <w:p w:rsidR="0025136A" w:rsidRDefault="0025136A" w:rsidP="00864153">
      <w:pPr>
        <w:spacing w:after="0" w:line="240" w:lineRule="auto"/>
        <w:contextualSpacing/>
        <w:rPr>
          <w:rFonts w:ascii="Times New Roman" w:hAnsi="Times New Roman" w:cs="Times New Roman"/>
          <w:sz w:val="24"/>
          <w:szCs w:val="24"/>
        </w:rPr>
      </w:pPr>
    </w:p>
    <w:p w:rsidR="0025136A" w:rsidRPr="0025136A" w:rsidRDefault="0025136A" w:rsidP="00864153">
      <w:pPr>
        <w:spacing w:after="0" w:line="240" w:lineRule="auto"/>
        <w:contextualSpacing/>
        <w:rPr>
          <w:rFonts w:ascii="Times New Roman" w:hAnsi="Times New Roman" w:cs="Times New Roman"/>
          <w:sz w:val="24"/>
          <w:szCs w:val="24"/>
        </w:rPr>
      </w:pPr>
      <w:r w:rsidRPr="0025136A">
        <w:rPr>
          <w:rFonts w:ascii="Times New Roman" w:hAnsi="Times New Roman" w:cs="Times New Roman"/>
          <w:sz w:val="24"/>
          <w:szCs w:val="24"/>
        </w:rPr>
        <w:t xml:space="preserve">Phipps, L. J., Osborne, E. W., Dyer, J. E., &amp; Ball, A. B. (2008). </w:t>
      </w:r>
      <w:r w:rsidRPr="0025136A">
        <w:rPr>
          <w:rFonts w:ascii="Times New Roman" w:hAnsi="Times New Roman" w:cs="Times New Roman"/>
          <w:i/>
          <w:sz w:val="24"/>
          <w:szCs w:val="24"/>
        </w:rPr>
        <w:t xml:space="preserve">Handbook on agricultural </w:t>
      </w:r>
      <w:r w:rsidRPr="0025136A">
        <w:rPr>
          <w:rFonts w:ascii="Times New Roman" w:hAnsi="Times New Roman" w:cs="Times New Roman"/>
          <w:i/>
          <w:sz w:val="24"/>
          <w:szCs w:val="24"/>
        </w:rPr>
        <w:tab/>
        <w:t>education in public schools</w:t>
      </w:r>
      <w:r w:rsidRPr="0025136A">
        <w:rPr>
          <w:rFonts w:ascii="Times New Roman" w:hAnsi="Times New Roman" w:cs="Times New Roman"/>
          <w:sz w:val="24"/>
          <w:szCs w:val="24"/>
        </w:rPr>
        <w:t xml:space="preserve"> (6th </w:t>
      </w:r>
      <w:proofErr w:type="gramStart"/>
      <w:r w:rsidRPr="0025136A">
        <w:rPr>
          <w:rFonts w:ascii="Times New Roman" w:hAnsi="Times New Roman" w:cs="Times New Roman"/>
          <w:sz w:val="24"/>
          <w:szCs w:val="24"/>
        </w:rPr>
        <w:t>ed</w:t>
      </w:r>
      <w:proofErr w:type="gramEnd"/>
      <w:r w:rsidRPr="0025136A">
        <w:rPr>
          <w:rFonts w:ascii="Times New Roman" w:hAnsi="Times New Roman" w:cs="Times New Roman"/>
          <w:sz w:val="24"/>
          <w:szCs w:val="24"/>
        </w:rPr>
        <w:t>.). Clifton Park, NY: Thomson Delmar Learning</w:t>
      </w:r>
    </w:p>
    <w:p w:rsidR="00AB0D97" w:rsidRDefault="00AB0D97" w:rsidP="00864153">
      <w:pPr>
        <w:spacing w:after="0" w:line="240" w:lineRule="auto"/>
        <w:contextualSpacing/>
        <w:rPr>
          <w:rFonts w:ascii="Times New Roman" w:hAnsi="Times New Roman" w:cs="Times New Roman"/>
          <w:sz w:val="24"/>
          <w:szCs w:val="24"/>
        </w:rPr>
      </w:pPr>
    </w:p>
    <w:p w:rsidR="001C24E6" w:rsidRDefault="001C24E6" w:rsidP="00864153">
      <w:pPr>
        <w:spacing w:after="0" w:line="240" w:lineRule="auto"/>
        <w:contextualSpacing/>
        <w:rPr>
          <w:rFonts w:ascii="Times New Roman" w:hAnsi="Times New Roman" w:cs="Times New Roman"/>
          <w:sz w:val="24"/>
          <w:szCs w:val="24"/>
        </w:rPr>
      </w:pPr>
      <w:proofErr w:type="spellStart"/>
      <w:r>
        <w:rPr>
          <w:rFonts w:ascii="Times New Roman" w:hAnsi="Times New Roman" w:cs="Times New Roman"/>
          <w:sz w:val="24"/>
          <w:szCs w:val="24"/>
        </w:rPr>
        <w:t>Poltash</w:t>
      </w:r>
      <w:proofErr w:type="spellEnd"/>
      <w:r>
        <w:rPr>
          <w:rFonts w:ascii="Times New Roman" w:hAnsi="Times New Roman" w:cs="Times New Roman"/>
          <w:sz w:val="24"/>
          <w:szCs w:val="24"/>
        </w:rPr>
        <w:t>, N. (2013). Snapchat and sexting: A snap</w:t>
      </w:r>
      <w:r w:rsidR="000310B0">
        <w:rPr>
          <w:rFonts w:ascii="Times New Roman" w:hAnsi="Times New Roman" w:cs="Times New Roman"/>
          <w:sz w:val="24"/>
          <w:szCs w:val="24"/>
        </w:rPr>
        <w:t>s</w:t>
      </w:r>
      <w:r>
        <w:rPr>
          <w:rFonts w:ascii="Times New Roman" w:hAnsi="Times New Roman" w:cs="Times New Roman"/>
          <w:sz w:val="24"/>
          <w:szCs w:val="24"/>
        </w:rPr>
        <w:t xml:space="preserve">hot of baring your bare essentials. Richmond </w:t>
      </w:r>
      <w:r>
        <w:rPr>
          <w:rFonts w:ascii="Times New Roman" w:hAnsi="Times New Roman" w:cs="Times New Roman"/>
          <w:sz w:val="24"/>
          <w:szCs w:val="24"/>
        </w:rPr>
        <w:tab/>
        <w:t xml:space="preserve">Journal of Law &amp; Technology, 19(4), pp 1-24. </w:t>
      </w:r>
    </w:p>
    <w:p w:rsidR="001C24E6" w:rsidRDefault="001C24E6" w:rsidP="00864153">
      <w:pPr>
        <w:spacing w:after="0" w:line="240" w:lineRule="auto"/>
        <w:rPr>
          <w:rFonts w:ascii="Times New Roman" w:hAnsi="Times New Roman" w:cs="Times New Roman"/>
          <w:sz w:val="24"/>
          <w:szCs w:val="24"/>
        </w:rPr>
      </w:pPr>
    </w:p>
    <w:p w:rsidR="00B673DE" w:rsidRPr="00B673DE" w:rsidRDefault="00B673DE" w:rsidP="00864153">
      <w:pPr>
        <w:spacing w:after="0" w:line="240" w:lineRule="auto"/>
        <w:ind w:left="720" w:hanging="720"/>
        <w:rPr>
          <w:rFonts w:ascii="Arial" w:eastAsia="Times New Roman" w:hAnsi="Arial" w:cs="Arial"/>
        </w:rPr>
      </w:pPr>
      <w:proofErr w:type="gramStart"/>
      <w:r>
        <w:rPr>
          <w:rFonts w:ascii="Times New Roman" w:hAnsi="Times New Roman" w:cs="Times New Roman"/>
          <w:sz w:val="24"/>
          <w:szCs w:val="24"/>
        </w:rPr>
        <w:t>Wells, T., Perry, D.</w:t>
      </w:r>
      <w:r w:rsidR="00864153">
        <w:rPr>
          <w:rFonts w:ascii="Times New Roman" w:hAnsi="Times New Roman" w:cs="Times New Roman"/>
          <w:sz w:val="24"/>
          <w:szCs w:val="24"/>
        </w:rPr>
        <w:t xml:space="preserve"> K.</w:t>
      </w:r>
      <w:r>
        <w:rPr>
          <w:rFonts w:ascii="Times New Roman" w:hAnsi="Times New Roman" w:cs="Times New Roman"/>
          <w:sz w:val="24"/>
          <w:szCs w:val="24"/>
        </w:rPr>
        <w:t>, Anderson, R.</w:t>
      </w:r>
      <w:r w:rsidR="00864153">
        <w:rPr>
          <w:rFonts w:ascii="Times New Roman" w:hAnsi="Times New Roman" w:cs="Times New Roman"/>
          <w:sz w:val="24"/>
          <w:szCs w:val="24"/>
        </w:rPr>
        <w:t xml:space="preserve"> G.</w:t>
      </w:r>
      <w:r>
        <w:rPr>
          <w:rFonts w:ascii="Times New Roman" w:hAnsi="Times New Roman" w:cs="Times New Roman"/>
          <w:sz w:val="24"/>
          <w:szCs w:val="24"/>
        </w:rPr>
        <w:t>,</w:t>
      </w:r>
      <w:r w:rsidR="00864153">
        <w:rPr>
          <w:rFonts w:ascii="Times New Roman" w:hAnsi="Times New Roman" w:cs="Times New Roman"/>
          <w:sz w:val="24"/>
          <w:szCs w:val="24"/>
        </w:rPr>
        <w:t xml:space="preserve"> Shultz, M. J., &amp; Paulsen, T. H. (2013).</w:t>
      </w:r>
      <w:proofErr w:type="gramEnd"/>
      <w:r w:rsidR="00864153">
        <w:rPr>
          <w:rFonts w:ascii="Times New Roman" w:hAnsi="Times New Roman" w:cs="Times New Roman"/>
          <w:sz w:val="24"/>
          <w:szCs w:val="24"/>
        </w:rPr>
        <w:t xml:space="preserve"> Does prior experience in </w:t>
      </w:r>
      <w:r>
        <w:rPr>
          <w:rFonts w:ascii="Times New Roman" w:hAnsi="Times New Roman" w:cs="Times New Roman"/>
          <w:sz w:val="24"/>
          <w:szCs w:val="24"/>
        </w:rPr>
        <w:t>secondary agricultural mechanics affect pre-service ag</w:t>
      </w:r>
      <w:r w:rsidR="00864153">
        <w:rPr>
          <w:rFonts w:ascii="Times New Roman" w:hAnsi="Times New Roman" w:cs="Times New Roman"/>
          <w:sz w:val="24"/>
          <w:szCs w:val="24"/>
        </w:rPr>
        <w:t xml:space="preserve">ricultural education teachers' </w:t>
      </w:r>
      <w:r>
        <w:rPr>
          <w:rFonts w:ascii="Times New Roman" w:hAnsi="Times New Roman" w:cs="Times New Roman"/>
          <w:sz w:val="24"/>
          <w:szCs w:val="24"/>
        </w:rPr>
        <w:t xml:space="preserve">intentions to enroll in post-secondary agricultural mechanics coursework? </w:t>
      </w:r>
      <w:r w:rsidRPr="005E7995">
        <w:rPr>
          <w:rFonts w:ascii="Times New Roman" w:hAnsi="Times New Roman" w:cs="Times New Roman"/>
          <w:i/>
          <w:sz w:val="24"/>
          <w:szCs w:val="24"/>
        </w:rPr>
        <w:t>Journal of Agricultural Education</w:t>
      </w:r>
      <w:r w:rsidRPr="005E7995">
        <w:rPr>
          <w:rFonts w:ascii="Times New Roman" w:hAnsi="Times New Roman" w:cs="Times New Roman"/>
          <w:sz w:val="24"/>
          <w:szCs w:val="24"/>
        </w:rPr>
        <w:t xml:space="preserve">, </w:t>
      </w:r>
      <w:r w:rsidRPr="005E7995">
        <w:rPr>
          <w:rFonts w:ascii="Times New Roman" w:hAnsi="Times New Roman" w:cs="Times New Roman"/>
          <w:i/>
          <w:sz w:val="24"/>
          <w:szCs w:val="24"/>
        </w:rPr>
        <w:t>5</w:t>
      </w:r>
      <w:r>
        <w:rPr>
          <w:rFonts w:ascii="Times New Roman" w:hAnsi="Times New Roman" w:cs="Times New Roman"/>
          <w:i/>
          <w:sz w:val="24"/>
          <w:szCs w:val="24"/>
        </w:rPr>
        <w:t>4</w:t>
      </w:r>
      <w:r>
        <w:rPr>
          <w:rFonts w:ascii="Times New Roman" w:hAnsi="Times New Roman" w:cs="Times New Roman"/>
          <w:sz w:val="24"/>
          <w:szCs w:val="24"/>
        </w:rPr>
        <w:t>(4</w:t>
      </w:r>
      <w:r w:rsidRPr="005E7995">
        <w:rPr>
          <w:rFonts w:ascii="Times New Roman" w:hAnsi="Times New Roman" w:cs="Times New Roman"/>
          <w:sz w:val="24"/>
          <w:szCs w:val="24"/>
        </w:rPr>
        <w:t>),</w:t>
      </w:r>
      <w:r w:rsidR="00864153">
        <w:rPr>
          <w:rFonts w:ascii="Times New Roman" w:hAnsi="Times New Roman" w:cs="Times New Roman"/>
          <w:sz w:val="24"/>
          <w:szCs w:val="24"/>
        </w:rPr>
        <w:t xml:space="preserve"> 222-237.</w:t>
      </w:r>
      <w:r w:rsidRPr="00B673DE">
        <w:rPr>
          <w:rFonts w:ascii="Arial" w:hAnsi="Arial" w:cs="Arial"/>
        </w:rPr>
        <w:t xml:space="preserve"> </w:t>
      </w:r>
      <w:r w:rsidR="009E10FB">
        <w:rPr>
          <w:rFonts w:ascii="Times New Roman" w:eastAsia="Times New Roman" w:hAnsi="Times New Roman" w:cs="Times New Roman"/>
        </w:rPr>
        <w:t>d</w:t>
      </w:r>
      <w:r w:rsidR="00864153">
        <w:rPr>
          <w:rFonts w:ascii="Times New Roman" w:eastAsia="Times New Roman" w:hAnsi="Times New Roman" w:cs="Times New Roman"/>
        </w:rPr>
        <w:t>oi</w:t>
      </w:r>
      <w:r w:rsidRPr="00B673DE">
        <w:rPr>
          <w:rFonts w:ascii="Times New Roman" w:eastAsia="Times New Roman" w:hAnsi="Times New Roman" w:cs="Times New Roman"/>
        </w:rPr>
        <w:t>:10.5032/jae.2013.04222</w:t>
      </w:r>
    </w:p>
    <w:p w:rsidR="00B673DE" w:rsidRPr="0068436C" w:rsidRDefault="00B673DE" w:rsidP="00864153">
      <w:pPr>
        <w:spacing w:after="0" w:line="240" w:lineRule="auto"/>
        <w:contextualSpacing/>
        <w:rPr>
          <w:rFonts w:ascii="Times New Roman" w:hAnsi="Times New Roman" w:cs="Times New Roman"/>
          <w:sz w:val="24"/>
          <w:szCs w:val="24"/>
        </w:rPr>
      </w:pPr>
    </w:p>
    <w:sectPr w:rsidR="00B673DE" w:rsidRPr="0068436C" w:rsidSect="00CF6B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5D1A7F"/>
    <w:multiLevelType w:val="hybridMultilevel"/>
    <w:tmpl w:val="3B28E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462"/>
    <w:rsid w:val="000310B0"/>
    <w:rsid w:val="0004718A"/>
    <w:rsid w:val="0008025B"/>
    <w:rsid w:val="00143A88"/>
    <w:rsid w:val="00184FE4"/>
    <w:rsid w:val="001A4B39"/>
    <w:rsid w:val="001C24E6"/>
    <w:rsid w:val="0025136A"/>
    <w:rsid w:val="00283CBA"/>
    <w:rsid w:val="0028686D"/>
    <w:rsid w:val="002C76F4"/>
    <w:rsid w:val="002D762A"/>
    <w:rsid w:val="0032156B"/>
    <w:rsid w:val="003812AE"/>
    <w:rsid w:val="003A046C"/>
    <w:rsid w:val="0045049A"/>
    <w:rsid w:val="00455EE1"/>
    <w:rsid w:val="0046374C"/>
    <w:rsid w:val="004D3EB0"/>
    <w:rsid w:val="00535BCF"/>
    <w:rsid w:val="005407DB"/>
    <w:rsid w:val="005E7995"/>
    <w:rsid w:val="00603462"/>
    <w:rsid w:val="006665B9"/>
    <w:rsid w:val="006832D7"/>
    <w:rsid w:val="00683353"/>
    <w:rsid w:val="0068436C"/>
    <w:rsid w:val="006A3277"/>
    <w:rsid w:val="006E3E56"/>
    <w:rsid w:val="006F7B65"/>
    <w:rsid w:val="0074607A"/>
    <w:rsid w:val="0075400D"/>
    <w:rsid w:val="00764EB8"/>
    <w:rsid w:val="007E2383"/>
    <w:rsid w:val="008050BC"/>
    <w:rsid w:val="0084505F"/>
    <w:rsid w:val="00864153"/>
    <w:rsid w:val="00885A58"/>
    <w:rsid w:val="008B5CCC"/>
    <w:rsid w:val="009E10FB"/>
    <w:rsid w:val="009E2703"/>
    <w:rsid w:val="009E6B13"/>
    <w:rsid w:val="00AB0D97"/>
    <w:rsid w:val="00AC62A8"/>
    <w:rsid w:val="00B07361"/>
    <w:rsid w:val="00B5257A"/>
    <w:rsid w:val="00B673DE"/>
    <w:rsid w:val="00BE590F"/>
    <w:rsid w:val="00C5459C"/>
    <w:rsid w:val="00CF6B75"/>
    <w:rsid w:val="00D45922"/>
    <w:rsid w:val="00D55651"/>
    <w:rsid w:val="00E011C7"/>
    <w:rsid w:val="00E80370"/>
    <w:rsid w:val="00E84A0E"/>
    <w:rsid w:val="00E90CB4"/>
    <w:rsid w:val="00EA3321"/>
    <w:rsid w:val="00EA76BF"/>
    <w:rsid w:val="00FF0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90F"/>
    <w:pPr>
      <w:ind w:left="720"/>
      <w:contextualSpacing/>
    </w:pPr>
  </w:style>
  <w:style w:type="table" w:styleId="TableGrid">
    <w:name w:val="Table Grid"/>
    <w:basedOn w:val="TableNormal"/>
    <w:uiPriority w:val="59"/>
    <w:rsid w:val="00BE59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B5CCC"/>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45049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
    <w:name w:val="au"/>
    <w:rsid w:val="0045049A"/>
  </w:style>
  <w:style w:type="character" w:styleId="Hyperlink">
    <w:name w:val="Hyperlink"/>
    <w:basedOn w:val="DefaultParagraphFont"/>
    <w:uiPriority w:val="99"/>
    <w:unhideWhenUsed/>
    <w:rsid w:val="00B5257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90F"/>
    <w:pPr>
      <w:ind w:left="720"/>
      <w:contextualSpacing/>
    </w:pPr>
  </w:style>
  <w:style w:type="table" w:styleId="TableGrid">
    <w:name w:val="Table Grid"/>
    <w:basedOn w:val="TableNormal"/>
    <w:uiPriority w:val="59"/>
    <w:rsid w:val="00BE59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B5CCC"/>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45049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
    <w:name w:val="au"/>
    <w:rsid w:val="0045049A"/>
  </w:style>
  <w:style w:type="character" w:styleId="Hyperlink">
    <w:name w:val="Hyperlink"/>
    <w:basedOn w:val="DefaultParagraphFont"/>
    <w:uiPriority w:val="99"/>
    <w:unhideWhenUsed/>
    <w:rsid w:val="00B525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416788">
      <w:bodyDiv w:val="1"/>
      <w:marLeft w:val="0"/>
      <w:marRight w:val="0"/>
      <w:marTop w:val="0"/>
      <w:marBottom w:val="0"/>
      <w:divBdr>
        <w:top w:val="none" w:sz="0" w:space="0" w:color="auto"/>
        <w:left w:val="none" w:sz="0" w:space="0" w:color="auto"/>
        <w:bottom w:val="none" w:sz="0" w:space="0" w:color="auto"/>
        <w:right w:val="none" w:sz="0" w:space="0" w:color="auto"/>
      </w:divBdr>
      <w:divsChild>
        <w:div w:id="76758379">
          <w:marLeft w:val="0"/>
          <w:marRight w:val="0"/>
          <w:marTop w:val="0"/>
          <w:marBottom w:val="0"/>
          <w:divBdr>
            <w:top w:val="none" w:sz="0" w:space="0" w:color="auto"/>
            <w:left w:val="none" w:sz="0" w:space="0" w:color="auto"/>
            <w:bottom w:val="none" w:sz="0" w:space="0" w:color="auto"/>
            <w:right w:val="none" w:sz="0" w:space="0" w:color="auto"/>
          </w:divBdr>
          <w:divsChild>
            <w:div w:id="1695959696">
              <w:marLeft w:val="0"/>
              <w:marRight w:val="0"/>
              <w:marTop w:val="0"/>
              <w:marBottom w:val="0"/>
              <w:divBdr>
                <w:top w:val="none" w:sz="0" w:space="0" w:color="auto"/>
                <w:left w:val="none" w:sz="0" w:space="0" w:color="auto"/>
                <w:bottom w:val="none" w:sz="0" w:space="0" w:color="auto"/>
                <w:right w:val="none" w:sz="0" w:space="0" w:color="auto"/>
              </w:divBdr>
              <w:divsChild>
                <w:div w:id="2102600219">
                  <w:marLeft w:val="0"/>
                  <w:marRight w:val="0"/>
                  <w:marTop w:val="0"/>
                  <w:marBottom w:val="0"/>
                  <w:divBdr>
                    <w:top w:val="none" w:sz="0" w:space="0" w:color="auto"/>
                    <w:left w:val="none" w:sz="0" w:space="0" w:color="auto"/>
                    <w:bottom w:val="none" w:sz="0" w:space="0" w:color="auto"/>
                    <w:right w:val="none" w:sz="0" w:space="0" w:color="auto"/>
                  </w:divBdr>
                  <w:divsChild>
                    <w:div w:id="1959675325">
                      <w:marLeft w:val="0"/>
                      <w:marRight w:val="0"/>
                      <w:marTop w:val="0"/>
                      <w:marBottom w:val="0"/>
                      <w:divBdr>
                        <w:top w:val="none" w:sz="0" w:space="0" w:color="auto"/>
                        <w:left w:val="none" w:sz="0" w:space="0" w:color="auto"/>
                        <w:bottom w:val="none" w:sz="0" w:space="0" w:color="auto"/>
                        <w:right w:val="none" w:sz="0" w:space="0" w:color="auto"/>
                      </w:divBdr>
                      <w:divsChild>
                        <w:div w:id="1030495457">
                          <w:marLeft w:val="0"/>
                          <w:marRight w:val="0"/>
                          <w:marTop w:val="0"/>
                          <w:marBottom w:val="0"/>
                          <w:divBdr>
                            <w:top w:val="none" w:sz="0" w:space="0" w:color="auto"/>
                            <w:left w:val="none" w:sz="0" w:space="0" w:color="auto"/>
                            <w:bottom w:val="none" w:sz="0" w:space="0" w:color="auto"/>
                            <w:right w:val="none" w:sz="0" w:space="0" w:color="auto"/>
                          </w:divBdr>
                          <w:divsChild>
                            <w:div w:id="45279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116958">
      <w:bodyDiv w:val="1"/>
      <w:marLeft w:val="0"/>
      <w:marRight w:val="0"/>
      <w:marTop w:val="0"/>
      <w:marBottom w:val="0"/>
      <w:divBdr>
        <w:top w:val="none" w:sz="0" w:space="0" w:color="auto"/>
        <w:left w:val="none" w:sz="0" w:space="0" w:color="auto"/>
        <w:bottom w:val="none" w:sz="0" w:space="0" w:color="auto"/>
        <w:right w:val="none" w:sz="0" w:space="0" w:color="auto"/>
      </w:divBdr>
      <w:divsChild>
        <w:div w:id="1525055155">
          <w:marLeft w:val="0"/>
          <w:marRight w:val="0"/>
          <w:marTop w:val="0"/>
          <w:marBottom w:val="0"/>
          <w:divBdr>
            <w:top w:val="none" w:sz="0" w:space="0" w:color="auto"/>
            <w:left w:val="none" w:sz="0" w:space="0" w:color="auto"/>
            <w:bottom w:val="none" w:sz="0" w:space="0" w:color="auto"/>
            <w:right w:val="none" w:sz="0" w:space="0" w:color="auto"/>
          </w:divBdr>
        </w:div>
        <w:div w:id="874469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1086</Words>
  <Characters>6193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2014-02-28T17:04:00Z</dcterms:created>
  <dcterms:modified xsi:type="dcterms:W3CDTF">2014-02-28T19:58:00Z</dcterms:modified>
</cp:coreProperties>
</file>