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FB0" w:rsidRDefault="00B96FB0" w:rsidP="00B96FB0">
      <w:pPr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Research Poster</w:t>
      </w:r>
    </w:p>
    <w:p w:rsidR="00B96FB0" w:rsidRDefault="00B96FB0" w:rsidP="00B96FB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FB0" w:rsidRDefault="00B96FB0" w:rsidP="00B96FB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Agricultural Mechanic Skill Development for Pre-Service Teachers:</w:t>
      </w:r>
    </w:p>
    <w:p w:rsidR="00B96FB0" w:rsidRDefault="00B96FB0" w:rsidP="00B96FB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 Action Research Approach</w:t>
      </w:r>
    </w:p>
    <w:p w:rsidR="00B96FB0" w:rsidRDefault="00B96F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Nathan D. Clark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Colorado State University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B-332 Clark Building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 xml:space="preserve">1172 Campus Delivery 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Fort Collins, CO 80523-1172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970-491-3930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 xml:space="preserve">nathan.clark@colostate.edu 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 xml:space="preserve">Kellie J. </w:t>
      </w:r>
      <w:proofErr w:type="spellStart"/>
      <w:r w:rsidRPr="00B96FB0">
        <w:rPr>
          <w:rFonts w:ascii="Times New Roman" w:hAnsi="Times New Roman" w:cs="Times New Roman"/>
          <w:sz w:val="24"/>
          <w:szCs w:val="24"/>
        </w:rPr>
        <w:t>Enns</w:t>
      </w:r>
      <w:proofErr w:type="spellEnd"/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Colorado State University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B-334 Clark Building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1172 Campus Delivery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Fort Collins, CO 80523-1172</w:t>
      </w:r>
    </w:p>
    <w:p w:rsidR="00B96FB0" w:rsidRP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970-491-0678</w:t>
      </w:r>
    </w:p>
    <w:p w:rsid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kellie.enns@colostate.edu</w:t>
      </w:r>
    </w:p>
    <w:p w:rsid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02EDE" w:rsidRDefault="00402EDE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96FB0" w:rsidRDefault="00B96FB0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Michael J. Martin</w:t>
      </w:r>
    </w:p>
    <w:p w:rsidR="00A43114" w:rsidRDefault="00A43114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Colorado State University</w:t>
      </w:r>
    </w:p>
    <w:p w:rsidR="00A43114" w:rsidRDefault="00A43114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B-333 Clark Building </w:t>
      </w:r>
    </w:p>
    <w:p w:rsidR="00A43114" w:rsidRPr="00B96FB0" w:rsidRDefault="00A43114" w:rsidP="00A43114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 xml:space="preserve">1172 Campus Delivery </w:t>
      </w:r>
    </w:p>
    <w:p w:rsidR="00A43114" w:rsidRPr="00B96FB0" w:rsidRDefault="00A43114" w:rsidP="00A43114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6FB0">
        <w:rPr>
          <w:rFonts w:ascii="Times New Roman" w:hAnsi="Times New Roman" w:cs="Times New Roman"/>
          <w:sz w:val="24"/>
          <w:szCs w:val="24"/>
        </w:rPr>
        <w:t>Fort Collins, CO 80523-1172</w:t>
      </w:r>
    </w:p>
    <w:p w:rsidR="00A43114" w:rsidRDefault="00A43114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970-491-6949</w:t>
      </w:r>
    </w:p>
    <w:p w:rsidR="00A43114" w:rsidRPr="00B96FB0" w:rsidRDefault="00A43114" w:rsidP="00B96FB0">
      <w:pPr>
        <w:spacing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michael.j.martin@colostate.edu</w:t>
      </w:r>
    </w:p>
    <w:p w:rsidR="00B96FB0" w:rsidRDefault="00B96F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FB0" w:rsidRDefault="00B96F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636" w:rsidRDefault="00B96FB0" w:rsidP="00A06636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FC647F">
        <w:rPr>
          <w:rFonts w:ascii="Times New Roman" w:hAnsi="Times New Roman" w:cs="Times New Roman"/>
          <w:b/>
          <w:sz w:val="24"/>
          <w:szCs w:val="24"/>
        </w:rPr>
        <w:lastRenderedPageBreak/>
        <w:t>Agricultur</w:t>
      </w:r>
      <w:r w:rsidR="00F76EE5">
        <w:rPr>
          <w:rFonts w:ascii="Times New Roman" w:hAnsi="Times New Roman" w:cs="Times New Roman"/>
          <w:b/>
          <w:sz w:val="24"/>
          <w:szCs w:val="24"/>
        </w:rPr>
        <w:t>al Mechanic Skill Development for</w:t>
      </w:r>
      <w:r w:rsidR="00FC647F">
        <w:rPr>
          <w:rFonts w:ascii="Times New Roman" w:hAnsi="Times New Roman" w:cs="Times New Roman"/>
          <w:b/>
          <w:sz w:val="24"/>
          <w:szCs w:val="24"/>
        </w:rPr>
        <w:t xml:space="preserve"> Pre-Service Teachers:</w:t>
      </w:r>
    </w:p>
    <w:p w:rsidR="00377437" w:rsidRDefault="00FC647F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 Action Research Approach</w:t>
      </w:r>
    </w:p>
    <w:p w:rsidR="00985DB0" w:rsidRDefault="00985DB0" w:rsidP="003B7313">
      <w:pPr>
        <w:ind w:firstLine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77437" w:rsidRDefault="0020373A" w:rsidP="003B7313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the recognition of </w:t>
      </w:r>
      <w:r w:rsidR="0051011D">
        <w:rPr>
          <w:rFonts w:ascii="Times New Roman" w:hAnsi="Times New Roman" w:cs="Times New Roman"/>
          <w:sz w:val="24"/>
          <w:szCs w:val="24"/>
        </w:rPr>
        <w:t xml:space="preserve">agricultural mechanics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51011D">
        <w:rPr>
          <w:rFonts w:ascii="Times New Roman" w:hAnsi="Times New Roman" w:cs="Times New Roman"/>
          <w:sz w:val="24"/>
          <w:szCs w:val="24"/>
        </w:rPr>
        <w:t>an essential component to agricultural education programs</w:t>
      </w:r>
      <w:r>
        <w:rPr>
          <w:rFonts w:ascii="Times New Roman" w:hAnsi="Times New Roman" w:cs="Times New Roman"/>
          <w:sz w:val="24"/>
          <w:szCs w:val="24"/>
        </w:rPr>
        <w:t xml:space="preserve"> (Burris, Robinson &amp; Terry, 2005), </w:t>
      </w:r>
      <w:r w:rsidR="00402EDE">
        <w:rPr>
          <w:rFonts w:ascii="Times New Roman" w:hAnsi="Times New Roman" w:cs="Times New Roman"/>
          <w:sz w:val="24"/>
          <w:szCs w:val="24"/>
        </w:rPr>
        <w:t>pre-service</w:t>
      </w:r>
      <w:r w:rsidR="00910010" w:rsidRPr="00910010">
        <w:rPr>
          <w:rFonts w:ascii="Times New Roman" w:hAnsi="Times New Roman" w:cs="Times New Roman"/>
          <w:sz w:val="24"/>
          <w:szCs w:val="24"/>
        </w:rPr>
        <w:t xml:space="preserve"> and practicing teachers </w:t>
      </w:r>
      <w:r w:rsidR="00E22B7C">
        <w:rPr>
          <w:rFonts w:ascii="Times New Roman" w:hAnsi="Times New Roman" w:cs="Times New Roman"/>
          <w:sz w:val="24"/>
          <w:szCs w:val="24"/>
        </w:rPr>
        <w:t>in [STATE</w:t>
      </w:r>
      <w:r w:rsidR="00402EDE">
        <w:rPr>
          <w:rFonts w:ascii="Times New Roman" w:hAnsi="Times New Roman" w:cs="Times New Roman"/>
          <w:sz w:val="24"/>
          <w:szCs w:val="24"/>
        </w:rPr>
        <w:t xml:space="preserve">] </w:t>
      </w:r>
      <w:r w:rsidR="00910010" w:rsidRPr="00910010">
        <w:rPr>
          <w:rFonts w:ascii="Times New Roman" w:hAnsi="Times New Roman" w:cs="Times New Roman"/>
          <w:sz w:val="24"/>
          <w:szCs w:val="24"/>
        </w:rPr>
        <w:t>have r</w:t>
      </w:r>
      <w:r w:rsidR="00CC4B59">
        <w:rPr>
          <w:rFonts w:ascii="Times New Roman" w:hAnsi="Times New Roman" w:cs="Times New Roman"/>
          <w:sz w:val="24"/>
          <w:szCs w:val="24"/>
        </w:rPr>
        <w:t>eported low skill</w:t>
      </w:r>
      <w:r w:rsidR="00910010" w:rsidRPr="00910010">
        <w:rPr>
          <w:rFonts w:ascii="Times New Roman" w:hAnsi="Times New Roman" w:cs="Times New Roman"/>
          <w:sz w:val="24"/>
          <w:szCs w:val="24"/>
        </w:rPr>
        <w:t xml:space="preserve"> levels</w:t>
      </w:r>
      <w:r w:rsidR="00CC4B59">
        <w:rPr>
          <w:rFonts w:ascii="Times New Roman" w:hAnsi="Times New Roman" w:cs="Times New Roman"/>
          <w:sz w:val="24"/>
          <w:szCs w:val="24"/>
        </w:rPr>
        <w:t xml:space="preserve"> and confidence</w:t>
      </w:r>
      <w:r w:rsidR="00910010" w:rsidRPr="00910010">
        <w:rPr>
          <w:rFonts w:ascii="Times New Roman" w:hAnsi="Times New Roman" w:cs="Times New Roman"/>
          <w:sz w:val="24"/>
          <w:szCs w:val="24"/>
        </w:rPr>
        <w:t xml:space="preserve"> in their ability to teach </w:t>
      </w:r>
      <w:r w:rsidR="00217500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F230D0">
        <w:rPr>
          <w:rFonts w:ascii="Times New Roman" w:hAnsi="Times New Roman" w:cs="Times New Roman"/>
          <w:sz w:val="24"/>
          <w:szCs w:val="24"/>
        </w:rPr>
        <w:t>mechanics</w:t>
      </w:r>
      <w:r w:rsidR="00A84A6E">
        <w:rPr>
          <w:rFonts w:ascii="Times New Roman" w:hAnsi="Times New Roman" w:cs="Times New Roman"/>
          <w:sz w:val="24"/>
          <w:szCs w:val="24"/>
        </w:rPr>
        <w:t xml:space="preserve"> </w:t>
      </w:r>
      <w:r w:rsidR="00B84B36">
        <w:rPr>
          <w:rFonts w:ascii="Times New Roman" w:hAnsi="Times New Roman" w:cs="Times New Roman"/>
          <w:sz w:val="24"/>
          <w:szCs w:val="24"/>
        </w:rPr>
        <w:t xml:space="preserve">during program evaluations and </w:t>
      </w:r>
      <w:r w:rsidR="001440BD">
        <w:rPr>
          <w:rFonts w:ascii="Times New Roman" w:hAnsi="Times New Roman" w:cs="Times New Roman"/>
          <w:sz w:val="24"/>
          <w:szCs w:val="24"/>
        </w:rPr>
        <w:t xml:space="preserve">during </w:t>
      </w:r>
      <w:r w:rsidR="00B84B36">
        <w:rPr>
          <w:rFonts w:ascii="Times New Roman" w:hAnsi="Times New Roman" w:cs="Times New Roman"/>
          <w:sz w:val="24"/>
          <w:szCs w:val="24"/>
        </w:rPr>
        <w:t>state ag teacher meetings.</w:t>
      </w:r>
      <w:r w:rsidR="00F230D0">
        <w:rPr>
          <w:rFonts w:ascii="Times New Roman" w:hAnsi="Times New Roman" w:cs="Times New Roman"/>
          <w:sz w:val="24"/>
          <w:szCs w:val="24"/>
        </w:rPr>
        <w:t xml:space="preserve">  </w:t>
      </w:r>
      <w:r w:rsidR="00910010" w:rsidRPr="00910010">
        <w:rPr>
          <w:rFonts w:ascii="Times New Roman" w:hAnsi="Times New Roman" w:cs="Times New Roman"/>
          <w:sz w:val="24"/>
          <w:szCs w:val="24"/>
        </w:rPr>
        <w:t>Th</w:t>
      </w:r>
      <w:r w:rsidR="00493E26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402EDE">
        <w:rPr>
          <w:rFonts w:ascii="Times New Roman" w:hAnsi="Times New Roman" w:cs="Times New Roman"/>
          <w:sz w:val="24"/>
          <w:szCs w:val="24"/>
        </w:rPr>
        <w:t>faculty charged with teaching</w:t>
      </w:r>
      <w:r w:rsidR="00402EDE" w:rsidRPr="00910010">
        <w:rPr>
          <w:rFonts w:ascii="Times New Roman" w:hAnsi="Times New Roman" w:cs="Times New Roman"/>
          <w:sz w:val="24"/>
          <w:szCs w:val="24"/>
        </w:rPr>
        <w:t xml:space="preserve"> agricultural mechanics at the college</w:t>
      </w:r>
      <w:r w:rsidR="001440BD">
        <w:rPr>
          <w:rFonts w:ascii="Times New Roman" w:hAnsi="Times New Roman" w:cs="Times New Roman"/>
          <w:sz w:val="24"/>
          <w:szCs w:val="24"/>
        </w:rPr>
        <w:t xml:space="preserve"> </w:t>
      </w:r>
      <w:r w:rsidR="00402EDE" w:rsidRPr="00910010">
        <w:rPr>
          <w:rFonts w:ascii="Times New Roman" w:hAnsi="Times New Roman" w:cs="Times New Roman"/>
          <w:sz w:val="24"/>
          <w:szCs w:val="24"/>
        </w:rPr>
        <w:t>level realize</w:t>
      </w:r>
      <w:proofErr w:type="gramEnd"/>
      <w:r w:rsidR="00910010" w:rsidRPr="00910010">
        <w:rPr>
          <w:rFonts w:ascii="Times New Roman" w:hAnsi="Times New Roman" w:cs="Times New Roman"/>
          <w:sz w:val="24"/>
          <w:szCs w:val="24"/>
        </w:rPr>
        <w:t xml:space="preserve"> the significance</w:t>
      </w:r>
      <w:r w:rsidR="00F230D0">
        <w:rPr>
          <w:rFonts w:ascii="Times New Roman" w:hAnsi="Times New Roman" w:cs="Times New Roman"/>
          <w:sz w:val="24"/>
          <w:szCs w:val="24"/>
        </w:rPr>
        <w:t xml:space="preserve"> of their classes in</w:t>
      </w:r>
      <w:r w:rsidR="00910010" w:rsidRPr="00910010">
        <w:rPr>
          <w:rFonts w:ascii="Times New Roman" w:hAnsi="Times New Roman" w:cs="Times New Roman"/>
          <w:sz w:val="24"/>
          <w:szCs w:val="24"/>
        </w:rPr>
        <w:t xml:space="preserve"> the development of these skills and confidence</w:t>
      </w:r>
      <w:r w:rsidR="0037743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22B7C">
        <w:rPr>
          <w:rFonts w:ascii="Times New Roman" w:hAnsi="Times New Roman" w:cs="Times New Roman"/>
          <w:sz w:val="24"/>
          <w:szCs w:val="24"/>
        </w:rPr>
        <w:t>Leiby</w:t>
      </w:r>
      <w:proofErr w:type="spellEnd"/>
      <w:r w:rsidR="00E22B7C">
        <w:rPr>
          <w:rFonts w:ascii="Times New Roman" w:hAnsi="Times New Roman" w:cs="Times New Roman"/>
          <w:sz w:val="24"/>
          <w:szCs w:val="24"/>
        </w:rPr>
        <w:t xml:space="preserve">, Robinson &amp; Key 2013; </w:t>
      </w:r>
      <w:r w:rsidR="00377437">
        <w:rPr>
          <w:rFonts w:ascii="Times New Roman" w:hAnsi="Times New Roman" w:cs="Times New Roman"/>
          <w:sz w:val="24"/>
          <w:szCs w:val="24"/>
        </w:rPr>
        <w:t xml:space="preserve">Saucier &amp; </w:t>
      </w:r>
      <w:proofErr w:type="spellStart"/>
      <w:r w:rsidR="00377437">
        <w:rPr>
          <w:rFonts w:ascii="Times New Roman" w:hAnsi="Times New Roman" w:cs="Times New Roman"/>
          <w:sz w:val="24"/>
          <w:szCs w:val="24"/>
        </w:rPr>
        <w:t>McKim</w:t>
      </w:r>
      <w:proofErr w:type="spellEnd"/>
      <w:r w:rsidR="00377437">
        <w:rPr>
          <w:rFonts w:ascii="Times New Roman" w:hAnsi="Times New Roman" w:cs="Times New Roman"/>
          <w:sz w:val="24"/>
          <w:szCs w:val="24"/>
        </w:rPr>
        <w:t>, 2011)</w:t>
      </w:r>
      <w:r w:rsidR="00910010" w:rsidRPr="00910010">
        <w:rPr>
          <w:rFonts w:ascii="Times New Roman" w:hAnsi="Times New Roman" w:cs="Times New Roman"/>
          <w:sz w:val="24"/>
          <w:szCs w:val="24"/>
        </w:rPr>
        <w:t>.  Instruction in these courses has previously been developed by best practices in the field and research o</w:t>
      </w:r>
      <w:r w:rsidR="00CB666F">
        <w:rPr>
          <w:rFonts w:ascii="Times New Roman" w:hAnsi="Times New Roman" w:cs="Times New Roman"/>
          <w:sz w:val="24"/>
          <w:szCs w:val="24"/>
        </w:rPr>
        <w:t>n laboratory safety instruction</w:t>
      </w:r>
      <w:r w:rsidR="00E101F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101FF">
        <w:rPr>
          <w:rFonts w:ascii="Times New Roman" w:eastAsia="Times New Roman" w:hAnsi="Times New Roman" w:cs="Times New Roman"/>
          <w:color w:val="000000"/>
          <w:sz w:val="24"/>
          <w:szCs w:val="24"/>
        </w:rPr>
        <w:t>McKim</w:t>
      </w:r>
      <w:proofErr w:type="spellEnd"/>
      <w:r w:rsidR="00E101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Saucier, 2011</w:t>
      </w:r>
      <w:r w:rsidR="00526BCF">
        <w:rPr>
          <w:rFonts w:ascii="Times New Roman" w:eastAsia="Times New Roman" w:hAnsi="Times New Roman" w:cs="Times New Roman"/>
          <w:color w:val="000000"/>
          <w:sz w:val="24"/>
          <w:szCs w:val="24"/>
        </w:rPr>
        <w:t>; Shoulders, Blythe, &amp; Myers 2013</w:t>
      </w:r>
      <w:r w:rsidR="00E101F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 w:rsidR="00CB666F">
        <w:rPr>
          <w:rFonts w:ascii="Times New Roman" w:hAnsi="Times New Roman" w:cs="Times New Roman"/>
          <w:sz w:val="24"/>
          <w:szCs w:val="24"/>
        </w:rPr>
        <w:t xml:space="preserve">  New technologies for instruction are continually being updated and are emerging continually (Stewart, </w:t>
      </w:r>
      <w:proofErr w:type="spellStart"/>
      <w:r w:rsidR="00CB666F">
        <w:rPr>
          <w:rFonts w:ascii="Times New Roman" w:hAnsi="Times New Roman" w:cs="Times New Roman"/>
          <w:sz w:val="24"/>
          <w:szCs w:val="24"/>
        </w:rPr>
        <w:t>Antonenko</w:t>
      </w:r>
      <w:proofErr w:type="spellEnd"/>
      <w:r w:rsidR="00CB666F">
        <w:rPr>
          <w:rFonts w:ascii="Times New Roman" w:hAnsi="Times New Roman" w:cs="Times New Roman"/>
          <w:sz w:val="24"/>
          <w:szCs w:val="24"/>
        </w:rPr>
        <w:t xml:space="preserve">, Robinson, &amp; </w:t>
      </w:r>
      <w:proofErr w:type="spellStart"/>
      <w:r w:rsidR="00CB666F">
        <w:rPr>
          <w:rFonts w:ascii="Times New Roman" w:hAnsi="Times New Roman" w:cs="Times New Roman"/>
          <w:sz w:val="24"/>
          <w:szCs w:val="24"/>
        </w:rPr>
        <w:t>Mwavita</w:t>
      </w:r>
      <w:proofErr w:type="spellEnd"/>
      <w:r w:rsidR="00CB666F">
        <w:rPr>
          <w:rFonts w:ascii="Times New Roman" w:hAnsi="Times New Roman" w:cs="Times New Roman"/>
          <w:sz w:val="24"/>
          <w:szCs w:val="24"/>
        </w:rPr>
        <w:t>, 201</w:t>
      </w:r>
      <w:r w:rsidR="00182419">
        <w:rPr>
          <w:rFonts w:ascii="Times New Roman" w:hAnsi="Times New Roman" w:cs="Times New Roman"/>
          <w:sz w:val="24"/>
          <w:szCs w:val="24"/>
        </w:rPr>
        <w:t>3</w:t>
      </w:r>
      <w:r w:rsidR="00CB666F">
        <w:rPr>
          <w:rFonts w:ascii="Times New Roman" w:hAnsi="Times New Roman" w:cs="Times New Roman"/>
          <w:sz w:val="24"/>
          <w:szCs w:val="24"/>
        </w:rPr>
        <w:t xml:space="preserve">).  </w:t>
      </w:r>
      <w:r w:rsidR="00CB4636">
        <w:rPr>
          <w:rFonts w:ascii="Times New Roman" w:hAnsi="Times New Roman" w:cs="Times New Roman"/>
          <w:sz w:val="24"/>
          <w:szCs w:val="24"/>
        </w:rPr>
        <w:t>The</w:t>
      </w:r>
      <w:r w:rsidR="00CB666F">
        <w:rPr>
          <w:rFonts w:ascii="Times New Roman" w:hAnsi="Times New Roman" w:cs="Times New Roman"/>
          <w:sz w:val="24"/>
          <w:szCs w:val="24"/>
        </w:rPr>
        <w:t xml:space="preserve"> future generation of agricultural educators </w:t>
      </w:r>
      <w:r w:rsidR="00CB4636">
        <w:rPr>
          <w:rFonts w:ascii="Times New Roman" w:hAnsi="Times New Roman" w:cs="Times New Roman"/>
          <w:sz w:val="24"/>
          <w:szCs w:val="24"/>
        </w:rPr>
        <w:t xml:space="preserve">must </w:t>
      </w:r>
      <w:r w:rsidR="00CB666F">
        <w:rPr>
          <w:rFonts w:ascii="Times New Roman" w:hAnsi="Times New Roman" w:cs="Times New Roman"/>
          <w:sz w:val="24"/>
          <w:szCs w:val="24"/>
        </w:rPr>
        <w:t>utilize these new forms of instruction in the classroom as well as the lab</w:t>
      </w:r>
      <w:r w:rsidR="00377437">
        <w:rPr>
          <w:rFonts w:ascii="Times New Roman" w:hAnsi="Times New Roman" w:cs="Times New Roman"/>
          <w:sz w:val="24"/>
          <w:szCs w:val="24"/>
        </w:rPr>
        <w:t xml:space="preserve"> </w:t>
      </w:r>
      <w:r w:rsidR="00CB4636">
        <w:rPr>
          <w:rFonts w:ascii="Times New Roman" w:hAnsi="Times New Roman" w:cs="Times New Roman"/>
          <w:sz w:val="24"/>
          <w:szCs w:val="24"/>
        </w:rPr>
        <w:t>to meet both univer</w:t>
      </w:r>
      <w:r w:rsidR="003730D4">
        <w:rPr>
          <w:rFonts w:ascii="Times New Roman" w:hAnsi="Times New Roman" w:cs="Times New Roman"/>
          <w:sz w:val="24"/>
          <w:szCs w:val="24"/>
        </w:rPr>
        <w:t>sity and national expectations</w:t>
      </w:r>
      <w:r w:rsidR="00377437">
        <w:rPr>
          <w:rFonts w:ascii="Times New Roman" w:hAnsi="Times New Roman" w:cs="Times New Roman"/>
          <w:sz w:val="24"/>
          <w:szCs w:val="24"/>
        </w:rPr>
        <w:t xml:space="preserve"> </w:t>
      </w:r>
      <w:r w:rsidR="003730D4">
        <w:rPr>
          <w:rFonts w:ascii="Times New Roman" w:hAnsi="Times New Roman" w:cs="Times New Roman"/>
          <w:sz w:val="24"/>
          <w:szCs w:val="24"/>
        </w:rPr>
        <w:t xml:space="preserve">as per </w:t>
      </w:r>
      <w:r w:rsidR="006409EC">
        <w:rPr>
          <w:rFonts w:ascii="Times New Roman" w:hAnsi="Times New Roman" w:cs="Times New Roman"/>
          <w:sz w:val="24"/>
          <w:szCs w:val="24"/>
        </w:rPr>
        <w:t>P</w:t>
      </w:r>
      <w:r w:rsidR="00377437">
        <w:rPr>
          <w:rFonts w:ascii="Times New Roman" w:hAnsi="Times New Roman" w:cs="Times New Roman"/>
          <w:sz w:val="24"/>
          <w:szCs w:val="24"/>
        </w:rPr>
        <w:t xml:space="preserve">riority </w:t>
      </w:r>
      <w:r w:rsidR="006409EC">
        <w:rPr>
          <w:rFonts w:ascii="Times New Roman" w:hAnsi="Times New Roman" w:cs="Times New Roman"/>
          <w:sz w:val="24"/>
          <w:szCs w:val="24"/>
        </w:rPr>
        <w:t>5</w:t>
      </w:r>
      <w:r w:rsidR="00377437">
        <w:rPr>
          <w:rFonts w:ascii="Times New Roman" w:hAnsi="Times New Roman" w:cs="Times New Roman"/>
          <w:sz w:val="24"/>
          <w:szCs w:val="24"/>
        </w:rPr>
        <w:t xml:space="preserve"> of the </w:t>
      </w:r>
      <w:r w:rsidR="008E6F10">
        <w:rPr>
          <w:rFonts w:ascii="Times New Roman" w:hAnsi="Times New Roman" w:cs="Times New Roman"/>
          <w:sz w:val="24"/>
          <w:szCs w:val="24"/>
        </w:rPr>
        <w:t xml:space="preserve">AAAE’s </w:t>
      </w:r>
      <w:r w:rsidR="00377437">
        <w:rPr>
          <w:rFonts w:ascii="Times New Roman" w:hAnsi="Times New Roman" w:cs="Times New Roman"/>
          <w:sz w:val="24"/>
          <w:szCs w:val="24"/>
        </w:rPr>
        <w:t>National Research Agenda</w:t>
      </w:r>
      <w:r w:rsidR="006409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09EC" w:rsidRPr="00CA5F9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6409EC">
        <w:rPr>
          <w:rFonts w:ascii="Times New Roman" w:hAnsi="Times New Roman" w:cs="Times New Roman"/>
          <w:sz w:val="24"/>
          <w:szCs w:val="24"/>
        </w:rPr>
        <w:t>, 2011)</w:t>
      </w:r>
      <w:r w:rsidR="00CB666F">
        <w:rPr>
          <w:rFonts w:ascii="Times New Roman" w:hAnsi="Times New Roman" w:cs="Times New Roman"/>
          <w:sz w:val="24"/>
          <w:szCs w:val="24"/>
        </w:rPr>
        <w:t xml:space="preserve">. </w:t>
      </w:r>
      <w:r w:rsidR="00910010" w:rsidRPr="00910010">
        <w:rPr>
          <w:rFonts w:ascii="Times New Roman" w:hAnsi="Times New Roman" w:cs="Times New Roman"/>
          <w:sz w:val="24"/>
          <w:szCs w:val="24"/>
        </w:rPr>
        <w:t xml:space="preserve">  </w:t>
      </w:r>
      <w:r w:rsidR="00F230D0">
        <w:rPr>
          <w:rFonts w:ascii="Times New Roman" w:hAnsi="Times New Roman" w:cs="Times New Roman"/>
          <w:sz w:val="24"/>
          <w:szCs w:val="24"/>
        </w:rPr>
        <w:t xml:space="preserve">This </w:t>
      </w:r>
      <w:r w:rsidR="00985DB0">
        <w:rPr>
          <w:rFonts w:ascii="Times New Roman" w:hAnsi="Times New Roman" w:cs="Times New Roman"/>
          <w:sz w:val="24"/>
          <w:szCs w:val="24"/>
        </w:rPr>
        <w:t>action research approach</w:t>
      </w:r>
      <w:r w:rsidR="003F6900">
        <w:rPr>
          <w:rFonts w:ascii="Times New Roman" w:hAnsi="Times New Roman" w:cs="Times New Roman"/>
          <w:sz w:val="24"/>
          <w:szCs w:val="24"/>
        </w:rPr>
        <w:t xml:space="preserve"> presents</w:t>
      </w:r>
      <w:r w:rsidR="00F230D0">
        <w:rPr>
          <w:rFonts w:ascii="Times New Roman" w:hAnsi="Times New Roman" w:cs="Times New Roman"/>
          <w:sz w:val="24"/>
          <w:szCs w:val="24"/>
        </w:rPr>
        <w:t xml:space="preserve"> effective instructional methods to guide students across the three stages of psychomotor skill development</w:t>
      </w:r>
      <w:r w:rsidR="00CB666F">
        <w:rPr>
          <w:rFonts w:ascii="Times New Roman" w:hAnsi="Times New Roman" w:cs="Times New Roman"/>
          <w:sz w:val="24"/>
          <w:szCs w:val="24"/>
        </w:rPr>
        <w:t xml:space="preserve"> (Phipps, Osborn, Dyer, &amp; Ball, 2008)</w:t>
      </w:r>
      <w:r w:rsidR="00F230D0">
        <w:rPr>
          <w:rFonts w:ascii="Times New Roman" w:hAnsi="Times New Roman" w:cs="Times New Roman"/>
          <w:sz w:val="24"/>
          <w:szCs w:val="24"/>
        </w:rPr>
        <w:t xml:space="preserve"> in agricultural mechanics instruction.</w:t>
      </w:r>
      <w:r w:rsidR="00EE510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D7196" w:rsidRDefault="00DD7196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10" w:rsidRDefault="0091001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B78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985DB0" w:rsidRDefault="00985D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10" w:rsidRDefault="00CB666F" w:rsidP="00CB666F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88765C">
        <w:rPr>
          <w:rFonts w:ascii="Times New Roman" w:hAnsi="Times New Roman" w:cs="Times New Roman"/>
          <w:sz w:val="24"/>
          <w:szCs w:val="24"/>
        </w:rPr>
        <w:t xml:space="preserve"> </w:t>
      </w:r>
      <w:r w:rsidR="00A90B78">
        <w:rPr>
          <w:rFonts w:ascii="Times New Roman" w:hAnsi="Times New Roman" w:cs="Times New Roman"/>
          <w:sz w:val="24"/>
          <w:szCs w:val="24"/>
        </w:rPr>
        <w:t>s</w:t>
      </w:r>
      <w:r w:rsidR="00910010" w:rsidRPr="00910010">
        <w:rPr>
          <w:rFonts w:ascii="Times New Roman" w:hAnsi="Times New Roman" w:cs="Times New Roman"/>
          <w:sz w:val="24"/>
          <w:szCs w:val="24"/>
        </w:rPr>
        <w:t>tages of psychomotor skill development</w:t>
      </w:r>
      <w:r w:rsidR="00A90B78">
        <w:rPr>
          <w:rFonts w:ascii="Times New Roman" w:hAnsi="Times New Roman" w:cs="Times New Roman"/>
          <w:sz w:val="24"/>
          <w:szCs w:val="24"/>
        </w:rPr>
        <w:t xml:space="preserve"> </w:t>
      </w:r>
      <w:r w:rsidR="00CD26EF">
        <w:rPr>
          <w:rFonts w:ascii="Times New Roman" w:hAnsi="Times New Roman" w:cs="Times New Roman"/>
          <w:sz w:val="24"/>
          <w:szCs w:val="24"/>
        </w:rPr>
        <w:t xml:space="preserve">guided </w:t>
      </w:r>
      <w:r w:rsidR="00A90B78">
        <w:rPr>
          <w:rFonts w:ascii="Times New Roman" w:hAnsi="Times New Roman" w:cs="Times New Roman"/>
          <w:sz w:val="24"/>
          <w:szCs w:val="24"/>
        </w:rPr>
        <w:t xml:space="preserve">this </w:t>
      </w:r>
      <w:r w:rsidR="002F5AEB">
        <w:rPr>
          <w:rFonts w:ascii="Times New Roman" w:hAnsi="Times New Roman" w:cs="Times New Roman"/>
          <w:sz w:val="24"/>
          <w:szCs w:val="24"/>
        </w:rPr>
        <w:t>a</w:t>
      </w:r>
      <w:r w:rsidR="00A90B78">
        <w:rPr>
          <w:rFonts w:ascii="Times New Roman" w:hAnsi="Times New Roman" w:cs="Times New Roman"/>
          <w:sz w:val="24"/>
          <w:szCs w:val="24"/>
        </w:rPr>
        <w:t xml:space="preserve">ction </w:t>
      </w:r>
      <w:r w:rsidR="002F5AEB">
        <w:rPr>
          <w:rFonts w:ascii="Times New Roman" w:hAnsi="Times New Roman" w:cs="Times New Roman"/>
          <w:sz w:val="24"/>
          <w:szCs w:val="24"/>
        </w:rPr>
        <w:t>r</w:t>
      </w:r>
      <w:r w:rsidR="00F10295">
        <w:rPr>
          <w:rFonts w:ascii="Times New Roman" w:hAnsi="Times New Roman" w:cs="Times New Roman"/>
          <w:sz w:val="24"/>
          <w:szCs w:val="24"/>
        </w:rPr>
        <w:t>esearch project.  Psychomotor skill development is a three</w:t>
      </w:r>
      <w:r w:rsidR="00770009">
        <w:rPr>
          <w:rFonts w:ascii="Times New Roman" w:hAnsi="Times New Roman" w:cs="Times New Roman"/>
          <w:sz w:val="24"/>
          <w:szCs w:val="24"/>
        </w:rPr>
        <w:t>-</w:t>
      </w:r>
      <w:r w:rsidR="00F10295">
        <w:rPr>
          <w:rFonts w:ascii="Times New Roman" w:hAnsi="Times New Roman" w:cs="Times New Roman"/>
          <w:sz w:val="24"/>
          <w:szCs w:val="24"/>
        </w:rPr>
        <w:t>stage pro</w:t>
      </w:r>
      <w:r w:rsidR="00EE5101">
        <w:rPr>
          <w:rFonts w:ascii="Times New Roman" w:hAnsi="Times New Roman" w:cs="Times New Roman"/>
          <w:sz w:val="24"/>
          <w:szCs w:val="24"/>
        </w:rPr>
        <w:t xml:space="preserve">cess </w:t>
      </w:r>
      <w:bookmarkStart w:id="0" w:name="_GoBack"/>
      <w:bookmarkEnd w:id="0"/>
      <w:r w:rsidR="00EE5101">
        <w:rPr>
          <w:rFonts w:ascii="Times New Roman" w:hAnsi="Times New Roman" w:cs="Times New Roman"/>
          <w:sz w:val="24"/>
          <w:szCs w:val="24"/>
        </w:rPr>
        <w:t xml:space="preserve">which </w:t>
      </w:r>
      <w:r w:rsidR="00985DB0">
        <w:rPr>
          <w:rFonts w:ascii="Times New Roman" w:hAnsi="Times New Roman" w:cs="Times New Roman"/>
          <w:sz w:val="24"/>
          <w:szCs w:val="24"/>
        </w:rPr>
        <w:t>frames how pre-service teachers can develop more effective and efficient methods of delivering skilled instruction.  T</w:t>
      </w:r>
      <w:r w:rsidR="00EE5101">
        <w:rPr>
          <w:rFonts w:ascii="Times New Roman" w:hAnsi="Times New Roman" w:cs="Times New Roman"/>
          <w:sz w:val="24"/>
          <w:szCs w:val="24"/>
        </w:rPr>
        <w:t xml:space="preserve">he first stage is identified as </w:t>
      </w:r>
      <w:r w:rsidR="00F10295">
        <w:rPr>
          <w:rFonts w:ascii="Times New Roman" w:hAnsi="Times New Roman" w:cs="Times New Roman"/>
          <w:sz w:val="24"/>
          <w:szCs w:val="24"/>
        </w:rPr>
        <w:t xml:space="preserve">early cognitive </w:t>
      </w:r>
      <w:r w:rsidR="00770009">
        <w:rPr>
          <w:rFonts w:ascii="Times New Roman" w:hAnsi="Times New Roman" w:cs="Times New Roman"/>
          <w:sz w:val="24"/>
          <w:szCs w:val="24"/>
        </w:rPr>
        <w:t>involving</w:t>
      </w:r>
      <w:r w:rsidR="00F10295">
        <w:rPr>
          <w:rFonts w:ascii="Times New Roman" w:hAnsi="Times New Roman" w:cs="Times New Roman"/>
          <w:sz w:val="24"/>
          <w:szCs w:val="24"/>
        </w:rPr>
        <w:t xml:space="preserve"> observation and attention</w:t>
      </w:r>
      <w:r w:rsidR="00EE5101">
        <w:rPr>
          <w:rFonts w:ascii="Times New Roman" w:hAnsi="Times New Roman" w:cs="Times New Roman"/>
          <w:sz w:val="24"/>
          <w:szCs w:val="24"/>
        </w:rPr>
        <w:t>.  S</w:t>
      </w:r>
      <w:r w:rsidR="00F10295">
        <w:rPr>
          <w:rFonts w:ascii="Times New Roman" w:hAnsi="Times New Roman" w:cs="Times New Roman"/>
          <w:sz w:val="24"/>
          <w:szCs w:val="24"/>
        </w:rPr>
        <w:t xml:space="preserve">tage two is practice </w:t>
      </w:r>
      <w:r w:rsidR="00CD26EF">
        <w:rPr>
          <w:rFonts w:ascii="Times New Roman" w:hAnsi="Times New Roman" w:cs="Times New Roman"/>
          <w:sz w:val="24"/>
          <w:szCs w:val="24"/>
        </w:rPr>
        <w:t>as the</w:t>
      </w:r>
      <w:r w:rsidR="00F10295">
        <w:rPr>
          <w:rFonts w:ascii="Times New Roman" w:hAnsi="Times New Roman" w:cs="Times New Roman"/>
          <w:sz w:val="24"/>
          <w:szCs w:val="24"/>
        </w:rPr>
        <w:t xml:space="preserve"> student </w:t>
      </w:r>
      <w:r w:rsidR="00D01B5D">
        <w:rPr>
          <w:rFonts w:ascii="Times New Roman" w:hAnsi="Times New Roman" w:cs="Times New Roman"/>
          <w:sz w:val="24"/>
          <w:szCs w:val="24"/>
        </w:rPr>
        <w:t>performs initial practice</w:t>
      </w:r>
      <w:r w:rsidR="00EE5101">
        <w:rPr>
          <w:rFonts w:ascii="Times New Roman" w:hAnsi="Times New Roman" w:cs="Times New Roman"/>
          <w:sz w:val="24"/>
          <w:szCs w:val="24"/>
        </w:rPr>
        <w:t xml:space="preserve"> under guidance.  T</w:t>
      </w:r>
      <w:r w:rsidR="00D01B5D">
        <w:rPr>
          <w:rFonts w:ascii="Times New Roman" w:hAnsi="Times New Roman" w:cs="Times New Roman"/>
          <w:sz w:val="24"/>
          <w:szCs w:val="24"/>
        </w:rPr>
        <w:t xml:space="preserve">he third step is </w:t>
      </w:r>
      <w:r w:rsidR="00EE5101">
        <w:rPr>
          <w:rFonts w:ascii="Times New Roman" w:hAnsi="Times New Roman" w:cs="Times New Roman"/>
          <w:sz w:val="24"/>
          <w:szCs w:val="24"/>
        </w:rPr>
        <w:t xml:space="preserve">identified as </w:t>
      </w:r>
      <w:r w:rsidR="00D01B5D">
        <w:rPr>
          <w:rFonts w:ascii="Times New Roman" w:hAnsi="Times New Roman" w:cs="Times New Roman"/>
          <w:sz w:val="24"/>
          <w:szCs w:val="24"/>
        </w:rPr>
        <w:t>a</w:t>
      </w:r>
      <w:r w:rsidR="00A676B8">
        <w:rPr>
          <w:rFonts w:ascii="Times New Roman" w:hAnsi="Times New Roman" w:cs="Times New Roman"/>
          <w:sz w:val="24"/>
          <w:szCs w:val="24"/>
        </w:rPr>
        <w:t xml:space="preserve">utonomy </w:t>
      </w:r>
      <w:r w:rsidR="00CD26EF">
        <w:rPr>
          <w:rFonts w:ascii="Times New Roman" w:hAnsi="Times New Roman" w:cs="Times New Roman"/>
          <w:sz w:val="24"/>
          <w:szCs w:val="24"/>
        </w:rPr>
        <w:t>because</w:t>
      </w:r>
      <w:r w:rsidR="00A676B8">
        <w:rPr>
          <w:rFonts w:ascii="Times New Roman" w:hAnsi="Times New Roman" w:cs="Times New Roman"/>
          <w:sz w:val="24"/>
          <w:szCs w:val="24"/>
        </w:rPr>
        <w:t xml:space="preserve"> the skill</w:t>
      </w:r>
      <w:r w:rsidR="00EE5101">
        <w:rPr>
          <w:rFonts w:ascii="Times New Roman" w:hAnsi="Times New Roman" w:cs="Times New Roman"/>
          <w:sz w:val="24"/>
          <w:szCs w:val="24"/>
        </w:rPr>
        <w:t xml:space="preserve"> </w:t>
      </w:r>
      <w:r w:rsidR="00CD26EF">
        <w:rPr>
          <w:rFonts w:ascii="Times New Roman" w:hAnsi="Times New Roman" w:cs="Times New Roman"/>
          <w:sz w:val="24"/>
          <w:szCs w:val="24"/>
        </w:rPr>
        <w:t>is</w:t>
      </w:r>
      <w:r w:rsidR="00EE5101">
        <w:rPr>
          <w:rFonts w:ascii="Times New Roman" w:hAnsi="Times New Roman" w:cs="Times New Roman"/>
          <w:sz w:val="24"/>
          <w:szCs w:val="24"/>
        </w:rPr>
        <w:t xml:space="preserve"> practiced, </w:t>
      </w:r>
      <w:r w:rsidR="00A676B8">
        <w:rPr>
          <w:rFonts w:ascii="Times New Roman" w:hAnsi="Times New Roman" w:cs="Times New Roman"/>
          <w:sz w:val="24"/>
          <w:szCs w:val="24"/>
        </w:rPr>
        <w:t>becomes automatic</w:t>
      </w:r>
      <w:r w:rsidR="00CD26EF">
        <w:rPr>
          <w:rFonts w:ascii="Times New Roman" w:hAnsi="Times New Roman" w:cs="Times New Roman"/>
          <w:sz w:val="24"/>
          <w:szCs w:val="24"/>
        </w:rPr>
        <w:t>,</w:t>
      </w:r>
      <w:r w:rsidR="00A676B8">
        <w:rPr>
          <w:rFonts w:ascii="Times New Roman" w:hAnsi="Times New Roman" w:cs="Times New Roman"/>
          <w:sz w:val="24"/>
          <w:szCs w:val="24"/>
        </w:rPr>
        <w:t xml:space="preserve"> and </w:t>
      </w:r>
      <w:r w:rsidR="00EE5101">
        <w:rPr>
          <w:rFonts w:ascii="Times New Roman" w:hAnsi="Times New Roman" w:cs="Times New Roman"/>
          <w:sz w:val="24"/>
          <w:szCs w:val="24"/>
        </w:rPr>
        <w:t xml:space="preserve">the </w:t>
      </w:r>
      <w:r w:rsidR="00A676B8">
        <w:rPr>
          <w:rFonts w:ascii="Times New Roman" w:hAnsi="Times New Roman" w:cs="Times New Roman"/>
          <w:sz w:val="24"/>
          <w:szCs w:val="24"/>
        </w:rPr>
        <w:t>student’s speed and dexterity</w:t>
      </w:r>
      <w:r w:rsidR="00DF5D0F">
        <w:rPr>
          <w:rFonts w:ascii="Times New Roman" w:hAnsi="Times New Roman" w:cs="Times New Roman"/>
          <w:sz w:val="24"/>
          <w:szCs w:val="24"/>
        </w:rPr>
        <w:t xml:space="preserve"> is increased</w:t>
      </w:r>
      <w:r w:rsidR="00377437">
        <w:rPr>
          <w:rFonts w:ascii="Times New Roman" w:hAnsi="Times New Roman" w:cs="Times New Roman"/>
          <w:sz w:val="24"/>
          <w:szCs w:val="24"/>
        </w:rPr>
        <w:t xml:space="preserve"> (Phipps et</w:t>
      </w:r>
      <w:r w:rsidR="00A676B8">
        <w:rPr>
          <w:rFonts w:ascii="Times New Roman" w:hAnsi="Times New Roman" w:cs="Times New Roman"/>
          <w:sz w:val="24"/>
          <w:szCs w:val="24"/>
        </w:rPr>
        <w:t xml:space="preserve"> </w:t>
      </w:r>
      <w:r w:rsidR="00377437">
        <w:rPr>
          <w:rFonts w:ascii="Times New Roman" w:hAnsi="Times New Roman" w:cs="Times New Roman"/>
          <w:sz w:val="24"/>
          <w:szCs w:val="24"/>
        </w:rPr>
        <w:t>a</w:t>
      </w:r>
      <w:r w:rsidR="00A676B8">
        <w:rPr>
          <w:rFonts w:ascii="Times New Roman" w:hAnsi="Times New Roman" w:cs="Times New Roman"/>
          <w:sz w:val="24"/>
          <w:szCs w:val="24"/>
        </w:rPr>
        <w:t>l</w:t>
      </w:r>
      <w:r w:rsidR="00377437">
        <w:rPr>
          <w:rFonts w:ascii="Times New Roman" w:hAnsi="Times New Roman" w:cs="Times New Roman"/>
          <w:sz w:val="24"/>
          <w:szCs w:val="24"/>
        </w:rPr>
        <w:t>.,</w:t>
      </w:r>
      <w:r w:rsidR="00A676B8">
        <w:rPr>
          <w:rFonts w:ascii="Times New Roman" w:hAnsi="Times New Roman" w:cs="Times New Roman"/>
          <w:sz w:val="24"/>
          <w:szCs w:val="24"/>
        </w:rPr>
        <w:t xml:space="preserve"> 2008).</w:t>
      </w:r>
      <w:r w:rsidR="00DF5D0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D7196" w:rsidRDefault="00DD7196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10" w:rsidRDefault="0091001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B78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985DB0" w:rsidRDefault="00985D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137" w:rsidRDefault="002F5AEB" w:rsidP="002F5AEB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action research plan was</w:t>
      </w:r>
      <w:r w:rsidR="00770009">
        <w:rPr>
          <w:rFonts w:ascii="Times New Roman" w:hAnsi="Times New Roman" w:cs="Times New Roman"/>
          <w:sz w:val="24"/>
          <w:szCs w:val="24"/>
        </w:rPr>
        <w:t xml:space="preserve"> designed</w:t>
      </w:r>
      <w:r>
        <w:rPr>
          <w:rFonts w:ascii="Times New Roman" w:hAnsi="Times New Roman" w:cs="Times New Roman"/>
          <w:sz w:val="24"/>
          <w:szCs w:val="24"/>
        </w:rPr>
        <w:t xml:space="preserve"> to modify laboratory instruction every two weeks based on feedback from students and journal reflections of the instructor.  </w:t>
      </w:r>
      <w:r w:rsidR="007B3D96">
        <w:rPr>
          <w:rFonts w:ascii="Times New Roman" w:hAnsi="Times New Roman" w:cs="Times New Roman"/>
          <w:sz w:val="24"/>
          <w:szCs w:val="24"/>
        </w:rPr>
        <w:t xml:space="preserve">This method was based </w:t>
      </w:r>
      <w:r w:rsidR="0088765C">
        <w:rPr>
          <w:rFonts w:ascii="Times New Roman" w:hAnsi="Times New Roman" w:cs="Times New Roman"/>
          <w:sz w:val="24"/>
          <w:szCs w:val="24"/>
        </w:rPr>
        <w:t>o</w:t>
      </w:r>
      <w:r w:rsidR="00B5577F">
        <w:rPr>
          <w:rFonts w:ascii="Times New Roman" w:hAnsi="Times New Roman" w:cs="Times New Roman"/>
          <w:sz w:val="24"/>
          <w:szCs w:val="24"/>
        </w:rPr>
        <w:t>n Norton’s (2009) five-</w:t>
      </w:r>
      <w:r w:rsidR="007B3D96">
        <w:rPr>
          <w:rFonts w:ascii="Times New Roman" w:hAnsi="Times New Roman" w:cs="Times New Roman"/>
          <w:sz w:val="24"/>
          <w:szCs w:val="24"/>
        </w:rPr>
        <w:t>step process of for carrying out action research</w:t>
      </w:r>
      <w:r w:rsidR="00B5577F">
        <w:rPr>
          <w:rFonts w:ascii="Times New Roman" w:hAnsi="Times New Roman" w:cs="Times New Roman"/>
          <w:sz w:val="24"/>
          <w:szCs w:val="24"/>
        </w:rPr>
        <w:t xml:space="preserve"> and was implemented by this university’s research team as follows</w:t>
      </w:r>
      <w:r w:rsidR="00703137">
        <w:rPr>
          <w:rFonts w:ascii="Times New Roman" w:hAnsi="Times New Roman" w:cs="Times New Roman"/>
          <w:sz w:val="24"/>
          <w:szCs w:val="24"/>
        </w:rPr>
        <w:t>:</w:t>
      </w:r>
      <w:r w:rsidR="007B3D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3137" w:rsidRDefault="00703137" w:rsidP="00703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B3D96" w:rsidRPr="00703137">
        <w:rPr>
          <w:rFonts w:ascii="Times New Roman" w:hAnsi="Times New Roman" w:cs="Times New Roman"/>
          <w:sz w:val="24"/>
          <w:szCs w:val="24"/>
        </w:rPr>
        <w:t xml:space="preserve">e identified the need to increase pre-service </w:t>
      </w:r>
      <w:r w:rsidR="00BA0BD2" w:rsidRPr="00703137">
        <w:rPr>
          <w:rFonts w:ascii="Times New Roman" w:hAnsi="Times New Roman" w:cs="Times New Roman"/>
          <w:sz w:val="24"/>
          <w:szCs w:val="24"/>
        </w:rPr>
        <w:t>teacher</w:t>
      </w:r>
      <w:r w:rsidR="007B3D96" w:rsidRPr="00703137">
        <w:rPr>
          <w:rFonts w:ascii="Times New Roman" w:hAnsi="Times New Roman" w:cs="Times New Roman"/>
          <w:sz w:val="24"/>
          <w:szCs w:val="24"/>
        </w:rPr>
        <w:t xml:space="preserve"> skills and confidence in agricultural mechanics.</w:t>
      </w:r>
    </w:p>
    <w:p w:rsidR="00703137" w:rsidRDefault="00703137" w:rsidP="00703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B3D96" w:rsidRPr="00703137">
        <w:rPr>
          <w:rFonts w:ascii="Times New Roman" w:hAnsi="Times New Roman" w:cs="Times New Roman"/>
          <w:sz w:val="24"/>
          <w:szCs w:val="24"/>
        </w:rPr>
        <w:t>e offer</w:t>
      </w:r>
      <w:r>
        <w:rPr>
          <w:rFonts w:ascii="Times New Roman" w:hAnsi="Times New Roman" w:cs="Times New Roman"/>
          <w:sz w:val="24"/>
          <w:szCs w:val="24"/>
        </w:rPr>
        <w:t>ed</w:t>
      </w:r>
      <w:r w:rsidR="007B3D96" w:rsidRPr="00703137">
        <w:rPr>
          <w:rFonts w:ascii="Times New Roman" w:hAnsi="Times New Roman" w:cs="Times New Roman"/>
          <w:sz w:val="24"/>
          <w:szCs w:val="24"/>
        </w:rPr>
        <w:t xml:space="preserve"> a course in agricultural </w:t>
      </w:r>
      <w:r w:rsidR="00BA0BD2" w:rsidRPr="00703137">
        <w:rPr>
          <w:rFonts w:ascii="Times New Roman" w:hAnsi="Times New Roman" w:cs="Times New Roman"/>
          <w:sz w:val="24"/>
          <w:szCs w:val="24"/>
        </w:rPr>
        <w:t>mechanics skill development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address this need.</w:t>
      </w:r>
    </w:p>
    <w:p w:rsidR="00703137" w:rsidRDefault="00703137" w:rsidP="00703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surveyed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the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students enrolled in the course </w:t>
      </w:r>
      <w:r>
        <w:rPr>
          <w:rFonts w:ascii="Times New Roman" w:hAnsi="Times New Roman" w:cs="Times New Roman"/>
          <w:sz w:val="24"/>
          <w:szCs w:val="24"/>
        </w:rPr>
        <w:t>periodically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</w:t>
      </w:r>
      <w:r w:rsidR="00B01108">
        <w:rPr>
          <w:rFonts w:ascii="Times New Roman" w:hAnsi="Times New Roman" w:cs="Times New Roman"/>
          <w:sz w:val="24"/>
          <w:szCs w:val="24"/>
        </w:rPr>
        <w:t xml:space="preserve">to </w:t>
      </w:r>
      <w:r w:rsidR="00BA0BD2" w:rsidRPr="00703137">
        <w:rPr>
          <w:rFonts w:ascii="Times New Roman" w:hAnsi="Times New Roman" w:cs="Times New Roman"/>
          <w:sz w:val="24"/>
          <w:szCs w:val="24"/>
        </w:rPr>
        <w:t>determine if the</w:t>
      </w:r>
      <w:r w:rsidR="00B32C1C" w:rsidRPr="00703137">
        <w:rPr>
          <w:rFonts w:ascii="Times New Roman" w:hAnsi="Times New Roman" w:cs="Times New Roman"/>
          <w:sz w:val="24"/>
          <w:szCs w:val="24"/>
        </w:rPr>
        <w:t>i</w:t>
      </w:r>
      <w:r w:rsidR="00BA0BD2" w:rsidRPr="00703137">
        <w:rPr>
          <w:rFonts w:ascii="Times New Roman" w:hAnsi="Times New Roman" w:cs="Times New Roman"/>
          <w:sz w:val="24"/>
          <w:szCs w:val="24"/>
        </w:rPr>
        <w:t>r skill and confidence levels increased.  Additionally, the instructor kept a reflective j</w:t>
      </w:r>
      <w:r w:rsidR="00B32C1C" w:rsidRPr="00703137">
        <w:rPr>
          <w:rFonts w:ascii="Times New Roman" w:hAnsi="Times New Roman" w:cs="Times New Roman"/>
          <w:sz w:val="24"/>
          <w:szCs w:val="24"/>
        </w:rPr>
        <w:t>ournal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03137" w:rsidRDefault="00703137" w:rsidP="00703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</w:t>
      </w:r>
      <w:r w:rsidRPr="00703137">
        <w:rPr>
          <w:rFonts w:ascii="Times New Roman" w:hAnsi="Times New Roman" w:cs="Times New Roman"/>
          <w:sz w:val="24"/>
          <w:szCs w:val="24"/>
        </w:rPr>
        <w:t>evaluat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703137">
        <w:rPr>
          <w:rFonts w:ascii="Times New Roman" w:hAnsi="Times New Roman" w:cs="Times New Roman"/>
          <w:sz w:val="24"/>
          <w:szCs w:val="24"/>
        </w:rPr>
        <w:t xml:space="preserve"> 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the </w:t>
      </w:r>
      <w:r w:rsidR="002F5AEB" w:rsidRPr="00703137">
        <w:rPr>
          <w:rFonts w:ascii="Times New Roman" w:hAnsi="Times New Roman" w:cs="Times New Roman"/>
          <w:sz w:val="24"/>
          <w:szCs w:val="24"/>
        </w:rPr>
        <w:t>surveys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</w:t>
      </w:r>
      <w:r w:rsidR="00B32C1C" w:rsidRPr="00703137">
        <w:rPr>
          <w:rFonts w:ascii="Times New Roman" w:hAnsi="Times New Roman" w:cs="Times New Roman"/>
          <w:sz w:val="24"/>
          <w:szCs w:val="24"/>
        </w:rPr>
        <w:t>and the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instructor journals 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to </w:t>
      </w:r>
      <w:r w:rsidR="002F5AEB" w:rsidRPr="00703137">
        <w:rPr>
          <w:rFonts w:ascii="Times New Roman" w:hAnsi="Times New Roman" w:cs="Times New Roman"/>
          <w:sz w:val="24"/>
          <w:szCs w:val="24"/>
        </w:rPr>
        <w:t>determ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ine what instructional methods </w:t>
      </w:r>
      <w:r w:rsidR="00B32C1C" w:rsidRPr="00703137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>ed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and </w:t>
      </w:r>
      <w:r w:rsidR="00B01108">
        <w:rPr>
          <w:rFonts w:ascii="Times New Roman" w:hAnsi="Times New Roman" w:cs="Times New Roman"/>
          <w:sz w:val="24"/>
          <w:szCs w:val="24"/>
        </w:rPr>
        <w:t xml:space="preserve">to </w:t>
      </w:r>
      <w:r w:rsidR="0088765C" w:rsidRPr="00703137">
        <w:rPr>
          <w:rFonts w:ascii="Times New Roman" w:hAnsi="Times New Roman" w:cs="Times New Roman"/>
          <w:sz w:val="24"/>
          <w:szCs w:val="24"/>
        </w:rPr>
        <w:t>identif</w:t>
      </w:r>
      <w:r>
        <w:rPr>
          <w:rFonts w:ascii="Times New Roman" w:hAnsi="Times New Roman" w:cs="Times New Roman"/>
          <w:sz w:val="24"/>
          <w:szCs w:val="24"/>
        </w:rPr>
        <w:t>y</w:t>
      </w:r>
      <w:r w:rsidR="0088765C" w:rsidRPr="00703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703137">
        <w:rPr>
          <w:rFonts w:ascii="Times New Roman" w:hAnsi="Times New Roman" w:cs="Times New Roman"/>
          <w:sz w:val="24"/>
          <w:szCs w:val="24"/>
        </w:rPr>
        <w:t xml:space="preserve"> </w:t>
      </w:r>
      <w:r w:rsidR="00B32C1C" w:rsidRPr="00703137">
        <w:rPr>
          <w:rFonts w:ascii="Times New Roman" w:hAnsi="Times New Roman" w:cs="Times New Roman"/>
          <w:sz w:val="24"/>
          <w:szCs w:val="24"/>
        </w:rPr>
        <w:t>f</w:t>
      </w:r>
      <w:r w:rsidR="00BA0BD2" w:rsidRPr="00703137">
        <w:rPr>
          <w:rFonts w:ascii="Times New Roman" w:hAnsi="Times New Roman" w:cs="Times New Roman"/>
          <w:sz w:val="24"/>
          <w:szCs w:val="24"/>
        </w:rPr>
        <w:t>rustrations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88765C" w:rsidRPr="00703137">
        <w:rPr>
          <w:rFonts w:ascii="Times New Roman" w:hAnsi="Times New Roman" w:cs="Times New Roman"/>
          <w:sz w:val="24"/>
          <w:szCs w:val="24"/>
        </w:rPr>
        <w:t xml:space="preserve">students.  </w:t>
      </w:r>
    </w:p>
    <w:p w:rsidR="00703137" w:rsidRDefault="00703137" w:rsidP="00703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ased on </w:t>
      </w:r>
      <w:r w:rsidR="002F5AEB" w:rsidRPr="00703137">
        <w:rPr>
          <w:rFonts w:ascii="Times New Roman" w:hAnsi="Times New Roman" w:cs="Times New Roman"/>
          <w:sz w:val="24"/>
          <w:szCs w:val="24"/>
        </w:rPr>
        <w:t>this information</w:t>
      </w:r>
      <w:r>
        <w:rPr>
          <w:rFonts w:ascii="Times New Roman" w:hAnsi="Times New Roman" w:cs="Times New Roman"/>
          <w:sz w:val="24"/>
          <w:szCs w:val="24"/>
        </w:rPr>
        <w:t xml:space="preserve"> gathered during the semester, we </w:t>
      </w:r>
      <w:r w:rsidRPr="00703137">
        <w:rPr>
          <w:rFonts w:ascii="Times New Roman" w:hAnsi="Times New Roman" w:cs="Times New Roman"/>
          <w:sz w:val="24"/>
          <w:szCs w:val="24"/>
        </w:rPr>
        <w:t>modifi</w:t>
      </w:r>
      <w:r>
        <w:rPr>
          <w:rFonts w:ascii="Times New Roman" w:hAnsi="Times New Roman" w:cs="Times New Roman"/>
          <w:sz w:val="24"/>
          <w:szCs w:val="24"/>
        </w:rPr>
        <w:t>ed</w:t>
      </w:r>
      <w:r w:rsidR="00BA0BD2" w:rsidRPr="00703137">
        <w:rPr>
          <w:rFonts w:ascii="Times New Roman" w:hAnsi="Times New Roman" w:cs="Times New Roman"/>
          <w:sz w:val="24"/>
          <w:szCs w:val="24"/>
        </w:rPr>
        <w:t xml:space="preserve"> instruction</w:t>
      </w:r>
      <w:r w:rsidR="002F5AEB" w:rsidRPr="00703137">
        <w:rPr>
          <w:rFonts w:ascii="Times New Roman" w:hAnsi="Times New Roman" w:cs="Times New Roman"/>
          <w:sz w:val="24"/>
          <w:szCs w:val="24"/>
        </w:rPr>
        <w:t xml:space="preserve"> and assessment of students</w:t>
      </w:r>
      <w:r>
        <w:rPr>
          <w:rFonts w:ascii="Times New Roman" w:hAnsi="Times New Roman" w:cs="Times New Roman"/>
          <w:sz w:val="24"/>
          <w:szCs w:val="24"/>
        </w:rPr>
        <w:t xml:space="preserve"> for the next two weeks.  </w:t>
      </w:r>
    </w:p>
    <w:p w:rsidR="007B54FC" w:rsidRDefault="00703137" w:rsidP="00BA65A6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We modified the methods of instruction every two weeks based on students responses and instructor observations</w:t>
      </w:r>
      <w:r w:rsidR="0088765C" w:rsidRPr="00703137">
        <w:rPr>
          <w:rFonts w:ascii="Times New Roman" w:hAnsi="Times New Roman" w:cs="Times New Roman"/>
          <w:sz w:val="24"/>
          <w:szCs w:val="24"/>
        </w:rPr>
        <w:t>.  The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repeating of steps </w:t>
      </w:r>
      <w:r>
        <w:rPr>
          <w:rFonts w:ascii="Times New Roman" w:hAnsi="Times New Roman" w:cs="Times New Roman"/>
          <w:sz w:val="24"/>
          <w:szCs w:val="24"/>
        </w:rPr>
        <w:t>3-5</w:t>
      </w:r>
      <w:r w:rsidR="00B32C1C" w:rsidRPr="00703137">
        <w:rPr>
          <w:rFonts w:ascii="Times New Roman" w:hAnsi="Times New Roman" w:cs="Times New Roman"/>
          <w:sz w:val="24"/>
          <w:szCs w:val="24"/>
        </w:rPr>
        <w:t xml:space="preserve"> took place every two weeks for the duration of th</w:t>
      </w:r>
      <w:r w:rsidR="003B7313" w:rsidRPr="00703137">
        <w:rPr>
          <w:rFonts w:ascii="Times New Roman" w:hAnsi="Times New Roman" w:cs="Times New Roman"/>
          <w:sz w:val="24"/>
          <w:szCs w:val="24"/>
        </w:rPr>
        <w:t xml:space="preserve">e eight week course.  </w:t>
      </w:r>
      <w:r w:rsidR="00E74DF5">
        <w:rPr>
          <w:rFonts w:ascii="Times New Roman" w:hAnsi="Times New Roman" w:cs="Times New Roman"/>
          <w:sz w:val="24"/>
          <w:szCs w:val="24"/>
        </w:rPr>
        <w:t>The following list outlines the instructional plan:</w:t>
      </w:r>
    </w:p>
    <w:p w:rsidR="00E22B7C" w:rsidRDefault="00E22B7C" w:rsidP="00BA65A6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BA65A6" w:rsidRPr="00BA65A6" w:rsidRDefault="00E74DF5" w:rsidP="007B54FC">
      <w:pPr>
        <w:ind w:left="1440" w:hanging="1440"/>
        <w:contextualSpacing/>
        <w:rPr>
          <w:rFonts w:ascii="Times New Roman" w:hAnsi="Times New Roman" w:cs="Times New Roman"/>
          <w:sz w:val="24"/>
          <w:szCs w:val="24"/>
        </w:rPr>
      </w:pPr>
      <w:r w:rsidRPr="00BA65A6">
        <w:rPr>
          <w:rFonts w:ascii="Times New Roman" w:hAnsi="Times New Roman" w:cs="Times New Roman"/>
          <w:sz w:val="24"/>
          <w:szCs w:val="24"/>
        </w:rPr>
        <w:t>Week</w:t>
      </w:r>
      <w:r w:rsidR="00BA65A6">
        <w:rPr>
          <w:rFonts w:ascii="Times New Roman" w:hAnsi="Times New Roman" w:cs="Times New Roman"/>
          <w:sz w:val="24"/>
          <w:szCs w:val="24"/>
        </w:rPr>
        <w:t>s</w:t>
      </w:r>
      <w:r w:rsidRPr="00BA65A6">
        <w:rPr>
          <w:rFonts w:ascii="Times New Roman" w:hAnsi="Times New Roman" w:cs="Times New Roman"/>
          <w:sz w:val="24"/>
          <w:szCs w:val="24"/>
        </w:rPr>
        <w:t xml:space="preserve"> 1-2</w:t>
      </w:r>
      <w:r w:rsidR="007B54FC">
        <w:rPr>
          <w:rFonts w:ascii="Times New Roman" w:hAnsi="Times New Roman" w:cs="Times New Roman"/>
          <w:sz w:val="24"/>
          <w:szCs w:val="24"/>
        </w:rPr>
        <w:t xml:space="preserve"> -</w:t>
      </w:r>
      <w:r w:rsidR="00BA65A6">
        <w:rPr>
          <w:rFonts w:ascii="Times New Roman" w:hAnsi="Times New Roman" w:cs="Times New Roman"/>
          <w:sz w:val="24"/>
          <w:szCs w:val="24"/>
        </w:rPr>
        <w:tab/>
      </w:r>
      <w:r w:rsidR="007B54FC">
        <w:rPr>
          <w:rFonts w:ascii="Times New Roman" w:hAnsi="Times New Roman" w:cs="Times New Roman"/>
          <w:sz w:val="24"/>
          <w:szCs w:val="24"/>
        </w:rPr>
        <w:t>Students r</w:t>
      </w:r>
      <w:r w:rsidR="00BA65A6">
        <w:rPr>
          <w:rFonts w:ascii="Times New Roman" w:hAnsi="Times New Roman" w:cs="Times New Roman"/>
          <w:sz w:val="24"/>
          <w:szCs w:val="24"/>
        </w:rPr>
        <w:t>ead safety rules and review</w:t>
      </w:r>
      <w:r w:rsidR="00E22B7C">
        <w:rPr>
          <w:rFonts w:ascii="Times New Roman" w:hAnsi="Times New Roman" w:cs="Times New Roman"/>
          <w:sz w:val="24"/>
          <w:szCs w:val="24"/>
        </w:rPr>
        <w:t>ed</w:t>
      </w:r>
      <w:r w:rsidR="00BA65A6">
        <w:rPr>
          <w:rFonts w:ascii="Times New Roman" w:hAnsi="Times New Roman" w:cs="Times New Roman"/>
          <w:sz w:val="24"/>
          <w:szCs w:val="24"/>
        </w:rPr>
        <w:t xml:space="preserve"> tool diagram</w:t>
      </w:r>
      <w:r w:rsidR="001440BD">
        <w:rPr>
          <w:rFonts w:ascii="Times New Roman" w:hAnsi="Times New Roman" w:cs="Times New Roman"/>
          <w:sz w:val="24"/>
          <w:szCs w:val="24"/>
        </w:rPr>
        <w:t>s</w:t>
      </w:r>
      <w:r w:rsidR="007B54FC">
        <w:rPr>
          <w:rFonts w:ascii="Times New Roman" w:hAnsi="Times New Roman" w:cs="Times New Roman"/>
          <w:sz w:val="24"/>
          <w:szCs w:val="24"/>
        </w:rPr>
        <w:t xml:space="preserve"> outside of class</w:t>
      </w:r>
      <w:r w:rsidR="00E22B7C">
        <w:rPr>
          <w:rFonts w:ascii="Times New Roman" w:hAnsi="Times New Roman" w:cs="Times New Roman"/>
          <w:sz w:val="24"/>
          <w:szCs w:val="24"/>
        </w:rPr>
        <w:t>;</w:t>
      </w:r>
      <w:r w:rsidR="005F3706">
        <w:rPr>
          <w:rFonts w:ascii="Times New Roman" w:hAnsi="Times New Roman" w:cs="Times New Roman"/>
          <w:sz w:val="24"/>
          <w:szCs w:val="24"/>
        </w:rPr>
        <w:t xml:space="preserve"> during</w:t>
      </w:r>
      <w:r w:rsidR="00DF398C">
        <w:rPr>
          <w:rFonts w:ascii="Times New Roman" w:hAnsi="Times New Roman" w:cs="Times New Roman"/>
          <w:sz w:val="24"/>
          <w:szCs w:val="24"/>
        </w:rPr>
        <w:t xml:space="preserve"> class</w:t>
      </w:r>
      <w:r w:rsidR="007B54FC">
        <w:rPr>
          <w:rFonts w:ascii="Times New Roman" w:hAnsi="Times New Roman" w:cs="Times New Roman"/>
          <w:sz w:val="24"/>
          <w:szCs w:val="24"/>
        </w:rPr>
        <w:t xml:space="preserve"> students pass</w:t>
      </w:r>
      <w:r w:rsidR="00E22B7C">
        <w:rPr>
          <w:rFonts w:ascii="Times New Roman" w:hAnsi="Times New Roman" w:cs="Times New Roman"/>
          <w:sz w:val="24"/>
          <w:szCs w:val="24"/>
        </w:rPr>
        <w:t>ed tool safety test</w:t>
      </w:r>
      <w:r w:rsidR="001440BD">
        <w:rPr>
          <w:rFonts w:ascii="Times New Roman" w:hAnsi="Times New Roman" w:cs="Times New Roman"/>
          <w:sz w:val="24"/>
          <w:szCs w:val="24"/>
        </w:rPr>
        <w:t>s</w:t>
      </w:r>
      <w:r w:rsidR="00E22B7C">
        <w:rPr>
          <w:rFonts w:ascii="Times New Roman" w:hAnsi="Times New Roman" w:cs="Times New Roman"/>
          <w:sz w:val="24"/>
          <w:szCs w:val="24"/>
        </w:rPr>
        <w:t>,</w:t>
      </w:r>
      <w:r w:rsidR="007B54FC">
        <w:rPr>
          <w:rFonts w:ascii="Times New Roman" w:hAnsi="Times New Roman" w:cs="Times New Roman"/>
          <w:sz w:val="24"/>
          <w:szCs w:val="24"/>
        </w:rPr>
        <w:t xml:space="preserve"> watch</w:t>
      </w:r>
      <w:r w:rsidR="00E22B7C">
        <w:rPr>
          <w:rFonts w:ascii="Times New Roman" w:hAnsi="Times New Roman" w:cs="Times New Roman"/>
          <w:sz w:val="24"/>
          <w:szCs w:val="24"/>
        </w:rPr>
        <w:t>ed</w:t>
      </w:r>
      <w:r w:rsidR="007B54FC">
        <w:rPr>
          <w:rFonts w:ascii="Times New Roman" w:hAnsi="Times New Roman" w:cs="Times New Roman"/>
          <w:sz w:val="24"/>
          <w:szCs w:val="24"/>
        </w:rPr>
        <w:t xml:space="preserve"> a </w:t>
      </w:r>
      <w:r w:rsidR="00BA65A6">
        <w:rPr>
          <w:rFonts w:ascii="Times New Roman" w:hAnsi="Times New Roman" w:cs="Times New Roman"/>
          <w:sz w:val="24"/>
          <w:szCs w:val="24"/>
        </w:rPr>
        <w:t>demo</w:t>
      </w:r>
      <w:r w:rsidR="007B54FC">
        <w:rPr>
          <w:rFonts w:ascii="Times New Roman" w:hAnsi="Times New Roman" w:cs="Times New Roman"/>
          <w:sz w:val="24"/>
          <w:szCs w:val="24"/>
        </w:rPr>
        <w:t xml:space="preserve"> </w:t>
      </w:r>
      <w:r w:rsidR="00B01108">
        <w:rPr>
          <w:rFonts w:ascii="Times New Roman" w:hAnsi="Times New Roman" w:cs="Times New Roman"/>
          <w:sz w:val="24"/>
          <w:szCs w:val="24"/>
        </w:rPr>
        <w:t xml:space="preserve">on </w:t>
      </w:r>
      <w:r w:rsidR="007B54FC">
        <w:rPr>
          <w:rFonts w:ascii="Times New Roman" w:hAnsi="Times New Roman" w:cs="Times New Roman"/>
          <w:sz w:val="24"/>
          <w:szCs w:val="24"/>
        </w:rPr>
        <w:t>tool</w:t>
      </w:r>
      <w:r w:rsidR="00207DA2">
        <w:rPr>
          <w:rFonts w:ascii="Times New Roman" w:hAnsi="Times New Roman" w:cs="Times New Roman"/>
          <w:sz w:val="24"/>
          <w:szCs w:val="24"/>
        </w:rPr>
        <w:t xml:space="preserve"> use</w:t>
      </w:r>
      <w:r w:rsidR="007B54FC">
        <w:rPr>
          <w:rFonts w:ascii="Times New Roman" w:hAnsi="Times New Roman" w:cs="Times New Roman"/>
          <w:sz w:val="24"/>
          <w:szCs w:val="24"/>
        </w:rPr>
        <w:t xml:space="preserve"> </w:t>
      </w:r>
      <w:r w:rsidR="00BA65A6">
        <w:rPr>
          <w:rFonts w:ascii="Times New Roman" w:hAnsi="Times New Roman" w:cs="Times New Roman"/>
          <w:sz w:val="24"/>
          <w:szCs w:val="24"/>
        </w:rPr>
        <w:t xml:space="preserve">from instructor, </w:t>
      </w:r>
      <w:r w:rsidR="00DF398C">
        <w:rPr>
          <w:rFonts w:ascii="Times New Roman" w:hAnsi="Times New Roman" w:cs="Times New Roman"/>
          <w:sz w:val="24"/>
          <w:szCs w:val="24"/>
        </w:rPr>
        <w:t>p</w:t>
      </w:r>
      <w:r w:rsidR="00BA65A6">
        <w:rPr>
          <w:rFonts w:ascii="Times New Roman" w:hAnsi="Times New Roman" w:cs="Times New Roman"/>
          <w:sz w:val="24"/>
          <w:szCs w:val="24"/>
        </w:rPr>
        <w:t>ractice</w:t>
      </w:r>
      <w:r w:rsidR="00E22B7C">
        <w:rPr>
          <w:rFonts w:ascii="Times New Roman" w:hAnsi="Times New Roman" w:cs="Times New Roman"/>
          <w:sz w:val="24"/>
          <w:szCs w:val="24"/>
        </w:rPr>
        <w:t>d</w:t>
      </w:r>
      <w:r w:rsidR="00BA65A6">
        <w:rPr>
          <w:rFonts w:ascii="Times New Roman" w:hAnsi="Times New Roman" w:cs="Times New Roman"/>
          <w:sz w:val="24"/>
          <w:szCs w:val="24"/>
        </w:rPr>
        <w:t xml:space="preserve"> operation of</w:t>
      </w:r>
      <w:r w:rsidR="001440BD">
        <w:rPr>
          <w:rFonts w:ascii="Times New Roman" w:hAnsi="Times New Roman" w:cs="Times New Roman"/>
          <w:sz w:val="24"/>
          <w:szCs w:val="24"/>
        </w:rPr>
        <w:t xml:space="preserve"> tools</w:t>
      </w:r>
      <w:r w:rsidR="007B54FC">
        <w:rPr>
          <w:rFonts w:ascii="Times New Roman" w:hAnsi="Times New Roman" w:cs="Times New Roman"/>
          <w:sz w:val="24"/>
          <w:szCs w:val="24"/>
        </w:rPr>
        <w:t xml:space="preserve"> and</w:t>
      </w:r>
      <w:r w:rsidR="00DF398C">
        <w:rPr>
          <w:rFonts w:ascii="Times New Roman" w:hAnsi="Times New Roman" w:cs="Times New Roman"/>
          <w:sz w:val="24"/>
          <w:szCs w:val="24"/>
        </w:rPr>
        <w:t xml:space="preserve"> turn</w:t>
      </w:r>
      <w:r w:rsidR="00E22B7C">
        <w:rPr>
          <w:rFonts w:ascii="Times New Roman" w:hAnsi="Times New Roman" w:cs="Times New Roman"/>
          <w:sz w:val="24"/>
          <w:szCs w:val="24"/>
        </w:rPr>
        <w:t>ed</w:t>
      </w:r>
      <w:r w:rsidR="00DF398C">
        <w:rPr>
          <w:rFonts w:ascii="Times New Roman" w:hAnsi="Times New Roman" w:cs="Times New Roman"/>
          <w:sz w:val="24"/>
          <w:szCs w:val="24"/>
        </w:rPr>
        <w:t xml:space="preserve"> in proof of practice.</w:t>
      </w:r>
    </w:p>
    <w:p w:rsidR="00DF398C" w:rsidRDefault="00630E1A" w:rsidP="007B54FC">
      <w:pPr>
        <w:ind w:left="1440" w:hanging="1440"/>
        <w:contextualSpacing/>
        <w:rPr>
          <w:rFonts w:ascii="Times New Roman" w:hAnsi="Times New Roman" w:cs="Times New Roman"/>
          <w:sz w:val="24"/>
          <w:szCs w:val="24"/>
        </w:rPr>
      </w:pPr>
      <w:r w:rsidRPr="00BA65A6">
        <w:rPr>
          <w:rFonts w:ascii="Times New Roman" w:hAnsi="Times New Roman" w:cs="Times New Roman"/>
          <w:sz w:val="24"/>
          <w:szCs w:val="24"/>
        </w:rPr>
        <w:t>W</w:t>
      </w:r>
      <w:r w:rsidR="00BA65A6">
        <w:rPr>
          <w:rFonts w:ascii="Times New Roman" w:hAnsi="Times New Roman" w:cs="Times New Roman"/>
          <w:sz w:val="24"/>
          <w:szCs w:val="24"/>
        </w:rPr>
        <w:t xml:space="preserve">eeks 3-4 - </w:t>
      </w:r>
      <w:r w:rsidR="00BA65A6">
        <w:rPr>
          <w:rFonts w:ascii="Times New Roman" w:hAnsi="Times New Roman" w:cs="Times New Roman"/>
          <w:sz w:val="24"/>
          <w:szCs w:val="24"/>
        </w:rPr>
        <w:tab/>
      </w:r>
      <w:r w:rsidR="00E22B7C" w:rsidRPr="00E22B7C">
        <w:rPr>
          <w:rFonts w:ascii="Times New Roman" w:hAnsi="Times New Roman" w:cs="Times New Roman"/>
          <w:sz w:val="24"/>
          <w:szCs w:val="24"/>
        </w:rPr>
        <w:t>Modifications</w:t>
      </w:r>
      <w:r w:rsidR="00E22B7C">
        <w:rPr>
          <w:rFonts w:ascii="Times New Roman" w:hAnsi="Times New Roman" w:cs="Times New Roman"/>
          <w:sz w:val="24"/>
          <w:szCs w:val="24"/>
        </w:rPr>
        <w:t xml:space="preserve"> included flipping</w:t>
      </w:r>
      <w:r w:rsidR="00DF398C">
        <w:rPr>
          <w:rFonts w:ascii="Times New Roman" w:hAnsi="Times New Roman" w:cs="Times New Roman"/>
          <w:sz w:val="24"/>
          <w:szCs w:val="24"/>
        </w:rPr>
        <w:t xml:space="preserve"> the classroom so stud</w:t>
      </w:r>
      <w:r w:rsidR="005F3706">
        <w:rPr>
          <w:rFonts w:ascii="Times New Roman" w:hAnsi="Times New Roman" w:cs="Times New Roman"/>
          <w:sz w:val="24"/>
          <w:szCs w:val="24"/>
        </w:rPr>
        <w:t>ents watch the tool demo on You</w:t>
      </w:r>
      <w:r w:rsidR="00DF398C">
        <w:rPr>
          <w:rFonts w:ascii="Times New Roman" w:hAnsi="Times New Roman" w:cs="Times New Roman"/>
          <w:sz w:val="24"/>
          <w:szCs w:val="24"/>
        </w:rPr>
        <w:t xml:space="preserve">Tube outside of class time.  All other instruction </w:t>
      </w:r>
      <w:r w:rsidR="00E22B7C">
        <w:rPr>
          <w:rFonts w:ascii="Times New Roman" w:hAnsi="Times New Roman" w:cs="Times New Roman"/>
          <w:sz w:val="24"/>
          <w:szCs w:val="24"/>
        </w:rPr>
        <w:t>was the</w:t>
      </w:r>
      <w:r w:rsidR="00DF398C">
        <w:rPr>
          <w:rFonts w:ascii="Times New Roman" w:hAnsi="Times New Roman" w:cs="Times New Roman"/>
          <w:sz w:val="24"/>
          <w:szCs w:val="24"/>
        </w:rPr>
        <w:t xml:space="preserve"> same</w:t>
      </w:r>
      <w:r w:rsidR="00E22B7C">
        <w:rPr>
          <w:rFonts w:ascii="Times New Roman" w:hAnsi="Times New Roman" w:cs="Times New Roman"/>
          <w:sz w:val="24"/>
          <w:szCs w:val="24"/>
        </w:rPr>
        <w:t xml:space="preserve"> as w</w:t>
      </w:r>
      <w:r w:rsidR="007B54FC">
        <w:rPr>
          <w:rFonts w:ascii="Times New Roman" w:hAnsi="Times New Roman" w:cs="Times New Roman"/>
          <w:sz w:val="24"/>
          <w:szCs w:val="24"/>
        </w:rPr>
        <w:t>eeks 1</w:t>
      </w:r>
      <w:r w:rsidR="00E22B7C">
        <w:rPr>
          <w:rFonts w:ascii="Times New Roman" w:hAnsi="Times New Roman" w:cs="Times New Roman"/>
          <w:sz w:val="24"/>
          <w:szCs w:val="24"/>
        </w:rPr>
        <w:t>-2</w:t>
      </w:r>
      <w:r w:rsidR="00DF398C">
        <w:rPr>
          <w:rFonts w:ascii="Times New Roman" w:hAnsi="Times New Roman" w:cs="Times New Roman"/>
          <w:sz w:val="24"/>
          <w:szCs w:val="24"/>
        </w:rPr>
        <w:t>.</w:t>
      </w:r>
    </w:p>
    <w:p w:rsidR="00DF398C" w:rsidRDefault="00DF398C" w:rsidP="007B54FC">
      <w:pPr>
        <w:ind w:left="1440" w:hanging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Weeks 5-6 - </w:t>
      </w:r>
      <w:r>
        <w:rPr>
          <w:rFonts w:ascii="Times New Roman" w:hAnsi="Times New Roman" w:cs="Times New Roman"/>
          <w:sz w:val="24"/>
          <w:szCs w:val="24"/>
        </w:rPr>
        <w:tab/>
      </w:r>
      <w:r w:rsidR="00E22B7C" w:rsidRPr="00E22B7C">
        <w:rPr>
          <w:rFonts w:ascii="Times New Roman" w:hAnsi="Times New Roman" w:cs="Times New Roman"/>
          <w:sz w:val="24"/>
          <w:szCs w:val="24"/>
        </w:rPr>
        <w:t>Modifications</w:t>
      </w:r>
      <w:r w:rsidR="00E22B7C">
        <w:rPr>
          <w:rFonts w:ascii="Times New Roman" w:hAnsi="Times New Roman" w:cs="Times New Roman"/>
          <w:sz w:val="24"/>
          <w:szCs w:val="24"/>
        </w:rPr>
        <w:t xml:space="preserve"> included utilizing an assessment job o</w:t>
      </w:r>
      <w:r w:rsidR="007B54FC">
        <w:rPr>
          <w:rFonts w:ascii="Times New Roman" w:hAnsi="Times New Roman" w:cs="Times New Roman"/>
          <w:sz w:val="24"/>
          <w:szCs w:val="24"/>
        </w:rPr>
        <w:t>pe</w:t>
      </w:r>
      <w:r w:rsidR="00E22B7C">
        <w:rPr>
          <w:rFonts w:ascii="Times New Roman" w:hAnsi="Times New Roman" w:cs="Times New Roman"/>
          <w:sz w:val="24"/>
          <w:szCs w:val="24"/>
        </w:rPr>
        <w:t>ration sheet (JOS) for practice.  S</w:t>
      </w:r>
      <w:r w:rsidR="007B54FC">
        <w:rPr>
          <w:rFonts w:ascii="Times New Roman" w:hAnsi="Times New Roman" w:cs="Times New Roman"/>
          <w:sz w:val="24"/>
          <w:szCs w:val="24"/>
        </w:rPr>
        <w:t>tudents follow</w:t>
      </w:r>
      <w:r w:rsidR="00E22B7C">
        <w:rPr>
          <w:rFonts w:ascii="Times New Roman" w:hAnsi="Times New Roman" w:cs="Times New Roman"/>
          <w:sz w:val="24"/>
          <w:szCs w:val="24"/>
        </w:rPr>
        <w:t>ed</w:t>
      </w:r>
      <w:r w:rsidR="007B54FC">
        <w:rPr>
          <w:rFonts w:ascii="Times New Roman" w:hAnsi="Times New Roman" w:cs="Times New Roman"/>
          <w:sz w:val="24"/>
          <w:szCs w:val="24"/>
        </w:rPr>
        <w:t xml:space="preserve"> and </w:t>
      </w:r>
      <w:r w:rsidR="00E22B7C">
        <w:rPr>
          <w:rFonts w:ascii="Times New Roman" w:hAnsi="Times New Roman" w:cs="Times New Roman"/>
          <w:sz w:val="24"/>
          <w:szCs w:val="24"/>
        </w:rPr>
        <w:t>we</w:t>
      </w:r>
      <w:r w:rsidR="007B54FC">
        <w:rPr>
          <w:rFonts w:ascii="Times New Roman" w:hAnsi="Times New Roman" w:cs="Times New Roman"/>
          <w:sz w:val="24"/>
          <w:szCs w:val="24"/>
        </w:rPr>
        <w:t>re graded on each step of the JOS.  All other ins</w:t>
      </w:r>
      <w:r w:rsidR="00E22B7C">
        <w:rPr>
          <w:rFonts w:ascii="Times New Roman" w:hAnsi="Times New Roman" w:cs="Times New Roman"/>
          <w:sz w:val="24"/>
          <w:szCs w:val="24"/>
        </w:rPr>
        <w:t>truction was the same as weeks 3-</w:t>
      </w:r>
      <w:r w:rsidR="007B54FC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DF5" w:rsidRDefault="00E74DF5" w:rsidP="007B54FC">
      <w:pPr>
        <w:ind w:left="1440" w:hanging="1440"/>
        <w:contextualSpacing/>
        <w:rPr>
          <w:rFonts w:ascii="Times New Roman" w:hAnsi="Times New Roman" w:cs="Times New Roman"/>
          <w:sz w:val="24"/>
          <w:szCs w:val="24"/>
        </w:rPr>
      </w:pPr>
      <w:r w:rsidRPr="00DF398C">
        <w:rPr>
          <w:rFonts w:ascii="Times New Roman" w:hAnsi="Times New Roman" w:cs="Times New Roman"/>
          <w:sz w:val="24"/>
          <w:szCs w:val="24"/>
        </w:rPr>
        <w:t xml:space="preserve">Weeks 7-8 </w:t>
      </w:r>
      <w:r w:rsidR="00DF398C">
        <w:rPr>
          <w:rFonts w:ascii="Times New Roman" w:hAnsi="Times New Roman" w:cs="Times New Roman"/>
          <w:sz w:val="24"/>
          <w:szCs w:val="24"/>
        </w:rPr>
        <w:t>-</w:t>
      </w:r>
      <w:r w:rsidRPr="00DF398C">
        <w:rPr>
          <w:rFonts w:ascii="Times New Roman" w:hAnsi="Times New Roman" w:cs="Times New Roman"/>
          <w:sz w:val="24"/>
          <w:szCs w:val="24"/>
        </w:rPr>
        <w:t xml:space="preserve"> </w:t>
      </w:r>
      <w:r w:rsidR="00DF398C">
        <w:rPr>
          <w:rFonts w:ascii="Times New Roman" w:hAnsi="Times New Roman" w:cs="Times New Roman"/>
          <w:sz w:val="24"/>
          <w:szCs w:val="24"/>
        </w:rPr>
        <w:tab/>
      </w:r>
      <w:r w:rsidR="00E22B7C">
        <w:rPr>
          <w:rFonts w:ascii="Times New Roman" w:hAnsi="Times New Roman" w:cs="Times New Roman"/>
          <w:sz w:val="24"/>
          <w:szCs w:val="24"/>
        </w:rPr>
        <w:t>Students r</w:t>
      </w:r>
      <w:r w:rsidR="00DF398C">
        <w:rPr>
          <w:rFonts w:ascii="Times New Roman" w:hAnsi="Times New Roman" w:cs="Times New Roman"/>
          <w:sz w:val="24"/>
          <w:szCs w:val="24"/>
        </w:rPr>
        <w:t>eview</w:t>
      </w:r>
      <w:r w:rsidR="00E22B7C">
        <w:rPr>
          <w:rFonts w:ascii="Times New Roman" w:hAnsi="Times New Roman" w:cs="Times New Roman"/>
          <w:sz w:val="24"/>
          <w:szCs w:val="24"/>
        </w:rPr>
        <w:t>ed</w:t>
      </w:r>
      <w:r w:rsidR="00DF398C">
        <w:rPr>
          <w:rFonts w:ascii="Times New Roman" w:hAnsi="Times New Roman" w:cs="Times New Roman"/>
          <w:sz w:val="24"/>
          <w:szCs w:val="24"/>
        </w:rPr>
        <w:t xml:space="preserve"> safety and tool operation</w:t>
      </w:r>
      <w:r w:rsidR="00E22B7C">
        <w:rPr>
          <w:rFonts w:ascii="Times New Roman" w:hAnsi="Times New Roman" w:cs="Times New Roman"/>
          <w:sz w:val="24"/>
          <w:szCs w:val="24"/>
        </w:rPr>
        <w:t>s</w:t>
      </w:r>
      <w:r w:rsidR="00207DA2">
        <w:rPr>
          <w:rFonts w:ascii="Times New Roman" w:hAnsi="Times New Roman" w:cs="Times New Roman"/>
          <w:sz w:val="24"/>
          <w:szCs w:val="24"/>
        </w:rPr>
        <w:t xml:space="preserve"> to prepare</w:t>
      </w:r>
      <w:r w:rsidR="00DF398C">
        <w:rPr>
          <w:rFonts w:ascii="Times New Roman" w:hAnsi="Times New Roman" w:cs="Times New Roman"/>
          <w:sz w:val="24"/>
          <w:szCs w:val="24"/>
        </w:rPr>
        <w:t xml:space="preserve"> for exam, </w:t>
      </w:r>
      <w:r w:rsidR="00E22B7C">
        <w:rPr>
          <w:rFonts w:ascii="Times New Roman" w:hAnsi="Times New Roman" w:cs="Times New Roman"/>
          <w:sz w:val="24"/>
          <w:szCs w:val="24"/>
        </w:rPr>
        <w:t xml:space="preserve">reviewed </w:t>
      </w:r>
      <w:r w:rsidR="00DF398C">
        <w:rPr>
          <w:rFonts w:ascii="Times New Roman" w:hAnsi="Times New Roman" w:cs="Times New Roman"/>
          <w:sz w:val="24"/>
          <w:szCs w:val="24"/>
        </w:rPr>
        <w:t>how to write a JOS, practice</w:t>
      </w:r>
      <w:r w:rsidR="00E22B7C">
        <w:rPr>
          <w:rFonts w:ascii="Times New Roman" w:hAnsi="Times New Roman" w:cs="Times New Roman"/>
          <w:sz w:val="24"/>
          <w:szCs w:val="24"/>
        </w:rPr>
        <w:t>d</w:t>
      </w:r>
      <w:r w:rsidR="00DF398C">
        <w:rPr>
          <w:rFonts w:ascii="Times New Roman" w:hAnsi="Times New Roman" w:cs="Times New Roman"/>
          <w:sz w:val="24"/>
          <w:szCs w:val="24"/>
        </w:rPr>
        <w:t xml:space="preserve"> with tools, </w:t>
      </w:r>
      <w:r w:rsidR="006121A0">
        <w:rPr>
          <w:rFonts w:ascii="Times New Roman" w:hAnsi="Times New Roman" w:cs="Times New Roman"/>
          <w:sz w:val="24"/>
          <w:szCs w:val="24"/>
        </w:rPr>
        <w:t>and</w:t>
      </w:r>
      <w:r w:rsidR="00E22B7C">
        <w:rPr>
          <w:rFonts w:ascii="Times New Roman" w:hAnsi="Times New Roman" w:cs="Times New Roman"/>
          <w:sz w:val="24"/>
          <w:szCs w:val="24"/>
        </w:rPr>
        <w:t xml:space="preserve"> prepared for </w:t>
      </w:r>
      <w:r w:rsidR="00DF398C">
        <w:rPr>
          <w:rFonts w:ascii="Times New Roman" w:hAnsi="Times New Roman" w:cs="Times New Roman"/>
          <w:sz w:val="24"/>
          <w:szCs w:val="24"/>
        </w:rPr>
        <w:t>written and practicum exam</w:t>
      </w:r>
      <w:r w:rsidR="007B54FC">
        <w:rPr>
          <w:rFonts w:ascii="Times New Roman" w:hAnsi="Times New Roman" w:cs="Times New Roman"/>
          <w:sz w:val="24"/>
          <w:szCs w:val="24"/>
        </w:rPr>
        <w:t>.</w:t>
      </w:r>
    </w:p>
    <w:p w:rsidR="002F5AEB" w:rsidRPr="00703137" w:rsidRDefault="003B7313" w:rsidP="005F3706">
      <w:pPr>
        <w:ind w:left="144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703137">
        <w:rPr>
          <w:rFonts w:ascii="Times New Roman" w:hAnsi="Times New Roman" w:cs="Times New Roman"/>
          <w:sz w:val="24"/>
          <w:szCs w:val="24"/>
        </w:rPr>
        <w:t>At the conclusion of the course, a final evaluation of all results was conducted</w:t>
      </w:r>
      <w:r w:rsidR="002F5AEB" w:rsidRPr="0070313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B54FC" w:rsidRDefault="007B54FC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10" w:rsidRDefault="0091001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B78"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985DB0" w:rsidRPr="00A90B78" w:rsidRDefault="00985DB0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010" w:rsidRDefault="00F84DFA" w:rsidP="00CE7AF7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</w:t>
      </w:r>
      <w:r w:rsidR="00FC1034">
        <w:rPr>
          <w:rFonts w:ascii="Times New Roman" w:hAnsi="Times New Roman" w:cs="Times New Roman"/>
          <w:sz w:val="24"/>
          <w:szCs w:val="24"/>
        </w:rPr>
        <w:t xml:space="preserve"> from th</w:t>
      </w:r>
      <w:r w:rsidR="005B56CD">
        <w:rPr>
          <w:rFonts w:ascii="Times New Roman" w:hAnsi="Times New Roman" w:cs="Times New Roman"/>
          <w:sz w:val="24"/>
          <w:szCs w:val="24"/>
        </w:rPr>
        <w:t xml:space="preserve">e action research </w:t>
      </w:r>
      <w:r w:rsidR="004E5F77">
        <w:rPr>
          <w:rFonts w:ascii="Times New Roman" w:hAnsi="Times New Roman" w:cs="Times New Roman"/>
          <w:sz w:val="24"/>
          <w:szCs w:val="24"/>
        </w:rPr>
        <w:t>s</w:t>
      </w:r>
      <w:r w:rsidR="005B56CD">
        <w:rPr>
          <w:rFonts w:ascii="Times New Roman" w:hAnsi="Times New Roman" w:cs="Times New Roman"/>
          <w:sz w:val="24"/>
          <w:szCs w:val="24"/>
        </w:rPr>
        <w:t xml:space="preserve">urveys indicate that </w:t>
      </w:r>
      <w:r w:rsidR="00FA05F5">
        <w:rPr>
          <w:rFonts w:ascii="Times New Roman" w:hAnsi="Times New Roman" w:cs="Times New Roman"/>
          <w:sz w:val="24"/>
          <w:szCs w:val="24"/>
        </w:rPr>
        <w:t xml:space="preserve">agricultural mechanic skill development </w:t>
      </w:r>
      <w:r w:rsidR="005B56CD">
        <w:rPr>
          <w:rFonts w:ascii="Times New Roman" w:hAnsi="Times New Roman" w:cs="Times New Roman"/>
          <w:sz w:val="24"/>
          <w:szCs w:val="24"/>
        </w:rPr>
        <w:t>instruction</w:t>
      </w:r>
      <w:r w:rsidR="00490DE1">
        <w:rPr>
          <w:rFonts w:ascii="Times New Roman" w:hAnsi="Times New Roman" w:cs="Times New Roman"/>
          <w:sz w:val="24"/>
          <w:szCs w:val="24"/>
        </w:rPr>
        <w:t>,</w:t>
      </w:r>
      <w:r w:rsidR="00FA05F5">
        <w:rPr>
          <w:rFonts w:ascii="Times New Roman" w:hAnsi="Times New Roman" w:cs="Times New Roman"/>
          <w:sz w:val="24"/>
          <w:szCs w:val="24"/>
        </w:rPr>
        <w:t xml:space="preserve"> which includes </w:t>
      </w:r>
      <w:r w:rsidR="004E5F77">
        <w:rPr>
          <w:rFonts w:ascii="Times New Roman" w:hAnsi="Times New Roman" w:cs="Times New Roman"/>
          <w:sz w:val="24"/>
          <w:szCs w:val="24"/>
        </w:rPr>
        <w:t xml:space="preserve">a flipped classroom approach utilizing </w:t>
      </w:r>
      <w:r w:rsidR="00FA05F5">
        <w:rPr>
          <w:rFonts w:ascii="Times New Roman" w:hAnsi="Times New Roman" w:cs="Times New Roman"/>
          <w:sz w:val="24"/>
          <w:szCs w:val="24"/>
        </w:rPr>
        <w:t xml:space="preserve">YouTube video demonstrations and </w:t>
      </w:r>
      <w:r w:rsidR="005B56CD">
        <w:rPr>
          <w:rFonts w:ascii="Times New Roman" w:hAnsi="Times New Roman" w:cs="Times New Roman"/>
          <w:sz w:val="24"/>
          <w:szCs w:val="24"/>
        </w:rPr>
        <w:t xml:space="preserve">assessment </w:t>
      </w:r>
      <w:r w:rsidR="00FA05F5">
        <w:rPr>
          <w:rFonts w:ascii="Times New Roman" w:hAnsi="Times New Roman" w:cs="Times New Roman"/>
          <w:sz w:val="24"/>
          <w:szCs w:val="24"/>
        </w:rPr>
        <w:t>job operation sheet</w:t>
      </w:r>
      <w:r w:rsidR="004E5F77">
        <w:rPr>
          <w:rFonts w:ascii="Times New Roman" w:hAnsi="Times New Roman" w:cs="Times New Roman"/>
          <w:sz w:val="24"/>
          <w:szCs w:val="24"/>
        </w:rPr>
        <w:t>s</w:t>
      </w:r>
      <w:r w:rsidR="00FA05F5">
        <w:rPr>
          <w:rFonts w:ascii="Times New Roman" w:hAnsi="Times New Roman" w:cs="Times New Roman"/>
          <w:sz w:val="24"/>
          <w:szCs w:val="24"/>
        </w:rPr>
        <w:t xml:space="preserve"> (JOS) </w:t>
      </w:r>
      <w:r w:rsidR="00692EC8">
        <w:rPr>
          <w:rFonts w:ascii="Times New Roman" w:hAnsi="Times New Roman" w:cs="Times New Roman"/>
          <w:sz w:val="24"/>
          <w:szCs w:val="24"/>
        </w:rPr>
        <w:t xml:space="preserve">as </w:t>
      </w:r>
      <w:r w:rsidR="00FA05F5">
        <w:rPr>
          <w:rFonts w:ascii="Times New Roman" w:hAnsi="Times New Roman" w:cs="Times New Roman"/>
          <w:sz w:val="24"/>
          <w:szCs w:val="24"/>
        </w:rPr>
        <w:t xml:space="preserve">effective </w:t>
      </w:r>
      <w:r w:rsidR="00DC17BA">
        <w:rPr>
          <w:rFonts w:ascii="Times New Roman" w:hAnsi="Times New Roman" w:cs="Times New Roman"/>
          <w:sz w:val="24"/>
          <w:szCs w:val="24"/>
        </w:rPr>
        <w:t xml:space="preserve">tools to move </w:t>
      </w:r>
      <w:r w:rsidR="004E5F77">
        <w:rPr>
          <w:rFonts w:ascii="Times New Roman" w:hAnsi="Times New Roman" w:cs="Times New Roman"/>
          <w:sz w:val="24"/>
          <w:szCs w:val="24"/>
        </w:rPr>
        <w:t xml:space="preserve">students along </w:t>
      </w:r>
      <w:r w:rsidR="00FA05F5">
        <w:rPr>
          <w:rFonts w:ascii="Times New Roman" w:hAnsi="Times New Roman" w:cs="Times New Roman"/>
          <w:sz w:val="24"/>
          <w:szCs w:val="24"/>
        </w:rPr>
        <w:t xml:space="preserve">the </w:t>
      </w:r>
      <w:r w:rsidR="004E5F77">
        <w:rPr>
          <w:rFonts w:ascii="Times New Roman" w:hAnsi="Times New Roman" w:cs="Times New Roman"/>
          <w:sz w:val="24"/>
          <w:szCs w:val="24"/>
        </w:rPr>
        <w:t xml:space="preserve">three </w:t>
      </w:r>
      <w:r w:rsidR="00FA05F5">
        <w:rPr>
          <w:rFonts w:ascii="Times New Roman" w:hAnsi="Times New Roman" w:cs="Times New Roman"/>
          <w:sz w:val="24"/>
          <w:szCs w:val="24"/>
        </w:rPr>
        <w:t xml:space="preserve">stages of </w:t>
      </w:r>
      <w:r w:rsidR="000B3272">
        <w:rPr>
          <w:rFonts w:ascii="Times New Roman" w:hAnsi="Times New Roman" w:cs="Times New Roman"/>
          <w:sz w:val="24"/>
          <w:szCs w:val="24"/>
        </w:rPr>
        <w:t>psychomotor skill development</w:t>
      </w:r>
      <w:r w:rsidR="00377437">
        <w:rPr>
          <w:rFonts w:ascii="Times New Roman" w:hAnsi="Times New Roman" w:cs="Times New Roman"/>
          <w:sz w:val="24"/>
          <w:szCs w:val="24"/>
        </w:rPr>
        <w:t xml:space="preserve"> (Phipps et al.,</w:t>
      </w:r>
      <w:r w:rsidR="0088765C">
        <w:rPr>
          <w:rFonts w:ascii="Times New Roman" w:hAnsi="Times New Roman" w:cs="Times New Roman"/>
          <w:sz w:val="24"/>
          <w:szCs w:val="24"/>
        </w:rPr>
        <w:t xml:space="preserve"> 2008)</w:t>
      </w:r>
      <w:r w:rsidR="000B3272">
        <w:rPr>
          <w:rFonts w:ascii="Times New Roman" w:hAnsi="Times New Roman" w:cs="Times New Roman"/>
          <w:sz w:val="24"/>
          <w:szCs w:val="24"/>
        </w:rPr>
        <w:t xml:space="preserve">.  </w:t>
      </w:r>
      <w:r w:rsidR="005772A2">
        <w:rPr>
          <w:rFonts w:ascii="Times New Roman" w:hAnsi="Times New Roman" w:cs="Times New Roman"/>
          <w:sz w:val="24"/>
          <w:szCs w:val="24"/>
        </w:rPr>
        <w:t>T</w:t>
      </w:r>
      <w:r w:rsidR="00401922">
        <w:rPr>
          <w:rFonts w:ascii="Times New Roman" w:hAnsi="Times New Roman" w:cs="Times New Roman"/>
          <w:sz w:val="24"/>
          <w:szCs w:val="24"/>
        </w:rPr>
        <w:t>he first</w:t>
      </w:r>
      <w:r w:rsidR="005772A2">
        <w:rPr>
          <w:rFonts w:ascii="Times New Roman" w:hAnsi="Times New Roman" w:cs="Times New Roman"/>
          <w:sz w:val="24"/>
          <w:szCs w:val="24"/>
        </w:rPr>
        <w:t xml:space="preserve"> round of surveys</w:t>
      </w:r>
      <w:r w:rsidR="000B3272">
        <w:rPr>
          <w:rFonts w:ascii="Times New Roman" w:hAnsi="Times New Roman" w:cs="Times New Roman"/>
          <w:sz w:val="24"/>
          <w:szCs w:val="24"/>
        </w:rPr>
        <w:t xml:space="preserve"> as well as instructor journals</w:t>
      </w:r>
      <w:r w:rsidR="00401922">
        <w:rPr>
          <w:rFonts w:ascii="Times New Roman" w:hAnsi="Times New Roman" w:cs="Times New Roman"/>
          <w:sz w:val="24"/>
          <w:szCs w:val="24"/>
        </w:rPr>
        <w:t xml:space="preserve"> </w:t>
      </w:r>
      <w:r w:rsidR="00AC686A">
        <w:rPr>
          <w:rFonts w:ascii="Times New Roman" w:hAnsi="Times New Roman" w:cs="Times New Roman"/>
          <w:sz w:val="24"/>
          <w:szCs w:val="24"/>
        </w:rPr>
        <w:t xml:space="preserve">indicated </w:t>
      </w:r>
      <w:r w:rsidR="000B3272">
        <w:rPr>
          <w:rFonts w:ascii="Times New Roman" w:hAnsi="Times New Roman" w:cs="Times New Roman"/>
          <w:sz w:val="24"/>
          <w:szCs w:val="24"/>
        </w:rPr>
        <w:t>a ne</w:t>
      </w:r>
      <w:r w:rsidR="007D20CD">
        <w:rPr>
          <w:rFonts w:ascii="Times New Roman" w:hAnsi="Times New Roman" w:cs="Times New Roman"/>
          <w:sz w:val="24"/>
          <w:szCs w:val="24"/>
        </w:rPr>
        <w:t xml:space="preserve">ed for a more efficient and effective mode </w:t>
      </w:r>
      <w:r w:rsidR="000B3272">
        <w:rPr>
          <w:rFonts w:ascii="Times New Roman" w:hAnsi="Times New Roman" w:cs="Times New Roman"/>
          <w:sz w:val="24"/>
          <w:szCs w:val="24"/>
        </w:rPr>
        <w:t>of demonstrating tool operation</w:t>
      </w:r>
      <w:r w:rsidR="007D20CD">
        <w:rPr>
          <w:rFonts w:ascii="Times New Roman" w:hAnsi="Times New Roman" w:cs="Times New Roman"/>
          <w:sz w:val="24"/>
          <w:szCs w:val="24"/>
        </w:rPr>
        <w:t xml:space="preserve"> for students with various degrees of background knowledge</w:t>
      </w:r>
      <w:r w:rsidR="000B3272">
        <w:rPr>
          <w:rFonts w:ascii="Times New Roman" w:hAnsi="Times New Roman" w:cs="Times New Roman"/>
          <w:sz w:val="24"/>
          <w:szCs w:val="24"/>
        </w:rPr>
        <w:t>.</w:t>
      </w:r>
      <w:r w:rsidR="007D20CD">
        <w:rPr>
          <w:rFonts w:ascii="Times New Roman" w:hAnsi="Times New Roman" w:cs="Times New Roman"/>
          <w:sz w:val="24"/>
          <w:szCs w:val="24"/>
        </w:rPr>
        <w:t xml:space="preserve">  </w:t>
      </w:r>
      <w:r w:rsidR="005772A2">
        <w:rPr>
          <w:rFonts w:ascii="Times New Roman" w:hAnsi="Times New Roman" w:cs="Times New Roman"/>
          <w:sz w:val="24"/>
          <w:szCs w:val="24"/>
        </w:rPr>
        <w:t xml:space="preserve">The first </w:t>
      </w:r>
      <w:r w:rsidR="0022388D">
        <w:rPr>
          <w:rFonts w:ascii="Times New Roman" w:hAnsi="Times New Roman" w:cs="Times New Roman"/>
          <w:sz w:val="24"/>
          <w:szCs w:val="24"/>
        </w:rPr>
        <w:t>change</w:t>
      </w:r>
      <w:r w:rsidR="007D20CD">
        <w:rPr>
          <w:rFonts w:ascii="Times New Roman" w:hAnsi="Times New Roman" w:cs="Times New Roman"/>
          <w:sz w:val="24"/>
          <w:szCs w:val="24"/>
        </w:rPr>
        <w:t xml:space="preserve"> </w:t>
      </w:r>
      <w:r w:rsidR="005772A2">
        <w:rPr>
          <w:rFonts w:ascii="Times New Roman" w:hAnsi="Times New Roman" w:cs="Times New Roman"/>
          <w:sz w:val="24"/>
          <w:szCs w:val="24"/>
        </w:rPr>
        <w:t xml:space="preserve">in instruction </w:t>
      </w:r>
      <w:r w:rsidR="0088765C">
        <w:rPr>
          <w:rFonts w:ascii="Times New Roman" w:hAnsi="Times New Roman" w:cs="Times New Roman"/>
          <w:sz w:val="24"/>
          <w:szCs w:val="24"/>
        </w:rPr>
        <w:t>implemented a</w:t>
      </w:r>
      <w:r w:rsidR="007D20CD">
        <w:rPr>
          <w:rFonts w:ascii="Times New Roman" w:hAnsi="Times New Roman" w:cs="Times New Roman"/>
          <w:sz w:val="24"/>
          <w:szCs w:val="24"/>
        </w:rPr>
        <w:t xml:space="preserve"> </w:t>
      </w:r>
      <w:r w:rsidR="0022388D">
        <w:rPr>
          <w:rFonts w:ascii="Times New Roman" w:hAnsi="Times New Roman" w:cs="Times New Roman"/>
          <w:sz w:val="24"/>
          <w:szCs w:val="24"/>
        </w:rPr>
        <w:t>flip</w:t>
      </w:r>
      <w:r w:rsidR="005772A2">
        <w:rPr>
          <w:rFonts w:ascii="Times New Roman" w:hAnsi="Times New Roman" w:cs="Times New Roman"/>
          <w:sz w:val="24"/>
          <w:szCs w:val="24"/>
        </w:rPr>
        <w:t xml:space="preserve">ped </w:t>
      </w:r>
      <w:r w:rsidR="0022388D">
        <w:rPr>
          <w:rFonts w:ascii="Times New Roman" w:hAnsi="Times New Roman" w:cs="Times New Roman"/>
          <w:sz w:val="24"/>
          <w:szCs w:val="24"/>
        </w:rPr>
        <w:t xml:space="preserve">classroom </w:t>
      </w:r>
      <w:r w:rsidR="005772A2">
        <w:rPr>
          <w:rFonts w:ascii="Times New Roman" w:hAnsi="Times New Roman" w:cs="Times New Roman"/>
          <w:sz w:val="24"/>
          <w:szCs w:val="24"/>
        </w:rPr>
        <w:t xml:space="preserve">approach </w:t>
      </w:r>
      <w:r w:rsidR="007D20CD">
        <w:rPr>
          <w:rFonts w:ascii="Times New Roman" w:hAnsi="Times New Roman" w:cs="Times New Roman"/>
          <w:sz w:val="24"/>
          <w:szCs w:val="24"/>
        </w:rPr>
        <w:t xml:space="preserve">where the demonstration of </w:t>
      </w:r>
      <w:r w:rsidR="005772A2">
        <w:rPr>
          <w:rFonts w:ascii="Times New Roman" w:hAnsi="Times New Roman" w:cs="Times New Roman"/>
          <w:sz w:val="24"/>
          <w:szCs w:val="24"/>
        </w:rPr>
        <w:t xml:space="preserve">tool </w:t>
      </w:r>
      <w:r w:rsidR="007D20CD">
        <w:rPr>
          <w:rFonts w:ascii="Times New Roman" w:hAnsi="Times New Roman" w:cs="Times New Roman"/>
          <w:sz w:val="24"/>
          <w:szCs w:val="24"/>
        </w:rPr>
        <w:t xml:space="preserve">operation </w:t>
      </w:r>
      <w:r w:rsidR="00DC17BA">
        <w:rPr>
          <w:rFonts w:ascii="Times New Roman" w:hAnsi="Times New Roman" w:cs="Times New Roman"/>
          <w:sz w:val="24"/>
          <w:szCs w:val="24"/>
        </w:rPr>
        <w:t xml:space="preserve">was </w:t>
      </w:r>
      <w:r w:rsidR="007D20CD">
        <w:rPr>
          <w:rFonts w:ascii="Times New Roman" w:hAnsi="Times New Roman" w:cs="Times New Roman"/>
          <w:sz w:val="24"/>
          <w:szCs w:val="24"/>
        </w:rPr>
        <w:t xml:space="preserve">posted </w:t>
      </w:r>
      <w:r w:rsidR="005772A2">
        <w:rPr>
          <w:rFonts w:ascii="Times New Roman" w:hAnsi="Times New Roman" w:cs="Times New Roman"/>
          <w:sz w:val="24"/>
          <w:szCs w:val="24"/>
        </w:rPr>
        <w:t xml:space="preserve">on </w:t>
      </w:r>
      <w:r w:rsidR="0022388D">
        <w:rPr>
          <w:rFonts w:ascii="Times New Roman" w:hAnsi="Times New Roman" w:cs="Times New Roman"/>
          <w:sz w:val="24"/>
          <w:szCs w:val="24"/>
        </w:rPr>
        <w:t>YouTube</w:t>
      </w:r>
      <w:r w:rsidR="00DD7196">
        <w:rPr>
          <w:rFonts w:ascii="Times New Roman" w:hAnsi="Times New Roman" w:cs="Times New Roman"/>
          <w:sz w:val="24"/>
          <w:szCs w:val="24"/>
        </w:rPr>
        <w:t xml:space="preserve">.  </w:t>
      </w:r>
      <w:r w:rsidR="00AA284D">
        <w:rPr>
          <w:rFonts w:ascii="Times New Roman" w:hAnsi="Times New Roman" w:cs="Times New Roman"/>
          <w:sz w:val="24"/>
          <w:szCs w:val="24"/>
        </w:rPr>
        <w:t>S</w:t>
      </w:r>
      <w:r w:rsidR="005772A2">
        <w:rPr>
          <w:rFonts w:ascii="Times New Roman" w:hAnsi="Times New Roman" w:cs="Times New Roman"/>
          <w:sz w:val="24"/>
          <w:szCs w:val="24"/>
        </w:rPr>
        <w:t xml:space="preserve">tudents </w:t>
      </w:r>
      <w:r w:rsidR="007D20CD">
        <w:rPr>
          <w:rFonts w:ascii="Times New Roman" w:hAnsi="Times New Roman" w:cs="Times New Roman"/>
          <w:sz w:val="24"/>
          <w:szCs w:val="24"/>
        </w:rPr>
        <w:t xml:space="preserve">read the safety rules and </w:t>
      </w:r>
      <w:r w:rsidR="005772A2">
        <w:rPr>
          <w:rFonts w:ascii="Times New Roman" w:hAnsi="Times New Roman" w:cs="Times New Roman"/>
          <w:sz w:val="24"/>
          <w:szCs w:val="24"/>
        </w:rPr>
        <w:t>watch</w:t>
      </w:r>
      <w:r w:rsidR="00490DE1">
        <w:rPr>
          <w:rFonts w:ascii="Times New Roman" w:hAnsi="Times New Roman" w:cs="Times New Roman"/>
          <w:sz w:val="24"/>
          <w:szCs w:val="24"/>
        </w:rPr>
        <w:t>ed</w:t>
      </w:r>
      <w:r w:rsidR="005772A2">
        <w:rPr>
          <w:rFonts w:ascii="Times New Roman" w:hAnsi="Times New Roman" w:cs="Times New Roman"/>
          <w:sz w:val="24"/>
          <w:szCs w:val="24"/>
        </w:rPr>
        <w:t xml:space="preserve"> the video</w:t>
      </w:r>
      <w:r w:rsidR="00C6399A">
        <w:rPr>
          <w:rFonts w:ascii="Times New Roman" w:hAnsi="Times New Roman" w:cs="Times New Roman"/>
          <w:sz w:val="24"/>
          <w:szCs w:val="24"/>
        </w:rPr>
        <w:t>s, allowing them to preview the information for learning purposes</w:t>
      </w:r>
      <w:r w:rsidR="007D20CD">
        <w:rPr>
          <w:rFonts w:ascii="Times New Roman" w:hAnsi="Times New Roman" w:cs="Times New Roman"/>
          <w:sz w:val="24"/>
          <w:szCs w:val="24"/>
        </w:rPr>
        <w:t xml:space="preserve">.  In class they </w:t>
      </w:r>
      <w:r w:rsidR="005772A2">
        <w:rPr>
          <w:rFonts w:ascii="Times New Roman" w:hAnsi="Times New Roman" w:cs="Times New Roman"/>
          <w:sz w:val="24"/>
          <w:szCs w:val="24"/>
        </w:rPr>
        <w:t>pass</w:t>
      </w:r>
      <w:r w:rsidR="00490DE1">
        <w:rPr>
          <w:rFonts w:ascii="Times New Roman" w:hAnsi="Times New Roman" w:cs="Times New Roman"/>
          <w:sz w:val="24"/>
          <w:szCs w:val="24"/>
        </w:rPr>
        <w:t>ed</w:t>
      </w:r>
      <w:r w:rsidR="005772A2">
        <w:rPr>
          <w:rFonts w:ascii="Times New Roman" w:hAnsi="Times New Roman" w:cs="Times New Roman"/>
          <w:sz w:val="24"/>
          <w:szCs w:val="24"/>
        </w:rPr>
        <w:t xml:space="preserve"> the safety test </w:t>
      </w:r>
      <w:r w:rsidR="007D20CD">
        <w:rPr>
          <w:rFonts w:ascii="Times New Roman" w:hAnsi="Times New Roman" w:cs="Times New Roman"/>
          <w:sz w:val="24"/>
          <w:szCs w:val="24"/>
        </w:rPr>
        <w:t>a</w:t>
      </w:r>
      <w:r w:rsidR="005772A2">
        <w:rPr>
          <w:rFonts w:ascii="Times New Roman" w:hAnsi="Times New Roman" w:cs="Times New Roman"/>
          <w:sz w:val="24"/>
          <w:szCs w:val="24"/>
        </w:rPr>
        <w:t>nd proceed</w:t>
      </w:r>
      <w:r w:rsidR="00490DE1">
        <w:rPr>
          <w:rFonts w:ascii="Times New Roman" w:hAnsi="Times New Roman" w:cs="Times New Roman"/>
          <w:sz w:val="24"/>
          <w:szCs w:val="24"/>
        </w:rPr>
        <w:t>ed</w:t>
      </w:r>
      <w:r w:rsidR="005772A2">
        <w:rPr>
          <w:rFonts w:ascii="Times New Roman" w:hAnsi="Times New Roman" w:cs="Times New Roman"/>
          <w:sz w:val="24"/>
          <w:szCs w:val="24"/>
        </w:rPr>
        <w:t xml:space="preserve"> to the lab to practice the</w:t>
      </w:r>
      <w:r w:rsidR="007D20CD">
        <w:rPr>
          <w:rFonts w:ascii="Times New Roman" w:hAnsi="Times New Roman" w:cs="Times New Roman"/>
          <w:sz w:val="24"/>
          <w:szCs w:val="24"/>
        </w:rPr>
        <w:t>ir</w:t>
      </w:r>
      <w:r w:rsidR="005772A2">
        <w:rPr>
          <w:rFonts w:ascii="Times New Roman" w:hAnsi="Times New Roman" w:cs="Times New Roman"/>
          <w:sz w:val="24"/>
          <w:szCs w:val="24"/>
        </w:rPr>
        <w:t xml:space="preserve"> skills.  </w:t>
      </w:r>
      <w:r w:rsidR="007D20CD">
        <w:rPr>
          <w:rFonts w:ascii="Times New Roman" w:hAnsi="Times New Roman" w:cs="Times New Roman"/>
          <w:sz w:val="24"/>
          <w:szCs w:val="24"/>
        </w:rPr>
        <w:t>Two w</w:t>
      </w:r>
      <w:r w:rsidR="000B3272">
        <w:rPr>
          <w:rFonts w:ascii="Times New Roman" w:hAnsi="Times New Roman" w:cs="Times New Roman"/>
          <w:sz w:val="24"/>
          <w:szCs w:val="24"/>
        </w:rPr>
        <w:t>eeks</w:t>
      </w:r>
      <w:r w:rsidR="007D20CD">
        <w:rPr>
          <w:rFonts w:ascii="Times New Roman" w:hAnsi="Times New Roman" w:cs="Times New Roman"/>
          <w:sz w:val="24"/>
          <w:szCs w:val="24"/>
        </w:rPr>
        <w:t xml:space="preserve"> after this implementation, another</w:t>
      </w:r>
      <w:r w:rsidR="000B3272">
        <w:rPr>
          <w:rFonts w:ascii="Times New Roman" w:hAnsi="Times New Roman" w:cs="Times New Roman"/>
          <w:sz w:val="24"/>
          <w:szCs w:val="24"/>
        </w:rPr>
        <w:t xml:space="preserve"> </w:t>
      </w:r>
      <w:r w:rsidR="007D20CD">
        <w:rPr>
          <w:rFonts w:ascii="Times New Roman" w:hAnsi="Times New Roman" w:cs="Times New Roman"/>
          <w:sz w:val="24"/>
          <w:szCs w:val="24"/>
        </w:rPr>
        <w:t xml:space="preserve">round of surveys and </w:t>
      </w:r>
      <w:r w:rsidR="00AA284D">
        <w:rPr>
          <w:rFonts w:ascii="Times New Roman" w:hAnsi="Times New Roman" w:cs="Times New Roman"/>
          <w:sz w:val="24"/>
          <w:szCs w:val="24"/>
        </w:rPr>
        <w:t>instructor</w:t>
      </w:r>
      <w:r w:rsidR="007D20CD">
        <w:rPr>
          <w:rFonts w:ascii="Times New Roman" w:hAnsi="Times New Roman" w:cs="Times New Roman"/>
          <w:sz w:val="24"/>
          <w:szCs w:val="24"/>
        </w:rPr>
        <w:t xml:space="preserve"> reflections </w:t>
      </w:r>
      <w:r w:rsidR="000B3272">
        <w:rPr>
          <w:rFonts w:ascii="Times New Roman" w:hAnsi="Times New Roman" w:cs="Times New Roman"/>
          <w:sz w:val="24"/>
          <w:szCs w:val="24"/>
        </w:rPr>
        <w:t>indicate</w:t>
      </w:r>
      <w:r w:rsidR="00490DE1">
        <w:rPr>
          <w:rFonts w:ascii="Times New Roman" w:hAnsi="Times New Roman" w:cs="Times New Roman"/>
          <w:sz w:val="24"/>
          <w:szCs w:val="24"/>
        </w:rPr>
        <w:t>d</w:t>
      </w:r>
      <w:r w:rsidR="000B3272">
        <w:rPr>
          <w:rFonts w:ascii="Times New Roman" w:hAnsi="Times New Roman" w:cs="Times New Roman"/>
          <w:sz w:val="24"/>
          <w:szCs w:val="24"/>
        </w:rPr>
        <w:t xml:space="preserve"> </w:t>
      </w:r>
      <w:r w:rsidR="00490DE1">
        <w:rPr>
          <w:rFonts w:ascii="Times New Roman" w:hAnsi="Times New Roman" w:cs="Times New Roman"/>
          <w:sz w:val="24"/>
          <w:szCs w:val="24"/>
        </w:rPr>
        <w:t xml:space="preserve">that </w:t>
      </w:r>
      <w:r w:rsidR="005448E0">
        <w:rPr>
          <w:rFonts w:ascii="Times New Roman" w:hAnsi="Times New Roman" w:cs="Times New Roman"/>
          <w:sz w:val="24"/>
          <w:szCs w:val="24"/>
        </w:rPr>
        <w:t xml:space="preserve">the videos </w:t>
      </w:r>
      <w:r w:rsidR="00490DE1">
        <w:rPr>
          <w:rFonts w:ascii="Times New Roman" w:hAnsi="Times New Roman" w:cs="Times New Roman"/>
          <w:sz w:val="24"/>
          <w:szCs w:val="24"/>
        </w:rPr>
        <w:t xml:space="preserve">were </w:t>
      </w:r>
      <w:r w:rsidR="000B3272">
        <w:rPr>
          <w:rFonts w:ascii="Times New Roman" w:hAnsi="Times New Roman" w:cs="Times New Roman"/>
          <w:sz w:val="24"/>
          <w:szCs w:val="24"/>
        </w:rPr>
        <w:t xml:space="preserve">a positive </w:t>
      </w:r>
      <w:r w:rsidR="00490DE1">
        <w:rPr>
          <w:rFonts w:ascii="Times New Roman" w:hAnsi="Times New Roman" w:cs="Times New Roman"/>
          <w:sz w:val="24"/>
          <w:szCs w:val="24"/>
        </w:rPr>
        <w:t xml:space="preserve">supplement to classroom </w:t>
      </w:r>
      <w:r w:rsidR="007D20CD">
        <w:rPr>
          <w:rFonts w:ascii="Times New Roman" w:hAnsi="Times New Roman" w:cs="Times New Roman"/>
          <w:sz w:val="24"/>
          <w:szCs w:val="24"/>
        </w:rPr>
        <w:t>instruction</w:t>
      </w:r>
      <w:r w:rsidR="00490DE1">
        <w:rPr>
          <w:rFonts w:ascii="Times New Roman" w:hAnsi="Times New Roman" w:cs="Times New Roman"/>
          <w:sz w:val="24"/>
          <w:szCs w:val="24"/>
        </w:rPr>
        <w:t>,</w:t>
      </w:r>
      <w:r w:rsidR="007D20CD">
        <w:rPr>
          <w:rFonts w:ascii="Times New Roman" w:hAnsi="Times New Roman" w:cs="Times New Roman"/>
          <w:sz w:val="24"/>
          <w:szCs w:val="24"/>
        </w:rPr>
        <w:t xml:space="preserve"> but further </w:t>
      </w:r>
      <w:r w:rsidR="00AE7244">
        <w:rPr>
          <w:rFonts w:ascii="Times New Roman" w:hAnsi="Times New Roman" w:cs="Times New Roman"/>
          <w:sz w:val="24"/>
          <w:szCs w:val="24"/>
        </w:rPr>
        <w:t>review showed</w:t>
      </w:r>
      <w:r w:rsidR="00490DE1">
        <w:rPr>
          <w:rFonts w:ascii="Times New Roman" w:hAnsi="Times New Roman" w:cs="Times New Roman"/>
          <w:sz w:val="24"/>
          <w:szCs w:val="24"/>
        </w:rPr>
        <w:t xml:space="preserve"> a </w:t>
      </w:r>
      <w:r w:rsidR="007D20CD">
        <w:rPr>
          <w:rFonts w:ascii="Times New Roman" w:hAnsi="Times New Roman" w:cs="Times New Roman"/>
          <w:sz w:val="24"/>
          <w:szCs w:val="24"/>
        </w:rPr>
        <w:t xml:space="preserve">need to </w:t>
      </w:r>
      <w:r w:rsidR="00985DB0">
        <w:rPr>
          <w:rFonts w:ascii="Times New Roman" w:hAnsi="Times New Roman" w:cs="Times New Roman"/>
          <w:sz w:val="24"/>
          <w:szCs w:val="24"/>
        </w:rPr>
        <w:t>provide instruction and feedback to</w:t>
      </w:r>
      <w:r w:rsidR="00692EC8">
        <w:rPr>
          <w:rFonts w:ascii="Times New Roman" w:hAnsi="Times New Roman" w:cs="Times New Roman"/>
          <w:sz w:val="24"/>
          <w:szCs w:val="24"/>
        </w:rPr>
        <w:t xml:space="preserve"> </w:t>
      </w:r>
      <w:r w:rsidR="005448E0">
        <w:rPr>
          <w:rFonts w:ascii="Times New Roman" w:hAnsi="Times New Roman" w:cs="Times New Roman"/>
          <w:sz w:val="24"/>
          <w:szCs w:val="24"/>
        </w:rPr>
        <w:t>students</w:t>
      </w:r>
      <w:r w:rsidR="007D20CD">
        <w:rPr>
          <w:rFonts w:ascii="Times New Roman" w:hAnsi="Times New Roman" w:cs="Times New Roman"/>
          <w:sz w:val="24"/>
          <w:szCs w:val="24"/>
        </w:rPr>
        <w:t xml:space="preserve"> during practice</w:t>
      </w:r>
      <w:r w:rsidR="005448E0">
        <w:rPr>
          <w:rFonts w:ascii="Times New Roman" w:hAnsi="Times New Roman" w:cs="Times New Roman"/>
          <w:sz w:val="24"/>
          <w:szCs w:val="24"/>
        </w:rPr>
        <w:t xml:space="preserve">.  </w:t>
      </w:r>
      <w:r w:rsidR="00CE7AF7">
        <w:rPr>
          <w:rFonts w:ascii="Times New Roman" w:hAnsi="Times New Roman" w:cs="Times New Roman"/>
          <w:sz w:val="24"/>
          <w:szCs w:val="24"/>
        </w:rPr>
        <w:t>T</w:t>
      </w:r>
      <w:r w:rsidR="005448E0">
        <w:rPr>
          <w:rFonts w:ascii="Times New Roman" w:hAnsi="Times New Roman" w:cs="Times New Roman"/>
          <w:sz w:val="24"/>
          <w:szCs w:val="24"/>
        </w:rPr>
        <w:t>he second i</w:t>
      </w:r>
      <w:r w:rsidR="00AA284D">
        <w:rPr>
          <w:rFonts w:ascii="Times New Roman" w:hAnsi="Times New Roman" w:cs="Times New Roman"/>
          <w:sz w:val="24"/>
          <w:szCs w:val="24"/>
        </w:rPr>
        <w:t xml:space="preserve">nstructional change </w:t>
      </w:r>
      <w:r w:rsidR="00692EC8">
        <w:rPr>
          <w:rFonts w:ascii="Times New Roman" w:hAnsi="Times New Roman" w:cs="Times New Roman"/>
          <w:sz w:val="24"/>
          <w:szCs w:val="24"/>
        </w:rPr>
        <w:t xml:space="preserve">included </w:t>
      </w:r>
      <w:r w:rsidR="00AA284D">
        <w:rPr>
          <w:rFonts w:ascii="Times New Roman" w:hAnsi="Times New Roman" w:cs="Times New Roman"/>
          <w:sz w:val="24"/>
          <w:szCs w:val="24"/>
        </w:rPr>
        <w:t>the implementation of an</w:t>
      </w:r>
      <w:r w:rsidR="00CE7AF7">
        <w:rPr>
          <w:rFonts w:ascii="Times New Roman" w:hAnsi="Times New Roman" w:cs="Times New Roman"/>
          <w:sz w:val="24"/>
          <w:szCs w:val="24"/>
        </w:rPr>
        <w:t xml:space="preserve"> </w:t>
      </w:r>
      <w:r w:rsidR="005448E0">
        <w:rPr>
          <w:rFonts w:ascii="Times New Roman" w:hAnsi="Times New Roman" w:cs="Times New Roman"/>
          <w:sz w:val="24"/>
          <w:szCs w:val="24"/>
        </w:rPr>
        <w:t xml:space="preserve">assessment JOS.  The JOS </w:t>
      </w:r>
      <w:r w:rsidR="00692EC8">
        <w:rPr>
          <w:rFonts w:ascii="Times New Roman" w:hAnsi="Times New Roman" w:cs="Times New Roman"/>
          <w:sz w:val="24"/>
          <w:szCs w:val="24"/>
        </w:rPr>
        <w:t xml:space="preserve">provided </w:t>
      </w:r>
      <w:r w:rsidR="005448E0">
        <w:rPr>
          <w:rFonts w:ascii="Times New Roman" w:hAnsi="Times New Roman" w:cs="Times New Roman"/>
          <w:sz w:val="24"/>
          <w:szCs w:val="24"/>
        </w:rPr>
        <w:t xml:space="preserve">students with a set of instructions </w:t>
      </w:r>
      <w:r w:rsidR="00CE7AF7">
        <w:rPr>
          <w:rFonts w:ascii="Times New Roman" w:hAnsi="Times New Roman" w:cs="Times New Roman"/>
          <w:sz w:val="24"/>
          <w:szCs w:val="24"/>
        </w:rPr>
        <w:t>on what specific skill</w:t>
      </w:r>
      <w:r w:rsidR="00AA284D">
        <w:rPr>
          <w:rFonts w:ascii="Times New Roman" w:hAnsi="Times New Roman" w:cs="Times New Roman"/>
          <w:sz w:val="24"/>
          <w:szCs w:val="24"/>
        </w:rPr>
        <w:t>s</w:t>
      </w:r>
      <w:r w:rsidR="00CE7AF7">
        <w:rPr>
          <w:rFonts w:ascii="Times New Roman" w:hAnsi="Times New Roman" w:cs="Times New Roman"/>
          <w:sz w:val="24"/>
          <w:szCs w:val="24"/>
        </w:rPr>
        <w:t xml:space="preserve"> to practice in the lab.  Additionally, </w:t>
      </w:r>
      <w:r w:rsidR="005448E0">
        <w:rPr>
          <w:rFonts w:ascii="Times New Roman" w:hAnsi="Times New Roman" w:cs="Times New Roman"/>
          <w:sz w:val="24"/>
          <w:szCs w:val="24"/>
        </w:rPr>
        <w:t xml:space="preserve">the instructor </w:t>
      </w:r>
      <w:r w:rsidR="00692EC8">
        <w:rPr>
          <w:rFonts w:ascii="Times New Roman" w:hAnsi="Times New Roman" w:cs="Times New Roman"/>
          <w:sz w:val="24"/>
          <w:szCs w:val="24"/>
        </w:rPr>
        <w:t xml:space="preserve">scored </w:t>
      </w:r>
      <w:r w:rsidR="001D3D7C">
        <w:rPr>
          <w:rFonts w:ascii="Times New Roman" w:hAnsi="Times New Roman" w:cs="Times New Roman"/>
          <w:sz w:val="24"/>
          <w:szCs w:val="24"/>
        </w:rPr>
        <w:t>each step of the JOS based on a rubric</w:t>
      </w:r>
      <w:r w:rsidR="00985DB0">
        <w:rPr>
          <w:rFonts w:ascii="Times New Roman" w:hAnsi="Times New Roman" w:cs="Times New Roman"/>
          <w:sz w:val="24"/>
          <w:szCs w:val="24"/>
        </w:rPr>
        <w:t>, which</w:t>
      </w:r>
      <w:r w:rsidR="001D3D7C">
        <w:rPr>
          <w:rFonts w:ascii="Times New Roman" w:hAnsi="Times New Roman" w:cs="Times New Roman"/>
          <w:sz w:val="24"/>
          <w:szCs w:val="24"/>
        </w:rPr>
        <w:t xml:space="preserve"> </w:t>
      </w:r>
      <w:r w:rsidR="00985DB0">
        <w:rPr>
          <w:rFonts w:ascii="Times New Roman" w:hAnsi="Times New Roman" w:cs="Times New Roman"/>
          <w:sz w:val="24"/>
          <w:szCs w:val="24"/>
        </w:rPr>
        <w:t xml:space="preserve">gave </w:t>
      </w:r>
      <w:r w:rsidR="00CE7AF7">
        <w:rPr>
          <w:rFonts w:ascii="Times New Roman" w:hAnsi="Times New Roman" w:cs="Times New Roman"/>
          <w:sz w:val="24"/>
          <w:szCs w:val="24"/>
        </w:rPr>
        <w:t>student</w:t>
      </w:r>
      <w:r w:rsidR="00985DB0">
        <w:rPr>
          <w:rFonts w:ascii="Times New Roman" w:hAnsi="Times New Roman" w:cs="Times New Roman"/>
          <w:sz w:val="24"/>
          <w:szCs w:val="24"/>
        </w:rPr>
        <w:t>s</w:t>
      </w:r>
      <w:r w:rsidR="00CE7AF7">
        <w:rPr>
          <w:rFonts w:ascii="Times New Roman" w:hAnsi="Times New Roman" w:cs="Times New Roman"/>
          <w:sz w:val="24"/>
          <w:szCs w:val="24"/>
        </w:rPr>
        <w:t xml:space="preserve"> immediate feedback.  Final student surveys, teacher journals, and an evaluation of a </w:t>
      </w:r>
      <w:r w:rsidR="00360E0D">
        <w:rPr>
          <w:rFonts w:ascii="Times New Roman" w:hAnsi="Times New Roman" w:cs="Times New Roman"/>
          <w:sz w:val="24"/>
          <w:szCs w:val="24"/>
        </w:rPr>
        <w:t>written and practicum</w:t>
      </w:r>
      <w:r w:rsidR="00CE7AF7">
        <w:rPr>
          <w:rFonts w:ascii="Times New Roman" w:hAnsi="Times New Roman" w:cs="Times New Roman"/>
          <w:sz w:val="24"/>
          <w:szCs w:val="24"/>
        </w:rPr>
        <w:t xml:space="preserve"> final exam indicate</w:t>
      </w:r>
      <w:r w:rsidR="00692EC8">
        <w:rPr>
          <w:rFonts w:ascii="Times New Roman" w:hAnsi="Times New Roman" w:cs="Times New Roman"/>
          <w:sz w:val="24"/>
          <w:szCs w:val="24"/>
        </w:rPr>
        <w:t>d that</w:t>
      </w:r>
      <w:r w:rsidR="004C0567">
        <w:rPr>
          <w:rFonts w:ascii="Times New Roman" w:hAnsi="Times New Roman" w:cs="Times New Roman"/>
          <w:sz w:val="24"/>
          <w:szCs w:val="24"/>
        </w:rPr>
        <w:t xml:space="preserve"> the modifications implemented in the action research approach produced favorable results.</w:t>
      </w:r>
      <w:r w:rsidR="00CE7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09EC" w:rsidRDefault="006409EC" w:rsidP="00A90B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7437" w:rsidRDefault="00910010" w:rsidP="00A06636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B78">
        <w:rPr>
          <w:rFonts w:ascii="Times New Roman" w:hAnsi="Times New Roman" w:cs="Times New Roman"/>
          <w:b/>
          <w:sz w:val="24"/>
          <w:szCs w:val="24"/>
        </w:rPr>
        <w:t>Conclusions</w:t>
      </w:r>
      <w:r w:rsidR="004C0567">
        <w:rPr>
          <w:rFonts w:ascii="Times New Roman" w:hAnsi="Times New Roman" w:cs="Times New Roman"/>
          <w:b/>
          <w:sz w:val="24"/>
          <w:szCs w:val="24"/>
        </w:rPr>
        <w:t>,</w:t>
      </w:r>
      <w:r w:rsidR="004C0567" w:rsidRPr="004C05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567">
        <w:rPr>
          <w:rFonts w:ascii="Times New Roman" w:hAnsi="Times New Roman" w:cs="Times New Roman"/>
          <w:b/>
          <w:sz w:val="24"/>
          <w:szCs w:val="24"/>
        </w:rPr>
        <w:t xml:space="preserve">Implications, and </w:t>
      </w:r>
      <w:r w:rsidR="004C0567" w:rsidRPr="00A90B78">
        <w:rPr>
          <w:rFonts w:ascii="Times New Roman" w:hAnsi="Times New Roman" w:cs="Times New Roman"/>
          <w:b/>
          <w:sz w:val="24"/>
          <w:szCs w:val="24"/>
        </w:rPr>
        <w:t>Recommendations</w:t>
      </w:r>
    </w:p>
    <w:p w:rsidR="00985DB0" w:rsidRDefault="00985DB0" w:rsidP="00A06636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FB0" w:rsidRDefault="00967243" w:rsidP="00B96FB0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data</w:t>
      </w:r>
      <w:r w:rsidR="004C0567">
        <w:rPr>
          <w:rFonts w:ascii="Times New Roman" w:hAnsi="Times New Roman" w:cs="Times New Roman"/>
          <w:sz w:val="24"/>
          <w:szCs w:val="24"/>
        </w:rPr>
        <w:t xml:space="preserve"> indicate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4C0567">
        <w:rPr>
          <w:rFonts w:ascii="Times New Roman" w:hAnsi="Times New Roman" w:cs="Times New Roman"/>
          <w:sz w:val="24"/>
          <w:szCs w:val="24"/>
        </w:rPr>
        <w:t xml:space="preserve"> </w:t>
      </w:r>
      <w:r w:rsidR="00692EC8">
        <w:rPr>
          <w:rFonts w:ascii="Times New Roman" w:hAnsi="Times New Roman" w:cs="Times New Roman"/>
          <w:sz w:val="24"/>
          <w:szCs w:val="24"/>
        </w:rPr>
        <w:t xml:space="preserve">that </w:t>
      </w:r>
      <w:r w:rsidR="004C0567">
        <w:rPr>
          <w:rFonts w:ascii="Times New Roman" w:hAnsi="Times New Roman" w:cs="Times New Roman"/>
          <w:sz w:val="24"/>
          <w:szCs w:val="24"/>
        </w:rPr>
        <w:t xml:space="preserve">the </w:t>
      </w:r>
      <w:r w:rsidR="00AA284D">
        <w:rPr>
          <w:rFonts w:ascii="Times New Roman" w:hAnsi="Times New Roman" w:cs="Times New Roman"/>
          <w:sz w:val="24"/>
          <w:szCs w:val="24"/>
        </w:rPr>
        <w:t xml:space="preserve">use of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AA284D">
        <w:rPr>
          <w:rFonts w:ascii="Times New Roman" w:hAnsi="Times New Roman" w:cs="Times New Roman"/>
          <w:sz w:val="24"/>
          <w:szCs w:val="24"/>
        </w:rPr>
        <w:t xml:space="preserve">flipped classroom in conjunction with an assessment JOS </w:t>
      </w:r>
      <w:r>
        <w:rPr>
          <w:rFonts w:ascii="Times New Roman" w:hAnsi="Times New Roman" w:cs="Times New Roman"/>
          <w:sz w:val="24"/>
          <w:szCs w:val="24"/>
        </w:rPr>
        <w:t>we</w:t>
      </w:r>
      <w:r w:rsidR="00AA284D">
        <w:rPr>
          <w:rFonts w:ascii="Times New Roman" w:hAnsi="Times New Roman" w:cs="Times New Roman"/>
          <w:sz w:val="24"/>
          <w:szCs w:val="24"/>
        </w:rPr>
        <w:t>re</w:t>
      </w:r>
      <w:r w:rsidR="004C0567">
        <w:rPr>
          <w:rFonts w:ascii="Times New Roman" w:hAnsi="Times New Roman" w:cs="Times New Roman"/>
          <w:sz w:val="24"/>
          <w:szCs w:val="24"/>
        </w:rPr>
        <w:t xml:space="preserve"> effective methods of instruction</w:t>
      </w:r>
      <w:r w:rsidR="00AA284D">
        <w:rPr>
          <w:rFonts w:ascii="Times New Roman" w:hAnsi="Times New Roman" w:cs="Times New Roman"/>
          <w:sz w:val="24"/>
          <w:szCs w:val="24"/>
        </w:rPr>
        <w:t xml:space="preserve"> in the lab.  </w:t>
      </w:r>
      <w:r w:rsidR="004C0567">
        <w:rPr>
          <w:rFonts w:ascii="Times New Roman" w:hAnsi="Times New Roman" w:cs="Times New Roman"/>
          <w:sz w:val="24"/>
          <w:szCs w:val="24"/>
        </w:rPr>
        <w:t xml:space="preserve">The use of </w:t>
      </w:r>
      <w:r w:rsidR="00AA284D">
        <w:rPr>
          <w:rFonts w:ascii="Times New Roman" w:hAnsi="Times New Roman" w:cs="Times New Roman"/>
          <w:sz w:val="24"/>
          <w:szCs w:val="24"/>
        </w:rPr>
        <w:t xml:space="preserve">an </w:t>
      </w:r>
      <w:r w:rsidR="004C0567">
        <w:rPr>
          <w:rFonts w:ascii="Times New Roman" w:hAnsi="Times New Roman" w:cs="Times New Roman"/>
          <w:sz w:val="24"/>
          <w:szCs w:val="24"/>
        </w:rPr>
        <w:t>action research</w:t>
      </w:r>
      <w:r w:rsidR="00AA28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approach</w:t>
      </w:r>
      <w:r w:rsidR="004C0567">
        <w:rPr>
          <w:rFonts w:ascii="Times New Roman" w:hAnsi="Times New Roman" w:cs="Times New Roman"/>
          <w:sz w:val="24"/>
          <w:szCs w:val="24"/>
        </w:rPr>
        <w:t xml:space="preserve"> allowed the researchers to identify problems and make immediate changes in instruction and evaluate t</w:t>
      </w:r>
      <w:r w:rsidR="00F43BC1">
        <w:rPr>
          <w:rFonts w:ascii="Times New Roman" w:hAnsi="Times New Roman" w:cs="Times New Roman"/>
          <w:sz w:val="24"/>
          <w:szCs w:val="24"/>
        </w:rPr>
        <w:t>he effective</w:t>
      </w:r>
      <w:r w:rsidR="00692EC8">
        <w:rPr>
          <w:rFonts w:ascii="Times New Roman" w:hAnsi="Times New Roman" w:cs="Times New Roman"/>
          <w:sz w:val="24"/>
          <w:szCs w:val="24"/>
        </w:rPr>
        <w:t>ness</w:t>
      </w:r>
      <w:r w:rsidR="00F43BC1">
        <w:rPr>
          <w:rFonts w:ascii="Times New Roman" w:hAnsi="Times New Roman" w:cs="Times New Roman"/>
          <w:sz w:val="24"/>
          <w:szCs w:val="24"/>
        </w:rPr>
        <w:t xml:space="preserve"> of these changes (Hendricks, 2013).  </w:t>
      </w:r>
      <w:r w:rsidR="004C0567">
        <w:rPr>
          <w:rFonts w:ascii="Times New Roman" w:hAnsi="Times New Roman" w:cs="Times New Roman"/>
          <w:sz w:val="24"/>
          <w:szCs w:val="24"/>
        </w:rPr>
        <w:t xml:space="preserve">The </w:t>
      </w:r>
      <w:r w:rsidR="0019470A">
        <w:rPr>
          <w:rFonts w:ascii="Times New Roman" w:hAnsi="Times New Roman" w:cs="Times New Roman"/>
          <w:sz w:val="24"/>
          <w:szCs w:val="24"/>
        </w:rPr>
        <w:t>findings</w:t>
      </w:r>
      <w:r w:rsidR="00AA42D6">
        <w:rPr>
          <w:rFonts w:ascii="Times New Roman" w:hAnsi="Times New Roman" w:cs="Times New Roman"/>
          <w:sz w:val="24"/>
          <w:szCs w:val="24"/>
        </w:rPr>
        <w:t xml:space="preserve"> of th</w:t>
      </w:r>
      <w:r w:rsidR="004C0567">
        <w:rPr>
          <w:rFonts w:ascii="Times New Roman" w:hAnsi="Times New Roman" w:cs="Times New Roman"/>
          <w:sz w:val="24"/>
          <w:szCs w:val="24"/>
        </w:rPr>
        <w:t xml:space="preserve">is </w:t>
      </w:r>
      <w:r w:rsidR="0019470A">
        <w:rPr>
          <w:rFonts w:ascii="Times New Roman" w:hAnsi="Times New Roman" w:cs="Times New Roman"/>
          <w:sz w:val="24"/>
          <w:szCs w:val="24"/>
        </w:rPr>
        <w:t xml:space="preserve">action research guided the faculty to include the </w:t>
      </w:r>
      <w:r w:rsidR="00AA42D6">
        <w:rPr>
          <w:rFonts w:ascii="Times New Roman" w:hAnsi="Times New Roman" w:cs="Times New Roman"/>
          <w:sz w:val="24"/>
          <w:szCs w:val="24"/>
        </w:rPr>
        <w:t>flipped</w:t>
      </w:r>
      <w:r w:rsidR="0019470A">
        <w:rPr>
          <w:rFonts w:ascii="Times New Roman" w:hAnsi="Times New Roman" w:cs="Times New Roman"/>
          <w:sz w:val="24"/>
          <w:szCs w:val="24"/>
        </w:rPr>
        <w:t xml:space="preserve"> classroom </w:t>
      </w:r>
      <w:r w:rsidR="00AA42D6">
        <w:rPr>
          <w:rFonts w:ascii="Times New Roman" w:hAnsi="Times New Roman" w:cs="Times New Roman"/>
          <w:sz w:val="24"/>
          <w:szCs w:val="24"/>
        </w:rPr>
        <w:t>video</w:t>
      </w:r>
      <w:r w:rsidR="0019470A">
        <w:rPr>
          <w:rFonts w:ascii="Times New Roman" w:hAnsi="Times New Roman" w:cs="Times New Roman"/>
          <w:sz w:val="24"/>
          <w:szCs w:val="24"/>
        </w:rPr>
        <w:t xml:space="preserve"> </w:t>
      </w:r>
      <w:r w:rsidR="00AA42D6">
        <w:rPr>
          <w:rFonts w:ascii="Times New Roman" w:hAnsi="Times New Roman" w:cs="Times New Roman"/>
          <w:sz w:val="24"/>
          <w:szCs w:val="24"/>
        </w:rPr>
        <w:t>demonstration and the assessment JOS</w:t>
      </w:r>
      <w:r w:rsidR="00694512">
        <w:rPr>
          <w:rFonts w:ascii="Times New Roman" w:hAnsi="Times New Roman" w:cs="Times New Roman"/>
          <w:sz w:val="24"/>
          <w:szCs w:val="24"/>
        </w:rPr>
        <w:t xml:space="preserve"> as a method of teaching the course used in this stud</w:t>
      </w:r>
      <w:r w:rsidR="00360E0D">
        <w:rPr>
          <w:rFonts w:ascii="Times New Roman" w:hAnsi="Times New Roman" w:cs="Times New Roman"/>
          <w:sz w:val="24"/>
          <w:szCs w:val="24"/>
        </w:rPr>
        <w:t>y</w:t>
      </w:r>
      <w:r w:rsidR="0019470A">
        <w:rPr>
          <w:rFonts w:ascii="Times New Roman" w:hAnsi="Times New Roman" w:cs="Times New Roman"/>
          <w:sz w:val="24"/>
          <w:szCs w:val="24"/>
        </w:rPr>
        <w:t>.  I</w:t>
      </w:r>
      <w:r w:rsidR="00AA42D6">
        <w:rPr>
          <w:rFonts w:ascii="Times New Roman" w:hAnsi="Times New Roman" w:cs="Times New Roman"/>
          <w:sz w:val="24"/>
          <w:szCs w:val="24"/>
        </w:rPr>
        <w:t>t is the recommendation that further studies</w:t>
      </w:r>
      <w:r w:rsidR="00694512">
        <w:rPr>
          <w:rFonts w:ascii="Times New Roman" w:hAnsi="Times New Roman" w:cs="Times New Roman"/>
          <w:sz w:val="24"/>
          <w:szCs w:val="24"/>
        </w:rPr>
        <w:t xml:space="preserve"> take a more in</w:t>
      </w:r>
      <w:r w:rsidR="00692EC8">
        <w:rPr>
          <w:rFonts w:ascii="Times New Roman" w:hAnsi="Times New Roman" w:cs="Times New Roman"/>
          <w:sz w:val="24"/>
          <w:szCs w:val="24"/>
        </w:rPr>
        <w:t>-</w:t>
      </w:r>
      <w:r w:rsidR="00694512">
        <w:rPr>
          <w:rFonts w:ascii="Times New Roman" w:hAnsi="Times New Roman" w:cs="Times New Roman"/>
          <w:sz w:val="24"/>
          <w:szCs w:val="24"/>
        </w:rPr>
        <w:t xml:space="preserve">depth look at the </w:t>
      </w:r>
      <w:r w:rsidR="0019470A">
        <w:rPr>
          <w:rFonts w:ascii="Times New Roman" w:hAnsi="Times New Roman" w:cs="Times New Roman"/>
          <w:sz w:val="24"/>
          <w:szCs w:val="24"/>
        </w:rPr>
        <w:t>e</w:t>
      </w:r>
      <w:r w:rsidR="00AA42D6">
        <w:rPr>
          <w:rFonts w:ascii="Times New Roman" w:hAnsi="Times New Roman" w:cs="Times New Roman"/>
          <w:sz w:val="24"/>
          <w:szCs w:val="24"/>
        </w:rPr>
        <w:t>ffectiveness of</w:t>
      </w:r>
      <w:r w:rsidR="0019470A">
        <w:rPr>
          <w:rFonts w:ascii="Times New Roman" w:hAnsi="Times New Roman" w:cs="Times New Roman"/>
          <w:sz w:val="24"/>
          <w:szCs w:val="24"/>
        </w:rPr>
        <w:t xml:space="preserve"> these </w:t>
      </w:r>
      <w:r w:rsidR="00AA42D6">
        <w:rPr>
          <w:rFonts w:ascii="Times New Roman" w:hAnsi="Times New Roman" w:cs="Times New Roman"/>
          <w:sz w:val="24"/>
          <w:szCs w:val="24"/>
        </w:rPr>
        <w:t>teaching methods</w:t>
      </w:r>
      <w:r w:rsidR="00694512">
        <w:rPr>
          <w:rFonts w:ascii="Times New Roman" w:hAnsi="Times New Roman" w:cs="Times New Roman"/>
          <w:sz w:val="24"/>
          <w:szCs w:val="24"/>
        </w:rPr>
        <w:t>.</w:t>
      </w:r>
      <w:r w:rsidR="00B96FB0">
        <w:rPr>
          <w:rFonts w:ascii="Times New Roman" w:hAnsi="Times New Roman" w:cs="Times New Roman"/>
          <w:sz w:val="24"/>
          <w:szCs w:val="24"/>
        </w:rPr>
        <w:br w:type="page"/>
      </w:r>
    </w:p>
    <w:p w:rsidR="00182419" w:rsidRDefault="00182419" w:rsidP="001824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182419" w:rsidRDefault="00182419" w:rsidP="00182419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82419" w:rsidRDefault="0018241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40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Burris, S., Robinson, J.S., &amp; Terry, R. (2005). </w:t>
      </w:r>
      <w:proofErr w:type="gramStart"/>
      <w:r w:rsidRPr="00D440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Preparation of Pre-Service Teachers in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D4406E">
        <w:rPr>
          <w:rFonts w:ascii="Times New Roman" w:eastAsia="Times New Roman" w:hAnsi="Times New Roman" w:cs="Times New Roman"/>
          <w:color w:val="000000"/>
          <w:sz w:val="24"/>
          <w:szCs w:val="24"/>
        </w:rPr>
        <w:t>Agricultural Mechanics.</w:t>
      </w:r>
      <w:proofErr w:type="gramEnd"/>
      <w:r w:rsidRPr="00D440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40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Journal of Agricultural Education,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46(3), 23-34.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doi:</w:t>
      </w:r>
      <w:r w:rsidRPr="00D4406E">
        <w:rPr>
          <w:rFonts w:ascii="Times New Roman" w:eastAsia="Times New Roman" w:hAnsi="Times New Roman" w:cs="Times New Roman"/>
          <w:color w:val="000000"/>
          <w:sz w:val="24"/>
          <w:szCs w:val="24"/>
        </w:rPr>
        <w:t>10.5032/jae.2005.03023</w:t>
      </w:r>
    </w:p>
    <w:p w:rsidR="00182419" w:rsidRDefault="0018241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09EC" w:rsidRDefault="006409EC" w:rsidP="006409EC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A5F9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CA5F9C">
        <w:rPr>
          <w:rFonts w:ascii="Times New Roman" w:hAnsi="Times New Roman" w:cs="Times New Roman"/>
          <w:sz w:val="24"/>
          <w:szCs w:val="24"/>
        </w:rPr>
        <w:t>, D. L. (Ed.) (2011).</w:t>
      </w:r>
      <w:proofErr w:type="gramEnd"/>
      <w:r w:rsidRPr="00CA5F9C">
        <w:rPr>
          <w:rFonts w:ascii="Times New Roman" w:hAnsi="Times New Roman" w:cs="Times New Roman"/>
          <w:sz w:val="24"/>
          <w:szCs w:val="24"/>
        </w:rPr>
        <w:t xml:space="preserve"> </w:t>
      </w:r>
      <w:r w:rsidRPr="00CA5F9C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 w:rsidRPr="00CA5F9C">
        <w:rPr>
          <w:rFonts w:ascii="Times New Roman" w:hAnsi="Times New Roman" w:cs="Times New Roman"/>
          <w:sz w:val="24"/>
          <w:szCs w:val="24"/>
        </w:rPr>
        <w:t>. Lubbock, TX: Texas Tech University, Department of Agricultura</w:t>
      </w:r>
      <w:r>
        <w:rPr>
          <w:rFonts w:ascii="Times New Roman" w:hAnsi="Times New Roman" w:cs="Times New Roman"/>
          <w:sz w:val="24"/>
          <w:szCs w:val="24"/>
        </w:rPr>
        <w:t>l Education and Communications.</w:t>
      </w:r>
    </w:p>
    <w:p w:rsidR="00F43BC1" w:rsidRDefault="00F43BC1" w:rsidP="006409EC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43BC1" w:rsidRPr="00360E0D" w:rsidRDefault="00F43BC1" w:rsidP="006409EC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Hendricks, C. (2013). </w:t>
      </w:r>
      <w:r>
        <w:rPr>
          <w:rFonts w:ascii="Times New Roman" w:hAnsi="Times New Roman" w:cs="Times New Roman"/>
          <w:i/>
          <w:sz w:val="24"/>
          <w:szCs w:val="24"/>
        </w:rPr>
        <w:t xml:space="preserve">Improving Schools Through Action </w:t>
      </w:r>
      <w:r w:rsidR="00360E0D">
        <w:rPr>
          <w:rFonts w:ascii="Times New Roman" w:hAnsi="Times New Roman" w:cs="Times New Roman"/>
          <w:i/>
          <w:sz w:val="24"/>
          <w:szCs w:val="24"/>
        </w:rPr>
        <w:t>Research</w:t>
      </w:r>
      <w:r>
        <w:rPr>
          <w:rFonts w:ascii="Times New Roman" w:hAnsi="Times New Roman" w:cs="Times New Roman"/>
          <w:i/>
          <w:sz w:val="24"/>
          <w:szCs w:val="24"/>
        </w:rPr>
        <w:t>: A reflective practice approach</w:t>
      </w:r>
      <w:r w:rsidR="00360E0D">
        <w:rPr>
          <w:rFonts w:ascii="Times New Roman" w:hAnsi="Times New Roman" w:cs="Times New Roman"/>
          <w:sz w:val="24"/>
          <w:szCs w:val="24"/>
        </w:rPr>
        <w:t xml:space="preserve"> (3</w:t>
      </w:r>
      <w:r w:rsidR="00360E0D" w:rsidRPr="00360E0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360E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0E0D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="00360E0D">
        <w:rPr>
          <w:rFonts w:ascii="Times New Roman" w:hAnsi="Times New Roman" w:cs="Times New Roman"/>
          <w:sz w:val="24"/>
          <w:szCs w:val="24"/>
        </w:rPr>
        <w:t>.). Upper Saddle River, NJ: Pearson.</w:t>
      </w:r>
    </w:p>
    <w:p w:rsidR="006961EA" w:rsidRDefault="006961EA" w:rsidP="006409EC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961EA" w:rsidRPr="00CA5F9C" w:rsidRDefault="006961EA" w:rsidP="00F43BC1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Lieby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B.L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Robinson, </w:t>
      </w:r>
      <w:proofErr w:type="spellStart"/>
      <w:r>
        <w:rPr>
          <w:rFonts w:ascii="Times New Roman" w:hAnsi="Times New Roman" w:cs="Times New Roman"/>
          <w:sz w:val="24"/>
          <w:szCs w:val="24"/>
        </w:rPr>
        <w:t>J.S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43BC1">
        <w:rPr>
          <w:rFonts w:ascii="Times New Roman" w:hAnsi="Times New Roman" w:cs="Times New Roman"/>
          <w:sz w:val="24"/>
          <w:szCs w:val="24"/>
        </w:rPr>
        <w:t xml:space="preserve"> &amp;</w:t>
      </w:r>
      <w:proofErr w:type="gramEnd"/>
      <w:r w:rsidR="00F43B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Key, J.P.</w:t>
      </w:r>
      <w:r w:rsidR="00F43BC1">
        <w:rPr>
          <w:rFonts w:ascii="Times New Roman" w:hAnsi="Times New Roman" w:cs="Times New Roman"/>
          <w:sz w:val="24"/>
          <w:szCs w:val="24"/>
        </w:rPr>
        <w:t xml:space="preserve"> (2013). </w:t>
      </w:r>
      <w:proofErr w:type="gramStart"/>
      <w:r w:rsidR="00F43BC1" w:rsidRPr="00F43BC1">
        <w:rPr>
          <w:rFonts w:ascii="Times New Roman" w:hAnsi="Times New Roman" w:cs="Times New Roman"/>
          <w:sz w:val="24"/>
          <w:szCs w:val="24"/>
        </w:rPr>
        <w:t>Assessing the Impact of a Semester-long Course in</w:t>
      </w:r>
      <w:r w:rsidR="00F43BC1">
        <w:rPr>
          <w:rFonts w:ascii="Times New Roman" w:hAnsi="Times New Roman" w:cs="Times New Roman"/>
          <w:sz w:val="24"/>
          <w:szCs w:val="24"/>
        </w:rPr>
        <w:t xml:space="preserve"> </w:t>
      </w:r>
      <w:r w:rsidR="00F43BC1" w:rsidRPr="00F43BC1">
        <w:rPr>
          <w:rFonts w:ascii="Times New Roman" w:hAnsi="Times New Roman" w:cs="Times New Roman"/>
          <w:sz w:val="24"/>
          <w:szCs w:val="24"/>
        </w:rPr>
        <w:t>Agricultural Mechanics on Pre-service Agricultural Education Teachers’ Importance, Confidence, and Knowledge of Welding</w:t>
      </w:r>
      <w:r w:rsidR="00F43BC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43BC1">
        <w:rPr>
          <w:rFonts w:ascii="Times New Roman" w:hAnsi="Times New Roman" w:cs="Times New Roman"/>
          <w:sz w:val="24"/>
          <w:szCs w:val="24"/>
        </w:rPr>
        <w:t xml:space="preserve"> </w:t>
      </w:r>
      <w:r w:rsidR="00F43BC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Journal of Agricultural Education,</w:t>
      </w:r>
      <w:r w:rsidR="00F43B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54(1), 179-192. doi:10.5032/jae.2013.01179</w:t>
      </w:r>
    </w:p>
    <w:p w:rsidR="006409EC" w:rsidRDefault="006409EC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2419" w:rsidRDefault="0018241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McKim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B. R., &amp; Saucier, P. R. (2011).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Agricultural Mechanics Laboratory Management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Professional Development Needs of Wyoming Secondary Agriculture Teachers.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Journal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  <w:t>of Agricultural Education,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52(3), 75-86. doi:10.5032/jae.2011.03075</w:t>
      </w:r>
    </w:p>
    <w:p w:rsidR="003F44F9" w:rsidRDefault="003F44F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44F9" w:rsidRDefault="003F44F9" w:rsidP="00182419">
      <w:pPr>
        <w:spacing w:after="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Norton, L.S. (2009).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Action Research in Teaching &amp; Learning: A practical guide to conducting </w:t>
      </w:r>
    </w:p>
    <w:p w:rsidR="003F44F9" w:rsidRPr="003F44F9" w:rsidRDefault="003F44F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pedagogical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research in universities.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02EDE">
        <w:rPr>
          <w:rFonts w:ascii="Times New Roman" w:eastAsia="Times New Roman" w:hAnsi="Times New Roman" w:cs="Times New Roman"/>
          <w:color w:val="000000"/>
          <w:sz w:val="24"/>
          <w:szCs w:val="24"/>
        </w:rPr>
        <w:t>New York, NY: Routledge.</w:t>
      </w:r>
    </w:p>
    <w:p w:rsidR="003F44F9" w:rsidRDefault="003F44F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44F9" w:rsidRDefault="003F44F9" w:rsidP="003F44F9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F44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Phipps, L. J., Osborne, E. W., Dyer, J. E., &amp; Ball, A. L. (2008). </w:t>
      </w:r>
      <w:r w:rsidRPr="003F44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Handbook on agricultural</w:t>
      </w:r>
    </w:p>
    <w:p w:rsidR="003F44F9" w:rsidRDefault="003F44F9" w:rsidP="003F44F9">
      <w:pPr>
        <w:spacing w:after="0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F44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education</w:t>
      </w:r>
      <w:proofErr w:type="gramEnd"/>
      <w:r w:rsidRPr="003F44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in public schools </w:t>
      </w:r>
      <w:r w:rsidRPr="003F44F9">
        <w:rPr>
          <w:rFonts w:ascii="Times New Roman" w:eastAsia="Times New Roman" w:hAnsi="Times New Roman" w:cs="Times New Roman"/>
          <w:color w:val="000000"/>
          <w:sz w:val="24"/>
          <w:szCs w:val="24"/>
        </w:rPr>
        <w:t>(6th ed.). Clifton Park, NY: Thomson Delmar Learning.</w:t>
      </w:r>
    </w:p>
    <w:p w:rsidR="00E101FF" w:rsidRDefault="00E101FF" w:rsidP="003F44F9">
      <w:pPr>
        <w:spacing w:after="0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101FF" w:rsidRDefault="00E101FF" w:rsidP="00E101F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Saucier, P. R., &amp;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McKim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B. R. (2011).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Assessing the Learning Needs of Student Teachers in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Texas Regarding Management of the Agricultural Mechanics Laboratory: Implications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for the Professional Development of Early Career Teachers in Agricultural Education.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Journal of Agricultural Education,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52(4), 24-43. doi:10.5032/jae.2011.04024</w:t>
      </w:r>
    </w:p>
    <w:p w:rsidR="00526BCF" w:rsidRDefault="00526BCF" w:rsidP="00E101F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26BCF" w:rsidRDefault="00526BCF" w:rsidP="00E22B7C">
      <w:pPr>
        <w:spacing w:after="0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Sh</w:t>
      </w:r>
      <w:r w:rsidR="005F3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oulders, C. W., Blythe, J. M.,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&amp; Myers, B. E. (2013).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Teachers’ Perception Regarding Experiential Learning Attributes in Agricultural Laboratories.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Journal of Agricultural Education,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54(2), 159-173. doi:10.5032/jae.2013.02159 </w:t>
      </w:r>
    </w:p>
    <w:p w:rsidR="00582FCC" w:rsidRDefault="00582FCC" w:rsidP="00582FC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82FCC" w:rsidRDefault="00182419" w:rsidP="00582FC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Stewart, J.,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Antonenko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P., Robinson,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J.S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&amp;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Mwavita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M. (2013).</w:t>
      </w:r>
      <w:proofErr w:type="gramEnd"/>
      <w:r w:rsidR="00582F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Intrapersonal Factors</w:t>
      </w:r>
    </w:p>
    <w:p w:rsidR="00182419" w:rsidRPr="00D02462" w:rsidRDefault="00182419" w:rsidP="00582FCC">
      <w:pP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Affecting Technological Pedagogical Content Knowledge of Agricultural Education Teachers.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Journal of Agricultural Education,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54(3)</w:t>
      </w:r>
      <w:r w:rsidR="00582FCC">
        <w:rPr>
          <w:rFonts w:ascii="Times New Roman" w:eastAsia="Times New Roman" w:hAnsi="Times New Roman" w:cs="Times New Roman"/>
          <w:color w:val="000000"/>
          <w:sz w:val="24"/>
          <w:szCs w:val="24"/>
        </w:rPr>
        <w:t>, 157-170. doi:10.5</w:t>
      </w:r>
      <w:r w:rsidR="00526BC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582FCC">
        <w:rPr>
          <w:rFonts w:ascii="Times New Roman" w:eastAsia="Times New Roman" w:hAnsi="Times New Roman" w:cs="Times New Roman"/>
          <w:color w:val="000000"/>
          <w:sz w:val="24"/>
          <w:szCs w:val="24"/>
        </w:rPr>
        <w:t>32/jae.2013.03157</w:t>
      </w:r>
    </w:p>
    <w:p w:rsidR="00182419" w:rsidRDefault="00182419" w:rsidP="00526BC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2419" w:rsidRPr="00931391" w:rsidRDefault="00182419" w:rsidP="001824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10010" w:rsidRPr="00910010" w:rsidRDefault="00910010" w:rsidP="004C0567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sectPr w:rsidR="00910010" w:rsidRPr="00910010" w:rsidSect="00DD71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39" w:rsidRDefault="00330939" w:rsidP="00DD7196">
      <w:pPr>
        <w:spacing w:after="0"/>
      </w:pPr>
      <w:r>
        <w:separator/>
      </w:r>
    </w:p>
  </w:endnote>
  <w:endnote w:type="continuationSeparator" w:id="0">
    <w:p w:rsidR="00330939" w:rsidRDefault="00330939" w:rsidP="00DD71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GGN I+ Times New Roman PSMT">
    <w:altName w:val="Times New Roman PSM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39" w:rsidRDefault="00330939" w:rsidP="00DD7196">
      <w:pPr>
        <w:spacing w:after="0"/>
      </w:pPr>
      <w:r>
        <w:separator/>
      </w:r>
    </w:p>
  </w:footnote>
  <w:footnote w:type="continuationSeparator" w:id="0">
    <w:p w:rsidR="00330939" w:rsidRDefault="00330939" w:rsidP="00DD71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196" w:rsidRDefault="00DD71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5390B"/>
    <w:multiLevelType w:val="hybridMultilevel"/>
    <w:tmpl w:val="A03CC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043C2"/>
    <w:multiLevelType w:val="hybridMultilevel"/>
    <w:tmpl w:val="D06698E2"/>
    <w:lvl w:ilvl="0" w:tplc="23328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010"/>
    <w:rsid w:val="0006345F"/>
    <w:rsid w:val="000B3272"/>
    <w:rsid w:val="000C747B"/>
    <w:rsid w:val="000D0EE8"/>
    <w:rsid w:val="00100BC8"/>
    <w:rsid w:val="001413E8"/>
    <w:rsid w:val="001440BD"/>
    <w:rsid w:val="00182419"/>
    <w:rsid w:val="0019470A"/>
    <w:rsid w:val="001D3D7C"/>
    <w:rsid w:val="0020373A"/>
    <w:rsid w:val="00207DA2"/>
    <w:rsid w:val="00217500"/>
    <w:rsid w:val="00217CAD"/>
    <w:rsid w:val="0022388D"/>
    <w:rsid w:val="00285221"/>
    <w:rsid w:val="002B5A80"/>
    <w:rsid w:val="002F5AEB"/>
    <w:rsid w:val="00330939"/>
    <w:rsid w:val="00360E0D"/>
    <w:rsid w:val="003730D4"/>
    <w:rsid w:val="00377437"/>
    <w:rsid w:val="003B7313"/>
    <w:rsid w:val="003C4F3D"/>
    <w:rsid w:val="003F44F9"/>
    <w:rsid w:val="003F6900"/>
    <w:rsid w:val="003F6B40"/>
    <w:rsid w:val="00401922"/>
    <w:rsid w:val="00402EDE"/>
    <w:rsid w:val="00490DE1"/>
    <w:rsid w:val="00493E26"/>
    <w:rsid w:val="004C0567"/>
    <w:rsid w:val="004E5F77"/>
    <w:rsid w:val="0051011D"/>
    <w:rsid w:val="00526BCF"/>
    <w:rsid w:val="00544484"/>
    <w:rsid w:val="005448E0"/>
    <w:rsid w:val="00551A8E"/>
    <w:rsid w:val="00576A24"/>
    <w:rsid w:val="005772A2"/>
    <w:rsid w:val="00582FCC"/>
    <w:rsid w:val="005B56CD"/>
    <w:rsid w:val="005F3706"/>
    <w:rsid w:val="0060416B"/>
    <w:rsid w:val="006121A0"/>
    <w:rsid w:val="00630E1A"/>
    <w:rsid w:val="006409EC"/>
    <w:rsid w:val="00692EC8"/>
    <w:rsid w:val="00694512"/>
    <w:rsid w:val="006961EA"/>
    <w:rsid w:val="006B4EB0"/>
    <w:rsid w:val="006C5292"/>
    <w:rsid w:val="00703137"/>
    <w:rsid w:val="0070495D"/>
    <w:rsid w:val="007436BF"/>
    <w:rsid w:val="007600B0"/>
    <w:rsid w:val="00770009"/>
    <w:rsid w:val="007B3D96"/>
    <w:rsid w:val="007B54FC"/>
    <w:rsid w:val="007D20CD"/>
    <w:rsid w:val="007E1A6D"/>
    <w:rsid w:val="00804FF5"/>
    <w:rsid w:val="00822378"/>
    <w:rsid w:val="00837ABE"/>
    <w:rsid w:val="00854081"/>
    <w:rsid w:val="00867E4C"/>
    <w:rsid w:val="0088765C"/>
    <w:rsid w:val="008E6F10"/>
    <w:rsid w:val="008F7DA4"/>
    <w:rsid w:val="00900299"/>
    <w:rsid w:val="00910010"/>
    <w:rsid w:val="00967243"/>
    <w:rsid w:val="00985DB0"/>
    <w:rsid w:val="00A014DE"/>
    <w:rsid w:val="00A06636"/>
    <w:rsid w:val="00A43114"/>
    <w:rsid w:val="00A676B8"/>
    <w:rsid w:val="00A70AC2"/>
    <w:rsid w:val="00A84A6E"/>
    <w:rsid w:val="00A90B78"/>
    <w:rsid w:val="00AA284D"/>
    <w:rsid w:val="00AA42D6"/>
    <w:rsid w:val="00AC686A"/>
    <w:rsid w:val="00AE7244"/>
    <w:rsid w:val="00AF1E72"/>
    <w:rsid w:val="00B01108"/>
    <w:rsid w:val="00B32C1C"/>
    <w:rsid w:val="00B338A3"/>
    <w:rsid w:val="00B5577F"/>
    <w:rsid w:val="00B84B36"/>
    <w:rsid w:val="00B96FB0"/>
    <w:rsid w:val="00BA0BD2"/>
    <w:rsid w:val="00BA65A6"/>
    <w:rsid w:val="00BC207D"/>
    <w:rsid w:val="00BC3BC5"/>
    <w:rsid w:val="00C2176A"/>
    <w:rsid w:val="00C21C4D"/>
    <w:rsid w:val="00C3014B"/>
    <w:rsid w:val="00C47144"/>
    <w:rsid w:val="00C60DEF"/>
    <w:rsid w:val="00C6399A"/>
    <w:rsid w:val="00CB4636"/>
    <w:rsid w:val="00CB666F"/>
    <w:rsid w:val="00CC4B59"/>
    <w:rsid w:val="00CD26EF"/>
    <w:rsid w:val="00CE7AF7"/>
    <w:rsid w:val="00D01B5D"/>
    <w:rsid w:val="00D35DC4"/>
    <w:rsid w:val="00D5361A"/>
    <w:rsid w:val="00DC17BA"/>
    <w:rsid w:val="00DD7196"/>
    <w:rsid w:val="00DF1188"/>
    <w:rsid w:val="00DF398C"/>
    <w:rsid w:val="00DF5D0F"/>
    <w:rsid w:val="00E01A29"/>
    <w:rsid w:val="00E101FF"/>
    <w:rsid w:val="00E22B7C"/>
    <w:rsid w:val="00E74BE4"/>
    <w:rsid w:val="00E74DF5"/>
    <w:rsid w:val="00EA49E4"/>
    <w:rsid w:val="00EC573D"/>
    <w:rsid w:val="00EE5101"/>
    <w:rsid w:val="00F10295"/>
    <w:rsid w:val="00F230D0"/>
    <w:rsid w:val="00F43BC1"/>
    <w:rsid w:val="00F44F6E"/>
    <w:rsid w:val="00F74B85"/>
    <w:rsid w:val="00F76EE5"/>
    <w:rsid w:val="00F84DFA"/>
    <w:rsid w:val="00FA05F5"/>
    <w:rsid w:val="00FC1034"/>
    <w:rsid w:val="00FC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6F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4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437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qFormat/>
    <w:rsid w:val="006409EC"/>
    <w:pPr>
      <w:spacing w:after="0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34"/>
    <w:qFormat/>
    <w:rsid w:val="007031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72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2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2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2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243"/>
    <w:rPr>
      <w:b/>
      <w:bCs/>
      <w:sz w:val="20"/>
      <w:szCs w:val="20"/>
    </w:rPr>
  </w:style>
  <w:style w:type="paragraph" w:customStyle="1" w:styleId="CM21">
    <w:name w:val="CM21"/>
    <w:basedOn w:val="Normal"/>
    <w:next w:val="Normal"/>
    <w:uiPriority w:val="99"/>
    <w:rsid w:val="00837ABE"/>
    <w:pPr>
      <w:autoSpaceDE w:val="0"/>
      <w:autoSpaceDN w:val="0"/>
      <w:adjustRightInd w:val="0"/>
      <w:spacing w:after="0"/>
    </w:pPr>
    <w:rPr>
      <w:rFonts w:ascii="JOGGN I+ Times New Roman PSMT" w:hAnsi="JOGGN I+ Times New Roman PSMT"/>
      <w:sz w:val="24"/>
      <w:szCs w:val="24"/>
    </w:rPr>
  </w:style>
  <w:style w:type="paragraph" w:customStyle="1" w:styleId="Default">
    <w:name w:val="Default"/>
    <w:rsid w:val="00854081"/>
    <w:pPr>
      <w:autoSpaceDE w:val="0"/>
      <w:autoSpaceDN w:val="0"/>
      <w:adjustRightInd w:val="0"/>
      <w:spacing w:after="0"/>
    </w:pPr>
    <w:rPr>
      <w:rFonts w:ascii="JOGGN I+ Times New Roman PSMT" w:hAnsi="JOGGN I+ Times New Roman PSMT" w:cs="JOGGN I+ Times New Roman PSM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E1A6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471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719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D7196"/>
  </w:style>
  <w:style w:type="paragraph" w:styleId="Footer">
    <w:name w:val="footer"/>
    <w:basedOn w:val="Normal"/>
    <w:link w:val="FooterChar"/>
    <w:uiPriority w:val="99"/>
    <w:unhideWhenUsed/>
    <w:rsid w:val="00DD719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D7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6F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4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437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qFormat/>
    <w:rsid w:val="006409EC"/>
    <w:pPr>
      <w:spacing w:after="0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34"/>
    <w:qFormat/>
    <w:rsid w:val="007031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72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2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2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2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243"/>
    <w:rPr>
      <w:b/>
      <w:bCs/>
      <w:sz w:val="20"/>
      <w:szCs w:val="20"/>
    </w:rPr>
  </w:style>
  <w:style w:type="paragraph" w:customStyle="1" w:styleId="CM21">
    <w:name w:val="CM21"/>
    <w:basedOn w:val="Normal"/>
    <w:next w:val="Normal"/>
    <w:uiPriority w:val="99"/>
    <w:rsid w:val="00837ABE"/>
    <w:pPr>
      <w:autoSpaceDE w:val="0"/>
      <w:autoSpaceDN w:val="0"/>
      <w:adjustRightInd w:val="0"/>
      <w:spacing w:after="0"/>
    </w:pPr>
    <w:rPr>
      <w:rFonts w:ascii="JOGGN I+ Times New Roman PSMT" w:hAnsi="JOGGN I+ Times New Roman PSMT"/>
      <w:sz w:val="24"/>
      <w:szCs w:val="24"/>
    </w:rPr>
  </w:style>
  <w:style w:type="paragraph" w:customStyle="1" w:styleId="Default">
    <w:name w:val="Default"/>
    <w:rsid w:val="00854081"/>
    <w:pPr>
      <w:autoSpaceDE w:val="0"/>
      <w:autoSpaceDN w:val="0"/>
      <w:adjustRightInd w:val="0"/>
      <w:spacing w:after="0"/>
    </w:pPr>
    <w:rPr>
      <w:rFonts w:ascii="JOGGN I+ Times New Roman PSMT" w:hAnsi="JOGGN I+ Times New Roman PSMT" w:cs="JOGGN I+ Times New Roman PSM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E1A6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471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719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D7196"/>
  </w:style>
  <w:style w:type="paragraph" w:styleId="Footer">
    <w:name w:val="footer"/>
    <w:basedOn w:val="Normal"/>
    <w:link w:val="FooterChar"/>
    <w:uiPriority w:val="99"/>
    <w:unhideWhenUsed/>
    <w:rsid w:val="00DD719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D7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AE520-DFEA-476D-8F21-269B6ED9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Clark,Nathan</dc:creator>
  <cp:lastModifiedBy>Clark,Nathan</cp:lastModifiedBy>
  <cp:revision>2</cp:revision>
  <cp:lastPrinted>2014-02-26T15:40:00Z</cp:lastPrinted>
  <dcterms:created xsi:type="dcterms:W3CDTF">2014-02-28T23:09:00Z</dcterms:created>
  <dcterms:modified xsi:type="dcterms:W3CDTF">2014-02-28T23:09:00Z</dcterms:modified>
</cp:coreProperties>
</file>