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D52" w:rsidRPr="007D5D4F" w:rsidRDefault="0060450A" w:rsidP="00653581">
      <w:pPr>
        <w:autoSpaceDE w:val="0"/>
        <w:autoSpaceDN w:val="0"/>
        <w:adjustRightInd w:val="0"/>
        <w:spacing w:after="0" w:line="240" w:lineRule="auto"/>
        <w:jc w:val="right"/>
        <w:rPr>
          <w:rFonts w:ascii="Times New Roman" w:hAnsi="Times New Roman"/>
          <w:sz w:val="24"/>
          <w:szCs w:val="24"/>
        </w:rPr>
      </w:pPr>
      <w:r w:rsidRPr="007D5D4F">
        <w:rPr>
          <w:rFonts w:ascii="Times New Roman" w:hAnsi="Times New Roman"/>
          <w:sz w:val="24"/>
          <w:szCs w:val="24"/>
        </w:rPr>
        <w:t>Innovative Idea</w:t>
      </w:r>
      <w:r w:rsidR="00071D52" w:rsidRPr="007D5D4F">
        <w:rPr>
          <w:rFonts w:ascii="Times New Roman" w:hAnsi="Times New Roman"/>
          <w:sz w:val="24"/>
          <w:szCs w:val="24"/>
        </w:rPr>
        <w:t xml:space="preserve"> Poster</w:t>
      </w:r>
    </w:p>
    <w:p w:rsidR="00071D52" w:rsidRPr="00CD1071" w:rsidRDefault="00071D52" w:rsidP="00653581">
      <w:pPr>
        <w:autoSpaceDE w:val="0"/>
        <w:autoSpaceDN w:val="0"/>
        <w:adjustRightInd w:val="0"/>
        <w:spacing w:after="0" w:line="240" w:lineRule="auto"/>
        <w:jc w:val="right"/>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CD1071" w:rsidRDefault="00071D52" w:rsidP="00653581">
      <w:pPr>
        <w:autoSpaceDE w:val="0"/>
        <w:autoSpaceDN w:val="0"/>
        <w:adjustRightInd w:val="0"/>
        <w:spacing w:after="0" w:line="240" w:lineRule="auto"/>
        <w:rPr>
          <w:rFonts w:cs="Times-Roman"/>
          <w:sz w:val="24"/>
          <w:szCs w:val="24"/>
        </w:rPr>
      </w:pPr>
    </w:p>
    <w:p w:rsidR="00071D52" w:rsidRPr="00B31E11" w:rsidRDefault="001158A0"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Teach Ag</w:t>
      </w:r>
      <w:r w:rsidR="00263034">
        <w:rPr>
          <w:rFonts w:ascii="Times New Roman" w:hAnsi="Times New Roman"/>
          <w:sz w:val="24"/>
          <w:szCs w:val="24"/>
        </w:rPr>
        <w:t>!</w:t>
      </w:r>
      <w:r>
        <w:rPr>
          <w:rFonts w:ascii="Times New Roman" w:hAnsi="Times New Roman"/>
          <w:sz w:val="24"/>
          <w:szCs w:val="24"/>
        </w:rPr>
        <w:t xml:space="preserve"> Summer Recruitment Academy</w:t>
      </w:r>
      <w:bookmarkStart w:id="0" w:name="_GoBack"/>
      <w:bookmarkEnd w:id="0"/>
    </w:p>
    <w:p w:rsidR="00071D52" w:rsidRPr="00B31E11" w:rsidRDefault="00071D52" w:rsidP="00653581">
      <w:pPr>
        <w:autoSpaceDE w:val="0"/>
        <w:autoSpaceDN w:val="0"/>
        <w:adjustRightInd w:val="0"/>
        <w:spacing w:after="0" w:line="240" w:lineRule="auto"/>
        <w:jc w:val="center"/>
        <w:rPr>
          <w:rFonts w:ascii="Times New Roman" w:hAnsi="Times New Roman"/>
          <w:sz w:val="24"/>
          <w:szCs w:val="24"/>
        </w:rPr>
      </w:pPr>
    </w:p>
    <w:p w:rsidR="00BF4C47" w:rsidRPr="00B31E11" w:rsidRDefault="00BF4C47" w:rsidP="00BF4C47">
      <w:pPr>
        <w:autoSpaceDE w:val="0"/>
        <w:autoSpaceDN w:val="0"/>
        <w:adjustRightInd w:val="0"/>
        <w:spacing w:after="0" w:line="240" w:lineRule="auto"/>
        <w:jc w:val="center"/>
        <w:rPr>
          <w:rFonts w:ascii="Times New Roman" w:hAnsi="Times New Roman"/>
          <w:sz w:val="24"/>
          <w:szCs w:val="24"/>
        </w:rPr>
      </w:pPr>
    </w:p>
    <w:p w:rsidR="00065675"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Jon C. Simonsen</w:t>
      </w:r>
    </w:p>
    <w:p w:rsidR="00C40B50" w:rsidRPr="00B31E11" w:rsidRDefault="00C40B50" w:rsidP="0065358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Assistant Professor</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University of Missouri</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125A Gentry Hall</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Columbia, MO</w:t>
      </w:r>
      <w:r w:rsidR="00C40B50">
        <w:rPr>
          <w:rFonts w:ascii="Times New Roman" w:hAnsi="Times New Roman"/>
          <w:sz w:val="24"/>
          <w:szCs w:val="24"/>
        </w:rPr>
        <w:t xml:space="preserve"> </w:t>
      </w:r>
      <w:r w:rsidRPr="00B31E11">
        <w:rPr>
          <w:rFonts w:ascii="Times New Roman" w:hAnsi="Times New Roman"/>
          <w:sz w:val="24"/>
          <w:szCs w:val="24"/>
        </w:rPr>
        <w:t xml:space="preserve"> 65211</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Phone: 573-884-7375</w:t>
      </w:r>
    </w:p>
    <w:p w:rsidR="00065675" w:rsidRPr="00B31E11" w:rsidRDefault="00065675" w:rsidP="00653581">
      <w:pPr>
        <w:autoSpaceDE w:val="0"/>
        <w:autoSpaceDN w:val="0"/>
        <w:adjustRightInd w:val="0"/>
        <w:spacing w:after="0" w:line="240" w:lineRule="auto"/>
        <w:jc w:val="center"/>
        <w:rPr>
          <w:rFonts w:ascii="Times New Roman" w:hAnsi="Times New Roman"/>
          <w:sz w:val="24"/>
          <w:szCs w:val="24"/>
        </w:rPr>
      </w:pPr>
      <w:r w:rsidRPr="00B31E11">
        <w:rPr>
          <w:rFonts w:ascii="Times New Roman" w:hAnsi="Times New Roman"/>
          <w:sz w:val="24"/>
          <w:szCs w:val="24"/>
        </w:rPr>
        <w:t xml:space="preserve">Email: </w:t>
      </w:r>
      <w:hyperlink r:id="rId5" w:history="1">
        <w:r w:rsidRPr="00B31E11">
          <w:rPr>
            <w:rStyle w:val="Hyperlink"/>
            <w:rFonts w:ascii="Times New Roman" w:hAnsi="Times New Roman"/>
            <w:sz w:val="24"/>
            <w:szCs w:val="24"/>
          </w:rPr>
          <w:t>simonsenj@missouri.edu</w:t>
        </w:r>
      </w:hyperlink>
    </w:p>
    <w:p w:rsidR="00071D52" w:rsidRDefault="00071D52" w:rsidP="00653581">
      <w:pPr>
        <w:autoSpaceDE w:val="0"/>
        <w:autoSpaceDN w:val="0"/>
        <w:adjustRightInd w:val="0"/>
        <w:spacing w:after="0" w:line="240" w:lineRule="auto"/>
        <w:rPr>
          <w:rFonts w:ascii="Times New Roman" w:hAnsi="Times New Roman"/>
          <w:sz w:val="24"/>
          <w:szCs w:val="24"/>
        </w:rPr>
      </w:pPr>
    </w:p>
    <w:p w:rsidR="00C40B50" w:rsidRDefault="001158A0" w:rsidP="00C40B5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John D. Tummons</w:t>
      </w:r>
    </w:p>
    <w:p w:rsidR="00C40B50" w:rsidRDefault="00D347F1" w:rsidP="00C40B5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Teaching Professor</w:t>
      </w:r>
    </w:p>
    <w:p w:rsidR="00C40B50" w:rsidRDefault="00D347F1" w:rsidP="00C40B5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C40B50" w:rsidRDefault="00D347F1" w:rsidP="00C40B5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123 Gentry Hall</w:t>
      </w:r>
    </w:p>
    <w:p w:rsidR="00C40B50" w:rsidRDefault="00D347F1" w:rsidP="00C40B5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Columbia, MO  65211</w:t>
      </w:r>
    </w:p>
    <w:p w:rsidR="00C40B50" w:rsidRDefault="00D347F1" w:rsidP="00C40B5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Phone: 573-882-9599</w:t>
      </w:r>
    </w:p>
    <w:p w:rsidR="00C40B50" w:rsidRDefault="00C40B50" w:rsidP="00C40B50">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Email: </w:t>
      </w:r>
      <w:hyperlink r:id="rId6" w:history="1">
        <w:r w:rsidR="00D347F1" w:rsidRPr="00F26DEE">
          <w:rPr>
            <w:rStyle w:val="Hyperlink"/>
            <w:rFonts w:ascii="Times New Roman" w:hAnsi="Times New Roman"/>
            <w:sz w:val="24"/>
            <w:szCs w:val="24"/>
          </w:rPr>
          <w:t>tummonsj@missouri.edu</w:t>
        </w:r>
      </w:hyperlink>
      <w:r w:rsidR="00D347F1">
        <w:rPr>
          <w:rFonts w:ascii="Times New Roman" w:hAnsi="Times New Roman"/>
          <w:sz w:val="24"/>
          <w:szCs w:val="24"/>
        </w:rPr>
        <w:t xml:space="preserve"> </w:t>
      </w:r>
      <w:r>
        <w:rPr>
          <w:rFonts w:ascii="Times New Roman" w:hAnsi="Times New Roman"/>
          <w:sz w:val="24"/>
          <w:szCs w:val="24"/>
        </w:rPr>
        <w:t xml:space="preserve"> </w:t>
      </w:r>
    </w:p>
    <w:p w:rsidR="00C40B50" w:rsidRDefault="00C40B50" w:rsidP="00C40B50">
      <w:pPr>
        <w:autoSpaceDE w:val="0"/>
        <w:autoSpaceDN w:val="0"/>
        <w:adjustRightInd w:val="0"/>
        <w:spacing w:after="0" w:line="240" w:lineRule="auto"/>
        <w:jc w:val="center"/>
        <w:rPr>
          <w:rFonts w:ascii="Times New Roman" w:hAnsi="Times New Roman"/>
          <w:sz w:val="24"/>
          <w:szCs w:val="24"/>
        </w:rPr>
      </w:pP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Tracy Kitchel</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Associate Professor</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126 Gentry Hall</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Columbia, MO  65211</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Phone: 573-884-7376</w:t>
      </w:r>
    </w:p>
    <w:p w:rsidR="00071D52"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Email: </w:t>
      </w:r>
      <w:hyperlink r:id="rId7" w:history="1">
        <w:r w:rsidRPr="00F26DEE">
          <w:rPr>
            <w:rStyle w:val="Hyperlink"/>
            <w:rFonts w:ascii="Times New Roman" w:hAnsi="Times New Roman"/>
            <w:sz w:val="24"/>
            <w:szCs w:val="24"/>
          </w:rPr>
          <w:t>kitcheltj@missouri.edu</w:t>
        </w:r>
      </w:hyperlink>
      <w:r>
        <w:rPr>
          <w:rFonts w:ascii="Times New Roman" w:hAnsi="Times New Roman"/>
          <w:sz w:val="24"/>
          <w:szCs w:val="24"/>
        </w:rPr>
        <w:t xml:space="preserve"> </w:t>
      </w:r>
    </w:p>
    <w:p w:rsidR="00D347F1" w:rsidRDefault="00D347F1" w:rsidP="00D347F1">
      <w:pPr>
        <w:autoSpaceDE w:val="0"/>
        <w:autoSpaceDN w:val="0"/>
        <w:adjustRightInd w:val="0"/>
        <w:spacing w:after="0" w:line="240" w:lineRule="auto"/>
        <w:jc w:val="center"/>
        <w:rPr>
          <w:rFonts w:ascii="Times New Roman" w:hAnsi="Times New Roman"/>
          <w:sz w:val="24"/>
          <w:szCs w:val="24"/>
        </w:rPr>
      </w:pP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Anna L. Ball</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Professor</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University of Missouri</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127 Gentry Hall</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Columbia, MO  65211</w:t>
      </w:r>
    </w:p>
    <w:p w:rsidR="00D347F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Phone: 573-884-9797</w:t>
      </w:r>
    </w:p>
    <w:p w:rsidR="00D347F1" w:rsidRPr="00B31E11" w:rsidRDefault="00D347F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Email: </w:t>
      </w:r>
      <w:hyperlink r:id="rId8" w:history="1">
        <w:r w:rsidRPr="00F26DEE">
          <w:rPr>
            <w:rStyle w:val="Hyperlink"/>
            <w:rFonts w:ascii="Times New Roman" w:hAnsi="Times New Roman"/>
            <w:sz w:val="24"/>
            <w:szCs w:val="24"/>
          </w:rPr>
          <w:t>ballan@missouri.edu</w:t>
        </w:r>
      </w:hyperlink>
      <w:r>
        <w:rPr>
          <w:rFonts w:ascii="Times New Roman" w:hAnsi="Times New Roman"/>
          <w:sz w:val="24"/>
          <w:szCs w:val="24"/>
        </w:rPr>
        <w:t xml:space="preserve"> </w:t>
      </w:r>
    </w:p>
    <w:p w:rsidR="00D347F1" w:rsidRPr="00B31E11" w:rsidRDefault="007B6F01" w:rsidP="00D347F1">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br w:type="page"/>
      </w:r>
      <w:r w:rsidR="00B31E11" w:rsidRPr="000E6185">
        <w:rPr>
          <w:rFonts w:ascii="Times New Roman" w:hAnsi="Times New Roman"/>
          <w:b/>
          <w:sz w:val="24"/>
          <w:szCs w:val="24"/>
        </w:rPr>
        <w:lastRenderedPageBreak/>
        <w:t>Abstract Title:</w:t>
      </w:r>
      <w:r w:rsidR="00B31E11" w:rsidRPr="000E6185">
        <w:rPr>
          <w:rFonts w:ascii="Times New Roman" w:hAnsi="Times New Roman"/>
          <w:sz w:val="24"/>
          <w:szCs w:val="24"/>
        </w:rPr>
        <w:t xml:space="preserve"> </w:t>
      </w:r>
      <w:r w:rsidR="00D347F1">
        <w:rPr>
          <w:rFonts w:ascii="Times New Roman" w:hAnsi="Times New Roman"/>
          <w:sz w:val="24"/>
          <w:szCs w:val="24"/>
        </w:rPr>
        <w:t>Teach Ag</w:t>
      </w:r>
      <w:r w:rsidR="00263034">
        <w:rPr>
          <w:rFonts w:ascii="Times New Roman" w:hAnsi="Times New Roman"/>
          <w:sz w:val="24"/>
          <w:szCs w:val="24"/>
        </w:rPr>
        <w:t>!</w:t>
      </w:r>
      <w:r w:rsidR="00D347F1">
        <w:rPr>
          <w:rFonts w:ascii="Times New Roman" w:hAnsi="Times New Roman"/>
          <w:sz w:val="24"/>
          <w:szCs w:val="24"/>
        </w:rPr>
        <w:t xml:space="preserve"> Summer Recruitment Academy</w:t>
      </w:r>
    </w:p>
    <w:p w:rsidR="00071D52" w:rsidRPr="000E6185" w:rsidRDefault="00071D52" w:rsidP="000E6185">
      <w:pPr>
        <w:autoSpaceDE w:val="0"/>
        <w:autoSpaceDN w:val="0"/>
        <w:adjustRightInd w:val="0"/>
        <w:spacing w:after="0" w:line="240" w:lineRule="auto"/>
        <w:rPr>
          <w:rFonts w:ascii="Times New Roman" w:hAnsi="Times New Roman"/>
          <w:sz w:val="24"/>
          <w:szCs w:val="24"/>
        </w:rPr>
      </w:pPr>
    </w:p>
    <w:p w:rsidR="00071D52" w:rsidRPr="000E6185" w:rsidRDefault="00071D52" w:rsidP="000E6185">
      <w:pPr>
        <w:autoSpaceDE w:val="0"/>
        <w:autoSpaceDN w:val="0"/>
        <w:adjustRightInd w:val="0"/>
        <w:spacing w:after="0" w:line="240" w:lineRule="auto"/>
        <w:rPr>
          <w:rFonts w:ascii="Times New Roman" w:hAnsi="Times New Roman"/>
          <w:b/>
          <w:sz w:val="24"/>
          <w:szCs w:val="24"/>
          <w:u w:val="single"/>
        </w:rPr>
      </w:pPr>
      <w:r w:rsidRPr="000E6185">
        <w:rPr>
          <w:rFonts w:ascii="Times New Roman" w:hAnsi="Times New Roman"/>
          <w:b/>
          <w:sz w:val="24"/>
          <w:szCs w:val="24"/>
          <w:u w:val="single"/>
        </w:rPr>
        <w:t>In</w:t>
      </w:r>
      <w:r w:rsidR="0093393E" w:rsidRPr="000E6185">
        <w:rPr>
          <w:rFonts w:ascii="Times New Roman" w:hAnsi="Times New Roman"/>
          <w:b/>
          <w:sz w:val="24"/>
          <w:szCs w:val="24"/>
          <w:u w:val="single"/>
        </w:rPr>
        <w:t>troduction/Need for Innovative Idea</w:t>
      </w:r>
    </w:p>
    <w:p w:rsidR="001F3AC9" w:rsidRDefault="001F3AC9" w:rsidP="00B44AAF">
      <w:pPr>
        <w:spacing w:after="0" w:line="240" w:lineRule="auto"/>
        <w:rPr>
          <w:rFonts w:ascii="Times New Roman" w:hAnsi="Times New Roman"/>
          <w:sz w:val="24"/>
          <w:szCs w:val="24"/>
        </w:rPr>
      </w:pPr>
    </w:p>
    <w:p w:rsidR="00EA16D5" w:rsidRDefault="00594B23" w:rsidP="00D347F1">
      <w:pPr>
        <w:spacing w:after="0" w:line="240" w:lineRule="auto"/>
        <w:ind w:firstLine="720"/>
        <w:rPr>
          <w:rFonts w:ascii="Times New Roman" w:hAnsi="Times New Roman"/>
          <w:sz w:val="24"/>
          <w:szCs w:val="24"/>
        </w:rPr>
      </w:pPr>
      <w:r>
        <w:rPr>
          <w:rFonts w:ascii="Times New Roman" w:hAnsi="Times New Roman"/>
          <w:sz w:val="24"/>
          <w:szCs w:val="24"/>
        </w:rPr>
        <w:t>The success of secondary Agricultural Education programs depends on an adequate supply of qualified and certified agriculture teachers</w:t>
      </w:r>
      <w:r w:rsidR="00B31392">
        <w:rPr>
          <w:rFonts w:ascii="Times New Roman" w:hAnsi="Times New Roman"/>
          <w:sz w:val="24"/>
          <w:szCs w:val="24"/>
        </w:rPr>
        <w:t xml:space="preserve">. </w:t>
      </w:r>
      <w:r w:rsidR="00D46095">
        <w:rPr>
          <w:rFonts w:ascii="Times New Roman" w:hAnsi="Times New Roman"/>
          <w:sz w:val="24"/>
          <w:szCs w:val="24"/>
        </w:rPr>
        <w:t>During the past few years</w:t>
      </w:r>
      <w:r>
        <w:rPr>
          <w:rFonts w:ascii="Times New Roman" w:hAnsi="Times New Roman"/>
          <w:sz w:val="24"/>
          <w:szCs w:val="24"/>
        </w:rPr>
        <w:t>,</w:t>
      </w:r>
      <w:r w:rsidR="00D46095">
        <w:rPr>
          <w:rFonts w:ascii="Times New Roman" w:hAnsi="Times New Roman"/>
          <w:sz w:val="24"/>
          <w:szCs w:val="24"/>
        </w:rPr>
        <w:t xml:space="preserve"> the teacher shor</w:t>
      </w:r>
      <w:r w:rsidR="00CD096E">
        <w:rPr>
          <w:rFonts w:ascii="Times New Roman" w:hAnsi="Times New Roman"/>
          <w:sz w:val="24"/>
          <w:szCs w:val="24"/>
        </w:rPr>
        <w:t>tage in Agricultural</w:t>
      </w:r>
      <w:r w:rsidR="00D46095">
        <w:rPr>
          <w:rFonts w:ascii="Times New Roman" w:hAnsi="Times New Roman"/>
          <w:sz w:val="24"/>
          <w:szCs w:val="24"/>
        </w:rPr>
        <w:t xml:space="preserve"> Educatio</w:t>
      </w:r>
      <w:r>
        <w:rPr>
          <w:rFonts w:ascii="Times New Roman" w:hAnsi="Times New Roman"/>
          <w:sz w:val="24"/>
          <w:szCs w:val="24"/>
        </w:rPr>
        <w:t>n has become a critical issue for</w:t>
      </w:r>
      <w:r w:rsidR="00D46095">
        <w:rPr>
          <w:rFonts w:ascii="Times New Roman" w:hAnsi="Times New Roman"/>
          <w:sz w:val="24"/>
          <w:szCs w:val="24"/>
        </w:rPr>
        <w:t xml:space="preserve"> many states. </w:t>
      </w:r>
      <w:r w:rsidR="00CD096E">
        <w:rPr>
          <w:rFonts w:ascii="Times New Roman" w:hAnsi="Times New Roman"/>
          <w:sz w:val="24"/>
          <w:szCs w:val="24"/>
        </w:rPr>
        <w:t xml:space="preserve">Previously, </w:t>
      </w:r>
      <w:proofErr w:type="spellStart"/>
      <w:r w:rsidR="00617429">
        <w:rPr>
          <w:rFonts w:ascii="Times New Roman" w:hAnsi="Times New Roman"/>
          <w:sz w:val="24"/>
          <w:szCs w:val="24"/>
        </w:rPr>
        <w:t>Kantovich</w:t>
      </w:r>
      <w:proofErr w:type="spellEnd"/>
      <w:r w:rsidR="00617429">
        <w:rPr>
          <w:rFonts w:ascii="Times New Roman" w:hAnsi="Times New Roman"/>
          <w:sz w:val="24"/>
          <w:szCs w:val="24"/>
        </w:rPr>
        <w:t xml:space="preserve"> (2010) published that there was a shortage of newly qualified agriculture teachers and some programs would face challenge when attempting to fill positions. </w:t>
      </w:r>
      <w:r>
        <w:rPr>
          <w:rFonts w:ascii="Times New Roman" w:hAnsi="Times New Roman"/>
          <w:sz w:val="24"/>
          <w:szCs w:val="24"/>
        </w:rPr>
        <w:t>In response to these concerns, local and national leaders have c</w:t>
      </w:r>
      <w:r w:rsidR="006F27A7">
        <w:rPr>
          <w:rFonts w:ascii="Times New Roman" w:hAnsi="Times New Roman"/>
          <w:sz w:val="24"/>
          <w:szCs w:val="24"/>
        </w:rPr>
        <w:t>oncentrated</w:t>
      </w:r>
      <w:r w:rsidR="00CD096E">
        <w:rPr>
          <w:rFonts w:ascii="Times New Roman" w:hAnsi="Times New Roman"/>
          <w:sz w:val="24"/>
          <w:szCs w:val="24"/>
        </w:rPr>
        <w:t xml:space="preserve"> efforts </w:t>
      </w:r>
      <w:r>
        <w:rPr>
          <w:rFonts w:ascii="Times New Roman" w:hAnsi="Times New Roman"/>
          <w:sz w:val="24"/>
          <w:szCs w:val="24"/>
        </w:rPr>
        <w:t>i</w:t>
      </w:r>
      <w:r w:rsidR="00CD096E">
        <w:rPr>
          <w:rFonts w:ascii="Times New Roman" w:hAnsi="Times New Roman"/>
          <w:sz w:val="24"/>
          <w:szCs w:val="24"/>
        </w:rPr>
        <w:t xml:space="preserve">n the area of recruitment and retention </w:t>
      </w:r>
      <w:r w:rsidR="0046045D">
        <w:rPr>
          <w:rFonts w:ascii="Times New Roman" w:hAnsi="Times New Roman"/>
          <w:sz w:val="24"/>
          <w:szCs w:val="24"/>
        </w:rPr>
        <w:t xml:space="preserve">of teachers </w:t>
      </w:r>
      <w:r w:rsidR="00CD096E">
        <w:rPr>
          <w:rFonts w:ascii="Times New Roman" w:hAnsi="Times New Roman"/>
          <w:sz w:val="24"/>
          <w:szCs w:val="24"/>
        </w:rPr>
        <w:t>to address the critical issue. The Teach Ag</w:t>
      </w:r>
      <w:r w:rsidR="00B31392">
        <w:rPr>
          <w:rFonts w:ascii="Times New Roman" w:hAnsi="Times New Roman"/>
          <w:sz w:val="24"/>
          <w:szCs w:val="24"/>
        </w:rPr>
        <w:t>!</w:t>
      </w:r>
      <w:r w:rsidR="00CD096E">
        <w:rPr>
          <w:rFonts w:ascii="Times New Roman" w:hAnsi="Times New Roman"/>
          <w:sz w:val="24"/>
          <w:szCs w:val="24"/>
        </w:rPr>
        <w:t xml:space="preserve"> </w:t>
      </w:r>
      <w:proofErr w:type="gramStart"/>
      <w:r w:rsidR="00B31392">
        <w:rPr>
          <w:rFonts w:ascii="Times New Roman" w:hAnsi="Times New Roman"/>
          <w:sz w:val="24"/>
          <w:szCs w:val="24"/>
        </w:rPr>
        <w:t>camp</w:t>
      </w:r>
      <w:r w:rsidR="00CD096E">
        <w:rPr>
          <w:rFonts w:ascii="Times New Roman" w:hAnsi="Times New Roman"/>
          <w:sz w:val="24"/>
          <w:szCs w:val="24"/>
        </w:rPr>
        <w:t>aign</w:t>
      </w:r>
      <w:proofErr w:type="gramEnd"/>
      <w:r w:rsidR="00CD096E">
        <w:rPr>
          <w:rFonts w:ascii="Times New Roman" w:hAnsi="Times New Roman"/>
          <w:sz w:val="24"/>
          <w:szCs w:val="24"/>
        </w:rPr>
        <w:t xml:space="preserve"> has been </w:t>
      </w:r>
      <w:r w:rsidR="004E042A">
        <w:rPr>
          <w:rFonts w:ascii="Times New Roman" w:hAnsi="Times New Roman"/>
          <w:sz w:val="24"/>
          <w:szCs w:val="24"/>
        </w:rPr>
        <w:t>on the front lines of a</w:t>
      </w:r>
      <w:r w:rsidR="00B31392">
        <w:rPr>
          <w:rFonts w:ascii="Times New Roman" w:hAnsi="Times New Roman"/>
          <w:sz w:val="24"/>
          <w:szCs w:val="24"/>
        </w:rPr>
        <w:t xml:space="preserve">griculture teacher recruitment by leading and organizing </w:t>
      </w:r>
      <w:r w:rsidR="00CD096E">
        <w:rPr>
          <w:rFonts w:ascii="Times New Roman" w:hAnsi="Times New Roman"/>
          <w:sz w:val="24"/>
          <w:szCs w:val="24"/>
        </w:rPr>
        <w:t>efforts to recruit future teachers.</w:t>
      </w:r>
      <w:r>
        <w:rPr>
          <w:rFonts w:ascii="Times New Roman" w:hAnsi="Times New Roman"/>
          <w:sz w:val="24"/>
          <w:szCs w:val="24"/>
        </w:rPr>
        <w:t xml:space="preserve"> As the</w:t>
      </w:r>
      <w:r w:rsidR="004E042A">
        <w:rPr>
          <w:rFonts w:ascii="Times New Roman" w:hAnsi="Times New Roman"/>
          <w:sz w:val="24"/>
          <w:szCs w:val="24"/>
        </w:rPr>
        <w:t xml:space="preserve"> certifying body for secondary agriculture teachers, u</w:t>
      </w:r>
      <w:r w:rsidR="0046045D">
        <w:rPr>
          <w:rFonts w:ascii="Times New Roman" w:hAnsi="Times New Roman"/>
          <w:sz w:val="24"/>
          <w:szCs w:val="24"/>
        </w:rPr>
        <w:t xml:space="preserve">niversity programs </w:t>
      </w:r>
      <w:r w:rsidR="003A3795">
        <w:rPr>
          <w:rFonts w:ascii="Times New Roman" w:hAnsi="Times New Roman"/>
          <w:sz w:val="24"/>
          <w:szCs w:val="24"/>
        </w:rPr>
        <w:t xml:space="preserve">provide a critical function </w:t>
      </w:r>
      <w:r w:rsidR="00B31392">
        <w:rPr>
          <w:rFonts w:ascii="Times New Roman" w:hAnsi="Times New Roman"/>
          <w:sz w:val="24"/>
          <w:szCs w:val="24"/>
        </w:rPr>
        <w:t xml:space="preserve">in the Teach Ag! </w:t>
      </w:r>
      <w:proofErr w:type="gramStart"/>
      <w:r w:rsidR="00B31392">
        <w:rPr>
          <w:rFonts w:ascii="Times New Roman" w:hAnsi="Times New Roman"/>
          <w:sz w:val="24"/>
          <w:szCs w:val="24"/>
        </w:rPr>
        <w:t>campaign</w:t>
      </w:r>
      <w:proofErr w:type="gramEnd"/>
      <w:r w:rsidR="00B31392">
        <w:rPr>
          <w:rFonts w:ascii="Times New Roman" w:hAnsi="Times New Roman"/>
          <w:sz w:val="24"/>
          <w:szCs w:val="24"/>
        </w:rPr>
        <w:t xml:space="preserve"> by certifying teachers </w:t>
      </w:r>
      <w:r w:rsidR="0046045D">
        <w:rPr>
          <w:rFonts w:ascii="Times New Roman" w:hAnsi="Times New Roman"/>
          <w:sz w:val="24"/>
          <w:szCs w:val="24"/>
        </w:rPr>
        <w:t>and recruit</w:t>
      </w:r>
      <w:r w:rsidR="00B31392">
        <w:rPr>
          <w:rFonts w:ascii="Times New Roman" w:hAnsi="Times New Roman"/>
          <w:sz w:val="24"/>
          <w:szCs w:val="24"/>
        </w:rPr>
        <w:t>ing</w:t>
      </w:r>
      <w:r w:rsidR="0046045D">
        <w:rPr>
          <w:rFonts w:ascii="Times New Roman" w:hAnsi="Times New Roman"/>
          <w:sz w:val="24"/>
          <w:szCs w:val="24"/>
        </w:rPr>
        <w:t xml:space="preserve"> students into the teaching profession.</w:t>
      </w:r>
    </w:p>
    <w:p w:rsidR="001F4E52" w:rsidRPr="000E6185" w:rsidRDefault="001F4E52" w:rsidP="000E6185">
      <w:pPr>
        <w:autoSpaceDE w:val="0"/>
        <w:autoSpaceDN w:val="0"/>
        <w:adjustRightInd w:val="0"/>
        <w:spacing w:after="0" w:line="240" w:lineRule="auto"/>
        <w:rPr>
          <w:rFonts w:ascii="Times New Roman" w:hAnsi="Times New Roman"/>
          <w:sz w:val="24"/>
          <w:szCs w:val="24"/>
        </w:rPr>
      </w:pPr>
    </w:p>
    <w:p w:rsidR="00071D52" w:rsidRPr="000E6185" w:rsidRDefault="0093393E" w:rsidP="000E6185">
      <w:pPr>
        <w:autoSpaceDE w:val="0"/>
        <w:autoSpaceDN w:val="0"/>
        <w:adjustRightInd w:val="0"/>
        <w:spacing w:after="0" w:line="240" w:lineRule="auto"/>
        <w:rPr>
          <w:rFonts w:ascii="Times New Roman" w:hAnsi="Times New Roman"/>
          <w:b/>
          <w:sz w:val="24"/>
          <w:szCs w:val="24"/>
          <w:u w:val="single"/>
        </w:rPr>
      </w:pPr>
      <w:r w:rsidRPr="000E6185">
        <w:rPr>
          <w:rFonts w:ascii="Times New Roman" w:hAnsi="Times New Roman"/>
          <w:b/>
          <w:sz w:val="24"/>
          <w:szCs w:val="24"/>
          <w:u w:val="single"/>
        </w:rPr>
        <w:t>How it Works/Phases</w:t>
      </w:r>
    </w:p>
    <w:p w:rsidR="001F3AC9" w:rsidRDefault="001F3AC9" w:rsidP="005365A8">
      <w:pPr>
        <w:spacing w:after="0" w:line="240" w:lineRule="auto"/>
        <w:rPr>
          <w:rFonts w:ascii="Times New Roman" w:hAnsi="Times New Roman"/>
          <w:sz w:val="24"/>
          <w:szCs w:val="24"/>
        </w:rPr>
      </w:pPr>
    </w:p>
    <w:p w:rsidR="005365A8" w:rsidRPr="000E6185" w:rsidRDefault="00D347F1" w:rsidP="001F3AC9">
      <w:pPr>
        <w:spacing w:after="0" w:line="240" w:lineRule="auto"/>
        <w:ind w:firstLine="720"/>
        <w:rPr>
          <w:rFonts w:ascii="Times New Roman" w:hAnsi="Times New Roman"/>
          <w:sz w:val="24"/>
          <w:szCs w:val="24"/>
        </w:rPr>
      </w:pPr>
      <w:r>
        <w:rPr>
          <w:rFonts w:ascii="Times New Roman" w:hAnsi="Times New Roman"/>
          <w:sz w:val="24"/>
          <w:szCs w:val="24"/>
        </w:rPr>
        <w:t xml:space="preserve">Based on the </w:t>
      </w:r>
      <w:r w:rsidR="008804F0">
        <w:rPr>
          <w:rFonts w:ascii="Times New Roman" w:hAnsi="Times New Roman"/>
          <w:sz w:val="24"/>
          <w:szCs w:val="24"/>
        </w:rPr>
        <w:t>growing demand for agriculture teachers</w:t>
      </w:r>
      <w:r w:rsidR="003A3795">
        <w:rPr>
          <w:rFonts w:ascii="Times New Roman" w:hAnsi="Times New Roman"/>
          <w:sz w:val="24"/>
          <w:szCs w:val="24"/>
        </w:rPr>
        <w:t>,</w:t>
      </w:r>
      <w:r w:rsidR="008804F0">
        <w:rPr>
          <w:rFonts w:ascii="Times New Roman" w:hAnsi="Times New Roman"/>
          <w:sz w:val="24"/>
          <w:szCs w:val="24"/>
        </w:rPr>
        <w:t xml:space="preserve"> the </w:t>
      </w:r>
      <w:r w:rsidR="004E042A">
        <w:rPr>
          <w:rFonts w:ascii="Times New Roman" w:hAnsi="Times New Roman"/>
          <w:sz w:val="24"/>
          <w:szCs w:val="24"/>
        </w:rPr>
        <w:t>[</w:t>
      </w:r>
      <w:r w:rsidR="008804F0">
        <w:rPr>
          <w:rFonts w:ascii="Times New Roman" w:hAnsi="Times New Roman"/>
          <w:sz w:val="24"/>
          <w:szCs w:val="24"/>
        </w:rPr>
        <w:t>Department</w:t>
      </w:r>
      <w:r w:rsidR="004E042A">
        <w:rPr>
          <w:rFonts w:ascii="Times New Roman" w:hAnsi="Times New Roman"/>
          <w:sz w:val="24"/>
          <w:szCs w:val="24"/>
        </w:rPr>
        <w:t>]</w:t>
      </w:r>
      <w:r w:rsidR="008804F0">
        <w:rPr>
          <w:rFonts w:ascii="Times New Roman" w:hAnsi="Times New Roman"/>
          <w:sz w:val="24"/>
          <w:szCs w:val="24"/>
        </w:rPr>
        <w:t xml:space="preserve"> at [University] developed a focused t</w:t>
      </w:r>
      <w:r w:rsidR="003A3795">
        <w:rPr>
          <w:rFonts w:ascii="Times New Roman" w:hAnsi="Times New Roman"/>
          <w:sz w:val="24"/>
          <w:szCs w:val="24"/>
        </w:rPr>
        <w:t>hree</w:t>
      </w:r>
      <w:r w:rsidR="008804F0">
        <w:rPr>
          <w:rFonts w:ascii="Times New Roman" w:hAnsi="Times New Roman"/>
          <w:sz w:val="24"/>
          <w:szCs w:val="24"/>
        </w:rPr>
        <w:t xml:space="preserve">-day </w:t>
      </w:r>
      <w:r w:rsidR="00B31392">
        <w:rPr>
          <w:rFonts w:ascii="Times New Roman" w:hAnsi="Times New Roman"/>
          <w:sz w:val="24"/>
          <w:szCs w:val="24"/>
        </w:rPr>
        <w:t xml:space="preserve">Teach Ag! </w:t>
      </w:r>
      <w:r w:rsidR="008804F0">
        <w:rPr>
          <w:rFonts w:ascii="Times New Roman" w:hAnsi="Times New Roman"/>
          <w:sz w:val="24"/>
          <w:szCs w:val="24"/>
        </w:rPr>
        <w:t>recruitment academy for high school students</w:t>
      </w:r>
      <w:r w:rsidR="00C17491">
        <w:rPr>
          <w:rFonts w:ascii="Times New Roman" w:hAnsi="Times New Roman"/>
          <w:sz w:val="24"/>
          <w:szCs w:val="24"/>
        </w:rPr>
        <w:t xml:space="preserve"> interested</w:t>
      </w:r>
      <w:r w:rsidR="008804F0">
        <w:rPr>
          <w:rFonts w:ascii="Times New Roman" w:hAnsi="Times New Roman"/>
          <w:sz w:val="24"/>
          <w:szCs w:val="24"/>
        </w:rPr>
        <w:t xml:space="preserve"> in agricultural education as a career. The event was planned in conjunction with the </w:t>
      </w:r>
      <w:r w:rsidR="004E042A">
        <w:rPr>
          <w:rFonts w:ascii="Times New Roman" w:hAnsi="Times New Roman"/>
          <w:sz w:val="24"/>
          <w:szCs w:val="24"/>
        </w:rPr>
        <w:t>[</w:t>
      </w:r>
      <w:r w:rsidR="008804F0">
        <w:rPr>
          <w:rFonts w:ascii="Times New Roman" w:hAnsi="Times New Roman"/>
          <w:sz w:val="24"/>
          <w:szCs w:val="24"/>
        </w:rPr>
        <w:t>Co</w:t>
      </w:r>
      <w:r w:rsidR="004E042A">
        <w:rPr>
          <w:rFonts w:ascii="Times New Roman" w:hAnsi="Times New Roman"/>
          <w:sz w:val="24"/>
          <w:szCs w:val="24"/>
        </w:rPr>
        <w:t>llege]</w:t>
      </w:r>
      <w:r w:rsidR="008804F0">
        <w:rPr>
          <w:rFonts w:ascii="Times New Roman" w:hAnsi="Times New Roman"/>
          <w:sz w:val="24"/>
          <w:szCs w:val="24"/>
        </w:rPr>
        <w:t xml:space="preserve">. </w:t>
      </w:r>
      <w:r w:rsidR="003A3795">
        <w:rPr>
          <w:rFonts w:ascii="Times New Roman" w:hAnsi="Times New Roman"/>
          <w:sz w:val="24"/>
          <w:szCs w:val="24"/>
        </w:rPr>
        <w:t>The event was targeted</w:t>
      </w:r>
      <w:r w:rsidR="00C17491">
        <w:rPr>
          <w:rFonts w:ascii="Times New Roman" w:hAnsi="Times New Roman"/>
          <w:sz w:val="24"/>
          <w:szCs w:val="24"/>
        </w:rPr>
        <w:t xml:space="preserve"> to</w:t>
      </w:r>
      <w:r w:rsidR="004E042A">
        <w:rPr>
          <w:rFonts w:ascii="Times New Roman" w:hAnsi="Times New Roman"/>
          <w:sz w:val="24"/>
          <w:szCs w:val="24"/>
        </w:rPr>
        <w:t>ward</w:t>
      </w:r>
      <w:r w:rsidR="00C17491">
        <w:rPr>
          <w:rFonts w:ascii="Times New Roman" w:hAnsi="Times New Roman"/>
          <w:sz w:val="24"/>
          <w:szCs w:val="24"/>
        </w:rPr>
        <w:t xml:space="preserve"> students entering their Junior or Senior year of high school</w:t>
      </w:r>
      <w:r w:rsidR="003A3795">
        <w:rPr>
          <w:rFonts w:ascii="Times New Roman" w:hAnsi="Times New Roman"/>
          <w:sz w:val="24"/>
          <w:szCs w:val="24"/>
        </w:rPr>
        <w:t xml:space="preserve"> and was advertised through personal contact at a statewide Teach Ag!</w:t>
      </w:r>
      <w:r w:rsidR="004E042A">
        <w:rPr>
          <w:rFonts w:ascii="Times New Roman" w:hAnsi="Times New Roman"/>
          <w:sz w:val="24"/>
          <w:szCs w:val="24"/>
        </w:rPr>
        <w:t xml:space="preserve"> </w:t>
      </w:r>
      <w:proofErr w:type="gramStart"/>
      <w:r w:rsidR="004E042A">
        <w:rPr>
          <w:rFonts w:ascii="Times New Roman" w:hAnsi="Times New Roman"/>
          <w:sz w:val="24"/>
          <w:szCs w:val="24"/>
        </w:rPr>
        <w:t>workshop</w:t>
      </w:r>
      <w:proofErr w:type="gramEnd"/>
      <w:r w:rsidR="004E042A">
        <w:rPr>
          <w:rFonts w:ascii="Times New Roman" w:hAnsi="Times New Roman"/>
          <w:sz w:val="24"/>
          <w:szCs w:val="24"/>
        </w:rPr>
        <w:t>, an email to current a</w:t>
      </w:r>
      <w:r w:rsidR="003A3795">
        <w:rPr>
          <w:rFonts w:ascii="Times New Roman" w:hAnsi="Times New Roman"/>
          <w:sz w:val="24"/>
          <w:szCs w:val="24"/>
        </w:rPr>
        <w:t>griculture teachers, and posted on the [University] website</w:t>
      </w:r>
      <w:r w:rsidR="00C17491">
        <w:rPr>
          <w:rFonts w:ascii="Times New Roman" w:hAnsi="Times New Roman"/>
          <w:sz w:val="24"/>
          <w:szCs w:val="24"/>
        </w:rPr>
        <w:t xml:space="preserve">. Interested students completed an application along with providing a letter of recommendation from their local </w:t>
      </w:r>
      <w:r w:rsidR="004E042A">
        <w:rPr>
          <w:rFonts w:ascii="Times New Roman" w:hAnsi="Times New Roman"/>
          <w:sz w:val="24"/>
          <w:szCs w:val="24"/>
        </w:rPr>
        <w:t>a</w:t>
      </w:r>
      <w:r w:rsidR="00C17491">
        <w:rPr>
          <w:rFonts w:ascii="Times New Roman" w:hAnsi="Times New Roman"/>
          <w:sz w:val="24"/>
          <w:szCs w:val="24"/>
        </w:rPr>
        <w:t>griculture teacher or guidance counselor. Based on the applicat</w:t>
      </w:r>
      <w:r w:rsidR="00D46095">
        <w:rPr>
          <w:rFonts w:ascii="Times New Roman" w:hAnsi="Times New Roman"/>
          <w:sz w:val="24"/>
          <w:szCs w:val="24"/>
        </w:rPr>
        <w:t>ions and recommendations</w:t>
      </w:r>
      <w:r w:rsidR="003A3795">
        <w:rPr>
          <w:rFonts w:ascii="Times New Roman" w:hAnsi="Times New Roman"/>
          <w:sz w:val="24"/>
          <w:szCs w:val="24"/>
        </w:rPr>
        <w:t>,</w:t>
      </w:r>
      <w:r w:rsidR="00D46095">
        <w:rPr>
          <w:rFonts w:ascii="Times New Roman" w:hAnsi="Times New Roman"/>
          <w:sz w:val="24"/>
          <w:szCs w:val="24"/>
        </w:rPr>
        <w:t xml:space="preserve"> a group of </w:t>
      </w:r>
      <w:r w:rsidR="00C17491">
        <w:rPr>
          <w:rFonts w:ascii="Times New Roman" w:hAnsi="Times New Roman"/>
          <w:sz w:val="24"/>
          <w:szCs w:val="24"/>
        </w:rPr>
        <w:t xml:space="preserve">students were </w:t>
      </w:r>
      <w:r w:rsidR="00D46095">
        <w:rPr>
          <w:rFonts w:ascii="Times New Roman" w:hAnsi="Times New Roman"/>
          <w:sz w:val="24"/>
          <w:szCs w:val="24"/>
        </w:rPr>
        <w:t>invited</w:t>
      </w:r>
      <w:r w:rsidR="00C17491">
        <w:rPr>
          <w:rFonts w:ascii="Times New Roman" w:hAnsi="Times New Roman"/>
          <w:sz w:val="24"/>
          <w:szCs w:val="24"/>
        </w:rPr>
        <w:t xml:space="preserve"> to attend. The goals for the academy were to foster an interest in teaching agriculture, build a sense of cohort amongst the students, and promote the [University]</w:t>
      </w:r>
      <w:r w:rsidR="00D46095">
        <w:rPr>
          <w:rFonts w:ascii="Times New Roman" w:hAnsi="Times New Roman"/>
          <w:sz w:val="24"/>
          <w:szCs w:val="24"/>
        </w:rPr>
        <w:t>.</w:t>
      </w:r>
    </w:p>
    <w:p w:rsidR="00071D52" w:rsidRDefault="00071D52" w:rsidP="000E6185">
      <w:pPr>
        <w:autoSpaceDE w:val="0"/>
        <w:autoSpaceDN w:val="0"/>
        <w:adjustRightInd w:val="0"/>
        <w:spacing w:after="0" w:line="240" w:lineRule="auto"/>
        <w:rPr>
          <w:rFonts w:ascii="Times New Roman" w:hAnsi="Times New Roman"/>
          <w:sz w:val="24"/>
          <w:szCs w:val="24"/>
        </w:rPr>
      </w:pPr>
    </w:p>
    <w:p w:rsidR="00071D52" w:rsidRPr="000E6185" w:rsidRDefault="0093393E" w:rsidP="000E6185">
      <w:pPr>
        <w:autoSpaceDE w:val="0"/>
        <w:autoSpaceDN w:val="0"/>
        <w:adjustRightInd w:val="0"/>
        <w:spacing w:after="0" w:line="240" w:lineRule="auto"/>
        <w:rPr>
          <w:rFonts w:ascii="Times New Roman" w:hAnsi="Times New Roman"/>
          <w:b/>
          <w:sz w:val="24"/>
          <w:szCs w:val="24"/>
          <w:u w:val="single"/>
        </w:rPr>
      </w:pPr>
      <w:r w:rsidRPr="000E6185">
        <w:rPr>
          <w:rFonts w:ascii="Times New Roman" w:hAnsi="Times New Roman"/>
          <w:b/>
          <w:sz w:val="24"/>
          <w:szCs w:val="24"/>
          <w:u w:val="single"/>
        </w:rPr>
        <w:t>Results to Date/Implications</w:t>
      </w:r>
    </w:p>
    <w:p w:rsidR="001F3AC9" w:rsidRDefault="001F3AC9" w:rsidP="00C13FAB">
      <w:pPr>
        <w:autoSpaceDE w:val="0"/>
        <w:autoSpaceDN w:val="0"/>
        <w:adjustRightInd w:val="0"/>
        <w:spacing w:after="0" w:line="240" w:lineRule="auto"/>
        <w:rPr>
          <w:rFonts w:ascii="Times New Roman" w:hAnsi="Times New Roman"/>
          <w:sz w:val="24"/>
          <w:szCs w:val="24"/>
        </w:rPr>
      </w:pPr>
    </w:p>
    <w:p w:rsidR="00C13FAB" w:rsidRDefault="008804F0" w:rsidP="001F3AC9">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The first Teach Ag</w:t>
      </w:r>
      <w:r w:rsidR="00263034">
        <w:rPr>
          <w:rFonts w:ascii="Times New Roman" w:hAnsi="Times New Roman"/>
          <w:sz w:val="24"/>
          <w:szCs w:val="24"/>
        </w:rPr>
        <w:t>!</w:t>
      </w:r>
      <w:r>
        <w:rPr>
          <w:rFonts w:ascii="Times New Roman" w:hAnsi="Times New Roman"/>
          <w:sz w:val="24"/>
          <w:szCs w:val="24"/>
        </w:rPr>
        <w:t xml:space="preserve"> Summer Academy was held July 2014. There were 20 high school students that attended representing 19 schools from across the state of [State]. The students arrived on a Sunday afternoon</w:t>
      </w:r>
      <w:r w:rsidR="00B31392">
        <w:rPr>
          <w:rFonts w:ascii="Times New Roman" w:hAnsi="Times New Roman"/>
          <w:sz w:val="24"/>
          <w:szCs w:val="24"/>
        </w:rPr>
        <w:t>,</w:t>
      </w:r>
      <w:r>
        <w:rPr>
          <w:rFonts w:ascii="Times New Roman" w:hAnsi="Times New Roman"/>
          <w:sz w:val="24"/>
          <w:szCs w:val="24"/>
        </w:rPr>
        <w:t xml:space="preserve"> where they were greeted by four current Agricultural Education students serving as counselors. Students and parents attended an opening reception welcoming them and </w:t>
      </w:r>
      <w:r w:rsidR="003A3795">
        <w:rPr>
          <w:rFonts w:ascii="Times New Roman" w:hAnsi="Times New Roman"/>
          <w:sz w:val="24"/>
          <w:szCs w:val="24"/>
        </w:rPr>
        <w:t xml:space="preserve">outlining the details of their stay, include dining and residence hall logistics. </w:t>
      </w:r>
      <w:r>
        <w:rPr>
          <w:rFonts w:ascii="Times New Roman" w:hAnsi="Times New Roman"/>
          <w:sz w:val="24"/>
          <w:szCs w:val="24"/>
        </w:rPr>
        <w:t>Upon completion of the reception</w:t>
      </w:r>
      <w:r w:rsidR="003A3795">
        <w:rPr>
          <w:rFonts w:ascii="Times New Roman" w:hAnsi="Times New Roman"/>
          <w:sz w:val="24"/>
          <w:szCs w:val="24"/>
        </w:rPr>
        <w:t>,</w:t>
      </w:r>
      <w:r>
        <w:rPr>
          <w:rFonts w:ascii="Times New Roman" w:hAnsi="Times New Roman"/>
          <w:sz w:val="24"/>
          <w:szCs w:val="24"/>
        </w:rPr>
        <w:t xml:space="preserve"> students engaged in low and high ropes courses to begin building comradery. The evening finished with a pizza party and presentation on </w:t>
      </w:r>
      <w:r w:rsidR="00353223">
        <w:rPr>
          <w:rFonts w:ascii="Times New Roman" w:hAnsi="Times New Roman"/>
          <w:sz w:val="24"/>
          <w:szCs w:val="24"/>
        </w:rPr>
        <w:t>networking and social media use. As Monday began</w:t>
      </w:r>
      <w:r w:rsidR="003A3795">
        <w:rPr>
          <w:rFonts w:ascii="Times New Roman" w:hAnsi="Times New Roman"/>
          <w:sz w:val="24"/>
          <w:szCs w:val="24"/>
        </w:rPr>
        <w:t>,</w:t>
      </w:r>
      <w:r w:rsidR="00353223">
        <w:rPr>
          <w:rFonts w:ascii="Times New Roman" w:hAnsi="Times New Roman"/>
          <w:sz w:val="24"/>
          <w:szCs w:val="24"/>
        </w:rPr>
        <w:t xml:space="preserve"> students toured the unive</w:t>
      </w:r>
      <w:r w:rsidR="00E900D8">
        <w:rPr>
          <w:rFonts w:ascii="Times New Roman" w:hAnsi="Times New Roman"/>
          <w:sz w:val="24"/>
          <w:szCs w:val="24"/>
        </w:rPr>
        <w:t>rsity and were given a</w:t>
      </w:r>
      <w:r w:rsidR="003A3795">
        <w:rPr>
          <w:rFonts w:ascii="Times New Roman" w:hAnsi="Times New Roman"/>
          <w:sz w:val="24"/>
          <w:szCs w:val="24"/>
        </w:rPr>
        <w:t xml:space="preserve"> welcome by the department faculty and counselors. Students then received their </w:t>
      </w:r>
      <w:r w:rsidR="00B31392">
        <w:rPr>
          <w:rFonts w:ascii="Times New Roman" w:hAnsi="Times New Roman"/>
          <w:sz w:val="24"/>
          <w:szCs w:val="24"/>
        </w:rPr>
        <w:t xml:space="preserve">capstone </w:t>
      </w:r>
      <w:r w:rsidR="003A3795">
        <w:rPr>
          <w:rFonts w:ascii="Times New Roman" w:hAnsi="Times New Roman"/>
          <w:sz w:val="24"/>
          <w:szCs w:val="24"/>
        </w:rPr>
        <w:t xml:space="preserve">assignment for the </w:t>
      </w:r>
      <w:r w:rsidR="00B31392">
        <w:rPr>
          <w:rFonts w:ascii="Times New Roman" w:hAnsi="Times New Roman"/>
          <w:sz w:val="24"/>
          <w:szCs w:val="24"/>
        </w:rPr>
        <w:t>academy</w:t>
      </w:r>
      <w:r w:rsidR="00263034">
        <w:rPr>
          <w:rFonts w:ascii="Times New Roman" w:hAnsi="Times New Roman"/>
          <w:sz w:val="24"/>
          <w:szCs w:val="24"/>
        </w:rPr>
        <w:t xml:space="preserve">:  </w:t>
      </w:r>
      <w:r w:rsidR="00353223">
        <w:rPr>
          <w:rFonts w:ascii="Times New Roman" w:hAnsi="Times New Roman"/>
          <w:sz w:val="24"/>
          <w:szCs w:val="24"/>
        </w:rPr>
        <w:t xml:space="preserve">to work in teams to teach an agricultural lesson to their peers. As the </w:t>
      </w:r>
      <w:r w:rsidR="00B31392">
        <w:rPr>
          <w:rFonts w:ascii="Times New Roman" w:hAnsi="Times New Roman"/>
          <w:sz w:val="24"/>
          <w:szCs w:val="24"/>
        </w:rPr>
        <w:t xml:space="preserve">second </w:t>
      </w:r>
      <w:r w:rsidR="00353223">
        <w:rPr>
          <w:rFonts w:ascii="Times New Roman" w:hAnsi="Times New Roman"/>
          <w:sz w:val="24"/>
          <w:szCs w:val="24"/>
        </w:rPr>
        <w:t>day progressed</w:t>
      </w:r>
      <w:r w:rsidR="003A3795">
        <w:rPr>
          <w:rFonts w:ascii="Times New Roman" w:hAnsi="Times New Roman"/>
          <w:sz w:val="24"/>
          <w:szCs w:val="24"/>
        </w:rPr>
        <w:t>,</w:t>
      </w:r>
      <w:r w:rsidR="00353223">
        <w:rPr>
          <w:rFonts w:ascii="Times New Roman" w:hAnsi="Times New Roman"/>
          <w:sz w:val="24"/>
          <w:szCs w:val="24"/>
        </w:rPr>
        <w:t xml:space="preserve"> interactive presentations were given about what it is like being a teacher of agriculture, keys to teaching in a classroom, and the role of Supervised Agricultural Experience programs. Students also engaged in t</w:t>
      </w:r>
      <w:r w:rsidR="003A3795">
        <w:rPr>
          <w:rFonts w:ascii="Times New Roman" w:hAnsi="Times New Roman"/>
          <w:sz w:val="24"/>
          <w:szCs w:val="24"/>
        </w:rPr>
        <w:t xml:space="preserve">hree </w:t>
      </w:r>
      <w:r w:rsidR="00353223">
        <w:rPr>
          <w:rFonts w:ascii="Times New Roman" w:hAnsi="Times New Roman"/>
          <w:sz w:val="24"/>
          <w:szCs w:val="24"/>
        </w:rPr>
        <w:t xml:space="preserve">lessons from the Curriculum for Agricultural Science Education </w:t>
      </w:r>
      <w:r w:rsidR="00E900D8">
        <w:rPr>
          <w:rFonts w:ascii="Times New Roman" w:hAnsi="Times New Roman"/>
          <w:sz w:val="24"/>
          <w:szCs w:val="24"/>
        </w:rPr>
        <w:t xml:space="preserve">(CASE) </w:t>
      </w:r>
      <w:r w:rsidR="003A3795">
        <w:rPr>
          <w:rFonts w:ascii="Times New Roman" w:hAnsi="Times New Roman"/>
          <w:sz w:val="24"/>
          <w:szCs w:val="24"/>
        </w:rPr>
        <w:t>A</w:t>
      </w:r>
      <w:r w:rsidR="00353223">
        <w:rPr>
          <w:rFonts w:ascii="Times New Roman" w:hAnsi="Times New Roman"/>
          <w:sz w:val="24"/>
          <w:szCs w:val="24"/>
        </w:rPr>
        <w:t xml:space="preserve">nimal </w:t>
      </w:r>
      <w:r w:rsidR="003A3795">
        <w:rPr>
          <w:rFonts w:ascii="Times New Roman" w:hAnsi="Times New Roman"/>
          <w:sz w:val="24"/>
          <w:szCs w:val="24"/>
        </w:rPr>
        <w:t>S</w:t>
      </w:r>
      <w:r w:rsidR="00353223">
        <w:rPr>
          <w:rFonts w:ascii="Times New Roman" w:hAnsi="Times New Roman"/>
          <w:sz w:val="24"/>
          <w:szCs w:val="24"/>
        </w:rPr>
        <w:t xml:space="preserve">cience </w:t>
      </w:r>
      <w:r w:rsidR="003A3795">
        <w:rPr>
          <w:rFonts w:ascii="Times New Roman" w:hAnsi="Times New Roman"/>
          <w:sz w:val="24"/>
          <w:szCs w:val="24"/>
        </w:rPr>
        <w:t>curriculum</w:t>
      </w:r>
      <w:r w:rsidR="00353223">
        <w:rPr>
          <w:rFonts w:ascii="Times New Roman" w:hAnsi="Times New Roman"/>
          <w:sz w:val="24"/>
          <w:szCs w:val="24"/>
        </w:rPr>
        <w:t xml:space="preserve">. The evening finished with an inside look into the athletic facilities and recreation at the student recreation facility. Tuesday was the final day of the </w:t>
      </w:r>
      <w:r w:rsidR="00353223">
        <w:rPr>
          <w:rFonts w:ascii="Times New Roman" w:hAnsi="Times New Roman"/>
          <w:sz w:val="24"/>
          <w:szCs w:val="24"/>
        </w:rPr>
        <w:lastRenderedPageBreak/>
        <w:t xml:space="preserve">academy. The morning began with discussing what </w:t>
      </w:r>
      <w:proofErr w:type="gramStart"/>
      <w:r w:rsidR="00353223">
        <w:rPr>
          <w:rFonts w:ascii="Times New Roman" w:hAnsi="Times New Roman"/>
          <w:sz w:val="24"/>
          <w:szCs w:val="24"/>
        </w:rPr>
        <w:t>is it to be an FFA advisor</w:t>
      </w:r>
      <w:proofErr w:type="gramEnd"/>
      <w:r w:rsidR="00353223">
        <w:rPr>
          <w:rFonts w:ascii="Times New Roman" w:hAnsi="Times New Roman"/>
          <w:sz w:val="24"/>
          <w:szCs w:val="24"/>
        </w:rPr>
        <w:t xml:space="preserve">. </w:t>
      </w:r>
      <w:r w:rsidR="00E900D8">
        <w:rPr>
          <w:rFonts w:ascii="Times New Roman" w:hAnsi="Times New Roman"/>
          <w:sz w:val="24"/>
          <w:szCs w:val="24"/>
        </w:rPr>
        <w:t>The rest of the morning was filled with the students teaching lessons. It was not only educational and enjoyable</w:t>
      </w:r>
      <w:r w:rsidR="003A3795">
        <w:rPr>
          <w:rFonts w:ascii="Times New Roman" w:hAnsi="Times New Roman"/>
          <w:sz w:val="24"/>
          <w:szCs w:val="24"/>
        </w:rPr>
        <w:t>,</w:t>
      </w:r>
      <w:r w:rsidR="00E900D8">
        <w:rPr>
          <w:rFonts w:ascii="Times New Roman" w:hAnsi="Times New Roman"/>
          <w:sz w:val="24"/>
          <w:szCs w:val="24"/>
        </w:rPr>
        <w:t xml:space="preserve"> but gave the students a chance to experience teaching. The academy finished with a luncheon at a local restaurant. Parents, guardians, families, and teachers were invited to attend. With over 50 people in attendance the luncheon was a true celebration of the academy. </w:t>
      </w:r>
    </w:p>
    <w:p w:rsidR="003A3795" w:rsidRDefault="003A3795" w:rsidP="001F3AC9">
      <w:pPr>
        <w:autoSpaceDE w:val="0"/>
        <w:autoSpaceDN w:val="0"/>
        <w:adjustRightInd w:val="0"/>
        <w:spacing w:after="0" w:line="240" w:lineRule="auto"/>
        <w:ind w:firstLine="720"/>
        <w:rPr>
          <w:rFonts w:ascii="Times New Roman" w:hAnsi="Times New Roman"/>
          <w:sz w:val="24"/>
          <w:szCs w:val="24"/>
        </w:rPr>
      </w:pPr>
    </w:p>
    <w:p w:rsidR="003A3795" w:rsidRDefault="003A3795" w:rsidP="001F3AC9">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Students indicate</w:t>
      </w:r>
      <w:r w:rsidR="00B31392">
        <w:rPr>
          <w:rFonts w:ascii="Times New Roman" w:hAnsi="Times New Roman"/>
          <w:sz w:val="24"/>
          <w:szCs w:val="24"/>
        </w:rPr>
        <w:t xml:space="preserve">d on an </w:t>
      </w:r>
      <w:r w:rsidR="00263034">
        <w:rPr>
          <w:rFonts w:ascii="Times New Roman" w:hAnsi="Times New Roman"/>
          <w:sz w:val="24"/>
          <w:szCs w:val="24"/>
        </w:rPr>
        <w:t>exit questionnaire the Teach Ag!</w:t>
      </w:r>
      <w:r>
        <w:rPr>
          <w:rFonts w:ascii="Times New Roman" w:hAnsi="Times New Roman"/>
          <w:sz w:val="24"/>
          <w:szCs w:val="24"/>
        </w:rPr>
        <w:t xml:space="preserve"> </w:t>
      </w:r>
      <w:proofErr w:type="gramStart"/>
      <w:r w:rsidR="00B31392">
        <w:rPr>
          <w:rFonts w:ascii="Times New Roman" w:hAnsi="Times New Roman"/>
          <w:sz w:val="24"/>
          <w:szCs w:val="24"/>
        </w:rPr>
        <w:t>academy</w:t>
      </w:r>
      <w:proofErr w:type="gramEnd"/>
      <w:r>
        <w:rPr>
          <w:rFonts w:ascii="Times New Roman" w:hAnsi="Times New Roman"/>
          <w:sz w:val="24"/>
          <w:szCs w:val="24"/>
        </w:rPr>
        <w:t xml:space="preserve"> positively influenced their decision to</w:t>
      </w:r>
      <w:r w:rsidR="00263034">
        <w:rPr>
          <w:rFonts w:ascii="Times New Roman" w:hAnsi="Times New Roman"/>
          <w:sz w:val="24"/>
          <w:szCs w:val="24"/>
        </w:rPr>
        <w:t xml:space="preserve"> attend the </w:t>
      </w:r>
      <w:r w:rsidR="00760218">
        <w:rPr>
          <w:rFonts w:ascii="Times New Roman" w:hAnsi="Times New Roman"/>
          <w:sz w:val="24"/>
          <w:szCs w:val="24"/>
        </w:rPr>
        <w:t>[</w:t>
      </w:r>
      <w:r w:rsidR="00263034">
        <w:rPr>
          <w:rFonts w:ascii="Times New Roman" w:hAnsi="Times New Roman"/>
          <w:sz w:val="24"/>
          <w:szCs w:val="24"/>
        </w:rPr>
        <w:t>University</w:t>
      </w:r>
      <w:r>
        <w:rPr>
          <w:rFonts w:ascii="Times New Roman" w:hAnsi="Times New Roman"/>
          <w:sz w:val="24"/>
          <w:szCs w:val="24"/>
        </w:rPr>
        <w:t>] and to major in Agr</w:t>
      </w:r>
      <w:r w:rsidR="00263034">
        <w:rPr>
          <w:rFonts w:ascii="Times New Roman" w:hAnsi="Times New Roman"/>
          <w:sz w:val="24"/>
          <w:szCs w:val="24"/>
        </w:rPr>
        <w:t>icultural Education</w:t>
      </w:r>
      <w:r>
        <w:rPr>
          <w:rFonts w:ascii="Times New Roman" w:hAnsi="Times New Roman"/>
          <w:sz w:val="24"/>
          <w:szCs w:val="24"/>
        </w:rPr>
        <w:t xml:space="preserve">. Students developed a strong sense of cohesion with fellow </w:t>
      </w:r>
      <w:r w:rsidR="00B31392">
        <w:rPr>
          <w:rFonts w:ascii="Times New Roman" w:hAnsi="Times New Roman"/>
          <w:sz w:val="24"/>
          <w:szCs w:val="24"/>
        </w:rPr>
        <w:t xml:space="preserve">students </w:t>
      </w:r>
      <w:r w:rsidR="00760218">
        <w:rPr>
          <w:rFonts w:ascii="Times New Roman" w:hAnsi="Times New Roman"/>
          <w:sz w:val="24"/>
          <w:szCs w:val="24"/>
        </w:rPr>
        <w:t>and with the Agricultural Education</w:t>
      </w:r>
      <w:r>
        <w:rPr>
          <w:rFonts w:ascii="Times New Roman" w:hAnsi="Times New Roman"/>
          <w:sz w:val="24"/>
          <w:szCs w:val="24"/>
        </w:rPr>
        <w:t xml:space="preserve"> counselors</w:t>
      </w:r>
      <w:r w:rsidR="00B31392">
        <w:rPr>
          <w:rFonts w:ascii="Times New Roman" w:hAnsi="Times New Roman"/>
          <w:sz w:val="24"/>
          <w:szCs w:val="24"/>
        </w:rPr>
        <w:t>, observed as a special connection and trust with other participants and counselors in both face-to-face interactions and in social media posts</w:t>
      </w:r>
      <w:r w:rsidR="00760218">
        <w:rPr>
          <w:rFonts w:ascii="Times New Roman" w:hAnsi="Times New Roman"/>
          <w:sz w:val="24"/>
          <w:szCs w:val="24"/>
        </w:rPr>
        <w:t>.</w:t>
      </w:r>
    </w:p>
    <w:p w:rsidR="00C13FAB" w:rsidRPr="000E6185" w:rsidRDefault="00C13FAB" w:rsidP="000E6185">
      <w:pPr>
        <w:autoSpaceDE w:val="0"/>
        <w:autoSpaceDN w:val="0"/>
        <w:adjustRightInd w:val="0"/>
        <w:spacing w:after="0" w:line="240" w:lineRule="auto"/>
        <w:rPr>
          <w:rFonts w:ascii="Times New Roman" w:hAnsi="Times New Roman"/>
          <w:sz w:val="24"/>
          <w:szCs w:val="24"/>
        </w:rPr>
      </w:pPr>
    </w:p>
    <w:p w:rsidR="00071D52" w:rsidRPr="000E6185" w:rsidRDefault="0093393E" w:rsidP="000E6185">
      <w:pPr>
        <w:autoSpaceDE w:val="0"/>
        <w:autoSpaceDN w:val="0"/>
        <w:adjustRightInd w:val="0"/>
        <w:spacing w:after="0" w:line="240" w:lineRule="auto"/>
        <w:rPr>
          <w:rFonts w:ascii="Times New Roman" w:hAnsi="Times New Roman"/>
          <w:b/>
          <w:sz w:val="24"/>
          <w:szCs w:val="24"/>
          <w:u w:val="single"/>
        </w:rPr>
      </w:pPr>
      <w:r w:rsidRPr="000E6185">
        <w:rPr>
          <w:rFonts w:ascii="Times New Roman" w:hAnsi="Times New Roman"/>
          <w:b/>
          <w:sz w:val="24"/>
          <w:szCs w:val="24"/>
          <w:u w:val="single"/>
        </w:rPr>
        <w:t>Future Plans/Advice to Others</w:t>
      </w:r>
    </w:p>
    <w:p w:rsidR="001F3AC9" w:rsidRDefault="001F3AC9" w:rsidP="000E6185">
      <w:pPr>
        <w:autoSpaceDE w:val="0"/>
        <w:autoSpaceDN w:val="0"/>
        <w:adjustRightInd w:val="0"/>
        <w:spacing w:after="0" w:line="240" w:lineRule="auto"/>
        <w:rPr>
          <w:rFonts w:ascii="Times New Roman" w:hAnsi="Times New Roman"/>
          <w:sz w:val="24"/>
          <w:szCs w:val="24"/>
        </w:rPr>
      </w:pPr>
    </w:p>
    <w:p w:rsidR="0093393E" w:rsidRDefault="00E900D8" w:rsidP="001F3AC9">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The department does plan to continue the event in the future. It will be held at approximately the same time next summer as the date seemed to miss several county fairs and other potential competing activities. The length of the academy will stay the same as it met the goals that were set forth but also left most of the students with a desire for more. The program</w:t>
      </w:r>
      <w:r w:rsidR="00760218">
        <w:rPr>
          <w:rFonts w:ascii="Times New Roman" w:hAnsi="Times New Roman"/>
          <w:sz w:val="24"/>
          <w:szCs w:val="24"/>
        </w:rPr>
        <w:t xml:space="preserve"> sections</w:t>
      </w:r>
      <w:r>
        <w:rPr>
          <w:rFonts w:ascii="Times New Roman" w:hAnsi="Times New Roman"/>
          <w:sz w:val="24"/>
          <w:szCs w:val="24"/>
        </w:rPr>
        <w:t xml:space="preserve"> will stay similar with a few changes. The CASE lessons were a highligh</w:t>
      </w:r>
      <w:r w:rsidR="00760218">
        <w:rPr>
          <w:rFonts w:ascii="Times New Roman" w:hAnsi="Times New Roman"/>
          <w:sz w:val="24"/>
          <w:szCs w:val="24"/>
        </w:rPr>
        <w:t>t and will continue to be an essential section</w:t>
      </w:r>
      <w:r>
        <w:rPr>
          <w:rFonts w:ascii="Times New Roman" w:hAnsi="Times New Roman"/>
          <w:sz w:val="24"/>
          <w:szCs w:val="24"/>
        </w:rPr>
        <w:t xml:space="preserve"> of the program. In coming years</w:t>
      </w:r>
      <w:r w:rsidR="003A3795">
        <w:rPr>
          <w:rFonts w:ascii="Times New Roman" w:hAnsi="Times New Roman"/>
          <w:sz w:val="24"/>
          <w:szCs w:val="24"/>
        </w:rPr>
        <w:t>,</w:t>
      </w:r>
      <w:r>
        <w:rPr>
          <w:rFonts w:ascii="Times New Roman" w:hAnsi="Times New Roman"/>
          <w:sz w:val="24"/>
          <w:szCs w:val="24"/>
        </w:rPr>
        <w:t xml:space="preserve"> the department will work to bring in current teachers to share their experiences with the students. </w:t>
      </w:r>
      <w:r w:rsidR="00DC180A">
        <w:rPr>
          <w:rFonts w:ascii="Times New Roman" w:hAnsi="Times New Roman"/>
          <w:sz w:val="24"/>
          <w:szCs w:val="24"/>
        </w:rPr>
        <w:t>The department will continue to stay in contact with these students over the next year through mailings and phone calls from the counselors. Additionally</w:t>
      </w:r>
      <w:r w:rsidR="009D0D62">
        <w:rPr>
          <w:rFonts w:ascii="Times New Roman" w:hAnsi="Times New Roman"/>
          <w:sz w:val="24"/>
          <w:szCs w:val="24"/>
        </w:rPr>
        <w:t>,</w:t>
      </w:r>
      <w:r w:rsidR="00DC180A">
        <w:rPr>
          <w:rFonts w:ascii="Times New Roman" w:hAnsi="Times New Roman"/>
          <w:sz w:val="24"/>
          <w:szCs w:val="24"/>
        </w:rPr>
        <w:t xml:space="preserve"> the department will continue to work to build a relationship with the parents/guardians. It became very evident during this academy that not only was the department recruiting the student but also the parents/guardians.</w:t>
      </w:r>
    </w:p>
    <w:p w:rsidR="00DC180A" w:rsidRDefault="00DC180A" w:rsidP="001F3AC9">
      <w:pPr>
        <w:autoSpaceDE w:val="0"/>
        <w:autoSpaceDN w:val="0"/>
        <w:adjustRightInd w:val="0"/>
        <w:spacing w:after="0" w:line="240" w:lineRule="auto"/>
        <w:ind w:firstLine="720"/>
        <w:rPr>
          <w:rFonts w:ascii="Times New Roman" w:hAnsi="Times New Roman"/>
          <w:sz w:val="24"/>
          <w:szCs w:val="24"/>
        </w:rPr>
      </w:pPr>
    </w:p>
    <w:p w:rsidR="00DC180A" w:rsidRPr="000E6185" w:rsidRDefault="00DC180A" w:rsidP="001F3AC9">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If looking to implement a similar event there are some key pieces to keep in mind. The current high school agriculture teacher of the student is very important. They were the initial contact that was made to recommend a student. Once the application was submitted it is essential to stay connected to the student in an attempt to make sure t</w:t>
      </w:r>
      <w:r w:rsidR="009D0D62">
        <w:rPr>
          <w:rFonts w:ascii="Times New Roman" w:hAnsi="Times New Roman"/>
          <w:sz w:val="24"/>
          <w:szCs w:val="24"/>
        </w:rPr>
        <w:t>hey attend the academy. Once on campus,</w:t>
      </w:r>
      <w:r>
        <w:rPr>
          <w:rFonts w:ascii="Times New Roman" w:hAnsi="Times New Roman"/>
          <w:sz w:val="24"/>
          <w:szCs w:val="24"/>
        </w:rPr>
        <w:t xml:space="preserve"> the experience needs to be a balance of experiencing the university along with learning about the career of teaching agriculture. The use of personable Agricultural Education students as counselors can make or break the experience. The combination of all these pieces must be in place for an effective recruitment experience. The final key is to remain in contact over the next year with not only the student but also parents/guardians and the local agriculture teacher.</w:t>
      </w:r>
    </w:p>
    <w:p w:rsidR="0093393E" w:rsidRPr="000E6185" w:rsidRDefault="0093393E" w:rsidP="000E6185">
      <w:pPr>
        <w:autoSpaceDE w:val="0"/>
        <w:autoSpaceDN w:val="0"/>
        <w:adjustRightInd w:val="0"/>
        <w:spacing w:after="0" w:line="240" w:lineRule="auto"/>
        <w:rPr>
          <w:rFonts w:ascii="Times New Roman" w:hAnsi="Times New Roman"/>
          <w:sz w:val="24"/>
          <w:szCs w:val="24"/>
        </w:rPr>
      </w:pPr>
    </w:p>
    <w:p w:rsidR="00071D52" w:rsidRPr="000E6185" w:rsidRDefault="0093393E" w:rsidP="000E6185">
      <w:pPr>
        <w:autoSpaceDE w:val="0"/>
        <w:autoSpaceDN w:val="0"/>
        <w:adjustRightInd w:val="0"/>
        <w:spacing w:after="0" w:line="240" w:lineRule="auto"/>
        <w:rPr>
          <w:rFonts w:ascii="Times New Roman" w:hAnsi="Times New Roman"/>
          <w:b/>
          <w:sz w:val="24"/>
          <w:szCs w:val="24"/>
          <w:u w:val="single"/>
        </w:rPr>
      </w:pPr>
      <w:r w:rsidRPr="000E6185">
        <w:rPr>
          <w:rFonts w:ascii="Times New Roman" w:hAnsi="Times New Roman"/>
          <w:b/>
          <w:sz w:val="24"/>
          <w:szCs w:val="24"/>
          <w:u w:val="single"/>
        </w:rPr>
        <w:t>Costs/Resources Needed</w:t>
      </w:r>
    </w:p>
    <w:p w:rsidR="001F3AC9" w:rsidRDefault="001F3AC9" w:rsidP="00653581">
      <w:pPr>
        <w:autoSpaceDE w:val="0"/>
        <w:autoSpaceDN w:val="0"/>
        <w:adjustRightInd w:val="0"/>
        <w:spacing w:after="0" w:line="240" w:lineRule="auto"/>
        <w:rPr>
          <w:rFonts w:ascii="Times New Roman" w:hAnsi="Times New Roman"/>
          <w:sz w:val="24"/>
          <w:szCs w:val="24"/>
        </w:rPr>
      </w:pPr>
    </w:p>
    <w:p w:rsidR="001F3AC9" w:rsidRDefault="006141B9" w:rsidP="00B31392">
      <w:pPr>
        <w:autoSpaceDE w:val="0"/>
        <w:autoSpaceDN w:val="0"/>
        <w:adjustRightInd w:val="0"/>
        <w:spacing w:after="0" w:line="240" w:lineRule="auto"/>
        <w:ind w:firstLine="720"/>
        <w:rPr>
          <w:rFonts w:ascii="Times New Roman" w:hAnsi="Times New Roman"/>
          <w:sz w:val="24"/>
          <w:szCs w:val="24"/>
        </w:rPr>
      </w:pPr>
      <w:r>
        <w:rPr>
          <w:rFonts w:ascii="Times New Roman" w:hAnsi="Times New Roman"/>
          <w:sz w:val="24"/>
          <w:szCs w:val="24"/>
        </w:rPr>
        <w:t xml:space="preserve">The </w:t>
      </w:r>
      <w:r w:rsidR="0000610C">
        <w:rPr>
          <w:rFonts w:ascii="Times New Roman" w:hAnsi="Times New Roman"/>
          <w:sz w:val="24"/>
          <w:szCs w:val="24"/>
        </w:rPr>
        <w:t xml:space="preserve">cost for the event was approximately $150 a student. The student was asked to pay a small portion of the cost as a registration fee. The remaining expense was covered by the college, department, and donations. All entities viewed this as an investment in the future and did not want the cost to be a barrier for students. This cost included room, meals, supplies, and promotional items. Ag Ed counselors were paid for their time through the support of the college. The additional indirect cost was in the form of faculty time. With this being done as a departmental effort the individual time allocated was not extensive. </w:t>
      </w:r>
    </w:p>
    <w:p w:rsidR="00760218" w:rsidRDefault="00760218">
      <w:pPr>
        <w:spacing w:after="0" w:line="240" w:lineRule="auto"/>
        <w:rPr>
          <w:rFonts w:ascii="Times New Roman" w:hAnsi="Times New Roman"/>
          <w:b/>
          <w:sz w:val="24"/>
          <w:szCs w:val="24"/>
          <w:u w:val="single"/>
        </w:rPr>
      </w:pPr>
      <w:r>
        <w:rPr>
          <w:rFonts w:ascii="Times New Roman" w:hAnsi="Times New Roman"/>
          <w:b/>
          <w:sz w:val="24"/>
          <w:szCs w:val="24"/>
          <w:u w:val="single"/>
        </w:rPr>
        <w:br w:type="page"/>
      </w:r>
    </w:p>
    <w:p w:rsidR="00C47211" w:rsidRPr="00B31E11" w:rsidRDefault="00C47211" w:rsidP="00653581">
      <w:pPr>
        <w:autoSpaceDE w:val="0"/>
        <w:autoSpaceDN w:val="0"/>
        <w:adjustRightInd w:val="0"/>
        <w:rPr>
          <w:rFonts w:ascii="Times New Roman" w:hAnsi="Times New Roman"/>
          <w:b/>
          <w:sz w:val="24"/>
          <w:szCs w:val="24"/>
          <w:u w:val="single"/>
        </w:rPr>
      </w:pPr>
      <w:r w:rsidRPr="00B31E11">
        <w:rPr>
          <w:rFonts w:ascii="Times New Roman" w:hAnsi="Times New Roman"/>
          <w:b/>
          <w:sz w:val="24"/>
          <w:szCs w:val="24"/>
          <w:u w:val="single"/>
        </w:rPr>
        <w:lastRenderedPageBreak/>
        <w:t>References</w:t>
      </w:r>
    </w:p>
    <w:p w:rsidR="006F27A7" w:rsidRPr="00274414" w:rsidRDefault="006F27A7" w:rsidP="006F27A7">
      <w:pPr>
        <w:autoSpaceDE w:val="0"/>
        <w:autoSpaceDN w:val="0"/>
        <w:adjustRightInd w:val="0"/>
        <w:spacing w:after="0" w:line="240" w:lineRule="auto"/>
        <w:ind w:left="720" w:hanging="720"/>
        <w:rPr>
          <w:rFonts w:ascii="Times New Roman" w:hAnsi="Times New Roman"/>
          <w:sz w:val="24"/>
          <w:szCs w:val="24"/>
        </w:rPr>
      </w:pPr>
      <w:proofErr w:type="spellStart"/>
      <w:r>
        <w:rPr>
          <w:rFonts w:ascii="Times New Roman" w:hAnsi="Times New Roman"/>
          <w:sz w:val="24"/>
          <w:szCs w:val="24"/>
        </w:rPr>
        <w:t>Kantrovich</w:t>
      </w:r>
      <w:proofErr w:type="spellEnd"/>
      <w:r>
        <w:rPr>
          <w:rFonts w:ascii="Times New Roman" w:hAnsi="Times New Roman"/>
          <w:sz w:val="24"/>
          <w:szCs w:val="24"/>
        </w:rPr>
        <w:t>, A. J. (2010</w:t>
      </w:r>
      <w:r w:rsidRPr="00274414">
        <w:rPr>
          <w:rFonts w:ascii="Times New Roman" w:hAnsi="Times New Roman"/>
          <w:sz w:val="24"/>
          <w:szCs w:val="24"/>
        </w:rPr>
        <w:t xml:space="preserve">). </w:t>
      </w:r>
      <w:proofErr w:type="gramStart"/>
      <w:r w:rsidRPr="00274414">
        <w:rPr>
          <w:rFonts w:ascii="Times New Roman" w:hAnsi="Times New Roman"/>
          <w:i/>
          <w:iCs/>
          <w:sz w:val="24"/>
          <w:szCs w:val="24"/>
        </w:rPr>
        <w:t xml:space="preserve">A national study of the supply and demand for teachers of </w:t>
      </w:r>
      <w:r>
        <w:rPr>
          <w:rFonts w:ascii="Times New Roman" w:hAnsi="Times New Roman"/>
          <w:i/>
          <w:iCs/>
          <w:sz w:val="24"/>
          <w:szCs w:val="24"/>
        </w:rPr>
        <w:t>agricultural education from 2006-2009</w:t>
      </w:r>
      <w:r w:rsidRPr="00274414">
        <w:rPr>
          <w:rFonts w:ascii="Times New Roman" w:hAnsi="Times New Roman"/>
          <w:i/>
          <w:iCs/>
          <w:sz w:val="24"/>
          <w:szCs w:val="24"/>
        </w:rPr>
        <w:t>.</w:t>
      </w:r>
      <w:proofErr w:type="gramEnd"/>
      <w:r w:rsidRPr="00274414">
        <w:rPr>
          <w:rFonts w:ascii="Times New Roman" w:hAnsi="Times New Roman"/>
          <w:i/>
          <w:iCs/>
          <w:sz w:val="24"/>
          <w:szCs w:val="24"/>
        </w:rPr>
        <w:t xml:space="preserve"> </w:t>
      </w:r>
      <w:r>
        <w:rPr>
          <w:rFonts w:ascii="Times New Roman" w:hAnsi="Times New Roman"/>
          <w:sz w:val="24"/>
          <w:szCs w:val="24"/>
        </w:rPr>
        <w:t>West Olive, MI</w:t>
      </w:r>
      <w:r w:rsidRPr="00274414">
        <w:rPr>
          <w:rFonts w:ascii="Times New Roman" w:hAnsi="Times New Roman"/>
          <w:sz w:val="24"/>
          <w:szCs w:val="24"/>
        </w:rPr>
        <w:t xml:space="preserve">: </w:t>
      </w:r>
      <w:r>
        <w:rPr>
          <w:rFonts w:ascii="Times New Roman" w:hAnsi="Times New Roman"/>
          <w:sz w:val="24"/>
          <w:szCs w:val="24"/>
        </w:rPr>
        <w:t xml:space="preserve">Michigan </w:t>
      </w:r>
      <w:r w:rsidRPr="00274414">
        <w:rPr>
          <w:rFonts w:ascii="Times New Roman" w:hAnsi="Times New Roman"/>
          <w:sz w:val="24"/>
          <w:szCs w:val="24"/>
        </w:rPr>
        <w:t>State University</w:t>
      </w:r>
      <w:r>
        <w:rPr>
          <w:rFonts w:ascii="Times New Roman" w:hAnsi="Times New Roman"/>
          <w:sz w:val="24"/>
          <w:szCs w:val="24"/>
        </w:rPr>
        <w:t xml:space="preserve"> Extension</w:t>
      </w:r>
      <w:r w:rsidRPr="00274414">
        <w:rPr>
          <w:rFonts w:ascii="Times New Roman" w:hAnsi="Times New Roman"/>
          <w:sz w:val="24"/>
          <w:szCs w:val="24"/>
        </w:rPr>
        <w:t>.</w:t>
      </w:r>
    </w:p>
    <w:p w:rsidR="00A60422" w:rsidRPr="00A60422" w:rsidRDefault="00A60422" w:rsidP="006F27A7">
      <w:pPr>
        <w:spacing w:after="0" w:line="240" w:lineRule="auto"/>
        <w:ind w:left="720" w:hanging="720"/>
        <w:rPr>
          <w:rFonts w:ascii="Times New Roman" w:hAnsi="Times New Roman"/>
          <w:sz w:val="24"/>
          <w:szCs w:val="24"/>
        </w:rPr>
      </w:pPr>
    </w:p>
    <w:p w:rsidR="0013009F" w:rsidRPr="00B31E11" w:rsidRDefault="0013009F" w:rsidP="0013009F">
      <w:pPr>
        <w:autoSpaceDE w:val="0"/>
        <w:autoSpaceDN w:val="0"/>
        <w:adjustRightInd w:val="0"/>
        <w:spacing w:after="0" w:line="240" w:lineRule="auto"/>
        <w:rPr>
          <w:rFonts w:ascii="Times New Roman" w:hAnsi="Times New Roman"/>
          <w:sz w:val="24"/>
          <w:szCs w:val="24"/>
        </w:rPr>
      </w:pPr>
    </w:p>
    <w:sectPr w:rsidR="0013009F" w:rsidRPr="00B31E11" w:rsidSect="001A66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581"/>
    <w:rsid w:val="0000610C"/>
    <w:rsid w:val="00016E6C"/>
    <w:rsid w:val="00065675"/>
    <w:rsid w:val="00071D52"/>
    <w:rsid w:val="000A2478"/>
    <w:rsid w:val="000B7B9C"/>
    <w:rsid w:val="000E04B4"/>
    <w:rsid w:val="000E2903"/>
    <w:rsid w:val="000E5F15"/>
    <w:rsid w:val="000E6185"/>
    <w:rsid w:val="0010450D"/>
    <w:rsid w:val="001158A0"/>
    <w:rsid w:val="0013009F"/>
    <w:rsid w:val="00131FA5"/>
    <w:rsid w:val="00155A08"/>
    <w:rsid w:val="00171876"/>
    <w:rsid w:val="00195CFE"/>
    <w:rsid w:val="001A662E"/>
    <w:rsid w:val="001D645D"/>
    <w:rsid w:val="001F3AC9"/>
    <w:rsid w:val="001F4E52"/>
    <w:rsid w:val="002273D2"/>
    <w:rsid w:val="00236563"/>
    <w:rsid w:val="00263034"/>
    <w:rsid w:val="00274414"/>
    <w:rsid w:val="00281D22"/>
    <w:rsid w:val="002D4906"/>
    <w:rsid w:val="002F63EE"/>
    <w:rsid w:val="00346C01"/>
    <w:rsid w:val="00353223"/>
    <w:rsid w:val="0038690D"/>
    <w:rsid w:val="003A1B14"/>
    <w:rsid w:val="003A3795"/>
    <w:rsid w:val="003E55F8"/>
    <w:rsid w:val="00434E58"/>
    <w:rsid w:val="0046045D"/>
    <w:rsid w:val="00477B99"/>
    <w:rsid w:val="004A2C1D"/>
    <w:rsid w:val="004E042A"/>
    <w:rsid w:val="005120AC"/>
    <w:rsid w:val="005151A5"/>
    <w:rsid w:val="005365A8"/>
    <w:rsid w:val="0054485B"/>
    <w:rsid w:val="00580012"/>
    <w:rsid w:val="00594B23"/>
    <w:rsid w:val="0060450A"/>
    <w:rsid w:val="006141B9"/>
    <w:rsid w:val="00617429"/>
    <w:rsid w:val="00653581"/>
    <w:rsid w:val="00663582"/>
    <w:rsid w:val="0066501C"/>
    <w:rsid w:val="006650F6"/>
    <w:rsid w:val="006769B2"/>
    <w:rsid w:val="0068588F"/>
    <w:rsid w:val="006B3758"/>
    <w:rsid w:val="006C5A46"/>
    <w:rsid w:val="006E1F74"/>
    <w:rsid w:val="006F27A7"/>
    <w:rsid w:val="00760218"/>
    <w:rsid w:val="00762D6A"/>
    <w:rsid w:val="007B6F01"/>
    <w:rsid w:val="007C20D8"/>
    <w:rsid w:val="007D5D4F"/>
    <w:rsid w:val="007E4382"/>
    <w:rsid w:val="007F56C9"/>
    <w:rsid w:val="00811B06"/>
    <w:rsid w:val="008615EF"/>
    <w:rsid w:val="008804F0"/>
    <w:rsid w:val="0093393E"/>
    <w:rsid w:val="00943823"/>
    <w:rsid w:val="00956396"/>
    <w:rsid w:val="00960F49"/>
    <w:rsid w:val="009C132E"/>
    <w:rsid w:val="009C1F3E"/>
    <w:rsid w:val="009D0D62"/>
    <w:rsid w:val="009D2717"/>
    <w:rsid w:val="009E0673"/>
    <w:rsid w:val="00A116B6"/>
    <w:rsid w:val="00A20F89"/>
    <w:rsid w:val="00A60422"/>
    <w:rsid w:val="00A76548"/>
    <w:rsid w:val="00A90C14"/>
    <w:rsid w:val="00AB3999"/>
    <w:rsid w:val="00AC2A7C"/>
    <w:rsid w:val="00B01C10"/>
    <w:rsid w:val="00B23906"/>
    <w:rsid w:val="00B31392"/>
    <w:rsid w:val="00B31E11"/>
    <w:rsid w:val="00B44AAF"/>
    <w:rsid w:val="00B5092C"/>
    <w:rsid w:val="00B616A3"/>
    <w:rsid w:val="00B70628"/>
    <w:rsid w:val="00B969BF"/>
    <w:rsid w:val="00BF00BC"/>
    <w:rsid w:val="00BF4C47"/>
    <w:rsid w:val="00C13FAB"/>
    <w:rsid w:val="00C17491"/>
    <w:rsid w:val="00C40B50"/>
    <w:rsid w:val="00C47211"/>
    <w:rsid w:val="00C50612"/>
    <w:rsid w:val="00C650F2"/>
    <w:rsid w:val="00C96079"/>
    <w:rsid w:val="00CC0A3E"/>
    <w:rsid w:val="00CD096E"/>
    <w:rsid w:val="00CD1071"/>
    <w:rsid w:val="00D00A6D"/>
    <w:rsid w:val="00D347F1"/>
    <w:rsid w:val="00D46095"/>
    <w:rsid w:val="00D46E07"/>
    <w:rsid w:val="00DC180A"/>
    <w:rsid w:val="00DD1476"/>
    <w:rsid w:val="00DD733D"/>
    <w:rsid w:val="00DE46B5"/>
    <w:rsid w:val="00DE50FE"/>
    <w:rsid w:val="00E33573"/>
    <w:rsid w:val="00E352CD"/>
    <w:rsid w:val="00E56F7C"/>
    <w:rsid w:val="00E60E2E"/>
    <w:rsid w:val="00E6745E"/>
    <w:rsid w:val="00E900D8"/>
    <w:rsid w:val="00EA16D5"/>
    <w:rsid w:val="00F0624F"/>
    <w:rsid w:val="00F269E5"/>
    <w:rsid w:val="00F84FDA"/>
    <w:rsid w:val="00F8502B"/>
    <w:rsid w:val="00FD440A"/>
    <w:rsid w:val="00FF5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8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53581"/>
    <w:rPr>
      <w:rFonts w:cs="Times New Roman"/>
      <w:color w:val="0000FF"/>
      <w:u w:val="single"/>
    </w:rPr>
  </w:style>
  <w:style w:type="paragraph" w:styleId="BalloonText">
    <w:name w:val="Balloon Text"/>
    <w:basedOn w:val="Normal"/>
    <w:link w:val="BalloonTextChar"/>
    <w:uiPriority w:val="99"/>
    <w:semiHidden/>
    <w:unhideWhenUsed/>
    <w:rsid w:val="00016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E6C"/>
    <w:rPr>
      <w:rFonts w:ascii="Tahoma" w:hAnsi="Tahoma" w:cs="Tahoma"/>
      <w:sz w:val="16"/>
      <w:szCs w:val="16"/>
    </w:rPr>
  </w:style>
  <w:style w:type="table" w:styleId="TableGrid">
    <w:name w:val="Table Grid"/>
    <w:basedOn w:val="TableNormal"/>
    <w:uiPriority w:val="59"/>
    <w:locked/>
    <w:rsid w:val="00DE50FE"/>
    <w:rPr>
      <w:rFonts w:ascii="Cambria" w:eastAsia="Cambria" w:hAnsi="Cambria"/>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abelwrapper">
    <w:name w:val="labelwrapper"/>
    <w:rsid w:val="00DE50FE"/>
  </w:style>
  <w:style w:type="character" w:styleId="CommentReference">
    <w:name w:val="annotation reference"/>
    <w:basedOn w:val="DefaultParagraphFont"/>
    <w:uiPriority w:val="99"/>
    <w:semiHidden/>
    <w:unhideWhenUsed/>
    <w:rsid w:val="002F63EE"/>
    <w:rPr>
      <w:sz w:val="16"/>
      <w:szCs w:val="16"/>
    </w:rPr>
  </w:style>
  <w:style w:type="paragraph" w:styleId="CommentText">
    <w:name w:val="annotation text"/>
    <w:basedOn w:val="Normal"/>
    <w:link w:val="CommentTextChar"/>
    <w:uiPriority w:val="99"/>
    <w:semiHidden/>
    <w:unhideWhenUsed/>
    <w:rsid w:val="002F63EE"/>
    <w:pPr>
      <w:spacing w:line="240" w:lineRule="auto"/>
    </w:pPr>
    <w:rPr>
      <w:sz w:val="20"/>
      <w:szCs w:val="20"/>
    </w:rPr>
  </w:style>
  <w:style w:type="character" w:customStyle="1" w:styleId="CommentTextChar">
    <w:name w:val="Comment Text Char"/>
    <w:basedOn w:val="DefaultParagraphFont"/>
    <w:link w:val="CommentText"/>
    <w:uiPriority w:val="99"/>
    <w:semiHidden/>
    <w:rsid w:val="002F63EE"/>
  </w:style>
  <w:style w:type="paragraph" w:styleId="CommentSubject">
    <w:name w:val="annotation subject"/>
    <w:basedOn w:val="CommentText"/>
    <w:next w:val="CommentText"/>
    <w:link w:val="CommentSubjectChar"/>
    <w:uiPriority w:val="99"/>
    <w:semiHidden/>
    <w:unhideWhenUsed/>
    <w:rsid w:val="002F63EE"/>
    <w:rPr>
      <w:b/>
      <w:bCs/>
    </w:rPr>
  </w:style>
  <w:style w:type="character" w:customStyle="1" w:styleId="CommentSubjectChar">
    <w:name w:val="Comment Subject Char"/>
    <w:basedOn w:val="CommentTextChar"/>
    <w:link w:val="CommentSubject"/>
    <w:uiPriority w:val="99"/>
    <w:semiHidden/>
    <w:rsid w:val="002F63EE"/>
    <w:rPr>
      <w:b/>
      <w:bCs/>
    </w:rPr>
  </w:style>
  <w:style w:type="paragraph" w:styleId="NormalWeb">
    <w:name w:val="Normal (Web)"/>
    <w:basedOn w:val="Normal"/>
    <w:uiPriority w:val="99"/>
    <w:semiHidden/>
    <w:unhideWhenUsed/>
    <w:rsid w:val="0013009F"/>
    <w:pPr>
      <w:spacing w:after="75" w:line="240" w:lineRule="auto"/>
    </w:pPr>
    <w:rPr>
      <w:rFonts w:ascii="Times New Roman" w:eastAsia="Times New Roman" w:hAnsi="Times New Roman"/>
      <w:sz w:val="24"/>
      <w:szCs w:val="24"/>
    </w:rPr>
  </w:style>
  <w:style w:type="character" w:styleId="Strong">
    <w:name w:val="Strong"/>
    <w:basedOn w:val="DefaultParagraphFont"/>
    <w:uiPriority w:val="22"/>
    <w:qFormat/>
    <w:locked/>
    <w:rsid w:val="001300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358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653581"/>
    <w:rPr>
      <w:rFonts w:cs="Times New Roman"/>
      <w:color w:val="0000FF"/>
      <w:u w:val="single"/>
    </w:rPr>
  </w:style>
  <w:style w:type="paragraph" w:styleId="BalloonText">
    <w:name w:val="Balloon Text"/>
    <w:basedOn w:val="Normal"/>
    <w:link w:val="BalloonTextChar"/>
    <w:uiPriority w:val="99"/>
    <w:semiHidden/>
    <w:unhideWhenUsed/>
    <w:rsid w:val="00016E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E6C"/>
    <w:rPr>
      <w:rFonts w:ascii="Tahoma" w:hAnsi="Tahoma" w:cs="Tahoma"/>
      <w:sz w:val="16"/>
      <w:szCs w:val="16"/>
    </w:rPr>
  </w:style>
  <w:style w:type="table" w:styleId="TableGrid">
    <w:name w:val="Table Grid"/>
    <w:basedOn w:val="TableNormal"/>
    <w:uiPriority w:val="59"/>
    <w:locked/>
    <w:rsid w:val="00DE50FE"/>
    <w:rPr>
      <w:rFonts w:ascii="Cambria" w:eastAsia="Cambria" w:hAnsi="Cambria"/>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abelwrapper">
    <w:name w:val="labelwrapper"/>
    <w:rsid w:val="00DE50FE"/>
  </w:style>
  <w:style w:type="character" w:styleId="CommentReference">
    <w:name w:val="annotation reference"/>
    <w:basedOn w:val="DefaultParagraphFont"/>
    <w:uiPriority w:val="99"/>
    <w:semiHidden/>
    <w:unhideWhenUsed/>
    <w:rsid w:val="002F63EE"/>
    <w:rPr>
      <w:sz w:val="16"/>
      <w:szCs w:val="16"/>
    </w:rPr>
  </w:style>
  <w:style w:type="paragraph" w:styleId="CommentText">
    <w:name w:val="annotation text"/>
    <w:basedOn w:val="Normal"/>
    <w:link w:val="CommentTextChar"/>
    <w:uiPriority w:val="99"/>
    <w:semiHidden/>
    <w:unhideWhenUsed/>
    <w:rsid w:val="002F63EE"/>
    <w:pPr>
      <w:spacing w:line="240" w:lineRule="auto"/>
    </w:pPr>
    <w:rPr>
      <w:sz w:val="20"/>
      <w:szCs w:val="20"/>
    </w:rPr>
  </w:style>
  <w:style w:type="character" w:customStyle="1" w:styleId="CommentTextChar">
    <w:name w:val="Comment Text Char"/>
    <w:basedOn w:val="DefaultParagraphFont"/>
    <w:link w:val="CommentText"/>
    <w:uiPriority w:val="99"/>
    <w:semiHidden/>
    <w:rsid w:val="002F63EE"/>
  </w:style>
  <w:style w:type="paragraph" w:styleId="CommentSubject">
    <w:name w:val="annotation subject"/>
    <w:basedOn w:val="CommentText"/>
    <w:next w:val="CommentText"/>
    <w:link w:val="CommentSubjectChar"/>
    <w:uiPriority w:val="99"/>
    <w:semiHidden/>
    <w:unhideWhenUsed/>
    <w:rsid w:val="002F63EE"/>
    <w:rPr>
      <w:b/>
      <w:bCs/>
    </w:rPr>
  </w:style>
  <w:style w:type="character" w:customStyle="1" w:styleId="CommentSubjectChar">
    <w:name w:val="Comment Subject Char"/>
    <w:basedOn w:val="CommentTextChar"/>
    <w:link w:val="CommentSubject"/>
    <w:uiPriority w:val="99"/>
    <w:semiHidden/>
    <w:rsid w:val="002F63EE"/>
    <w:rPr>
      <w:b/>
      <w:bCs/>
    </w:rPr>
  </w:style>
  <w:style w:type="paragraph" w:styleId="NormalWeb">
    <w:name w:val="Normal (Web)"/>
    <w:basedOn w:val="Normal"/>
    <w:uiPriority w:val="99"/>
    <w:semiHidden/>
    <w:unhideWhenUsed/>
    <w:rsid w:val="0013009F"/>
    <w:pPr>
      <w:spacing w:after="75" w:line="240" w:lineRule="auto"/>
    </w:pPr>
    <w:rPr>
      <w:rFonts w:ascii="Times New Roman" w:eastAsia="Times New Roman" w:hAnsi="Times New Roman"/>
      <w:sz w:val="24"/>
      <w:szCs w:val="24"/>
    </w:rPr>
  </w:style>
  <w:style w:type="character" w:styleId="Strong">
    <w:name w:val="Strong"/>
    <w:basedOn w:val="DefaultParagraphFont"/>
    <w:uiPriority w:val="22"/>
    <w:qFormat/>
    <w:locked/>
    <w:rsid w:val="001300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025535">
      <w:bodyDiv w:val="1"/>
      <w:marLeft w:val="0"/>
      <w:marRight w:val="0"/>
      <w:marTop w:val="0"/>
      <w:marBottom w:val="0"/>
      <w:divBdr>
        <w:top w:val="none" w:sz="0" w:space="0" w:color="auto"/>
        <w:left w:val="none" w:sz="0" w:space="0" w:color="auto"/>
        <w:bottom w:val="none" w:sz="0" w:space="0" w:color="auto"/>
        <w:right w:val="none" w:sz="0" w:space="0" w:color="auto"/>
      </w:divBdr>
    </w:div>
    <w:div w:id="195574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llan@missouri.edu" TargetMode="External"/><Relationship Id="rId3" Type="http://schemas.openxmlformats.org/officeDocument/2006/relationships/settings" Target="settings.xml"/><Relationship Id="rId7" Type="http://schemas.openxmlformats.org/officeDocument/2006/relationships/hyperlink" Target="mailto:kitcheltj@missouri.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tummonsj@missouri.edu" TargetMode="External"/><Relationship Id="rId5" Type="http://schemas.openxmlformats.org/officeDocument/2006/relationships/hyperlink" Target="mailto:simonsenj@missouri.ed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Research Poster</vt:lpstr>
    </vt:vector>
  </TitlesOfParts>
  <Company>University of Missouri</Company>
  <LinksUpToDate>false</LinksUpToDate>
  <CharactersWithSpaces>7853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Poster</dc:title>
  <cp:lastModifiedBy>Simonsen, Jon C.</cp:lastModifiedBy>
  <cp:revision>2</cp:revision>
  <cp:lastPrinted>2014-07-28T16:37:00Z</cp:lastPrinted>
  <dcterms:created xsi:type="dcterms:W3CDTF">2014-07-28T17:55:00Z</dcterms:created>
  <dcterms:modified xsi:type="dcterms:W3CDTF">2014-07-28T17:55:00Z</dcterms:modified>
</cp:coreProperties>
</file>