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3E1B45" w14:textId="77777777" w:rsidR="00F32751" w:rsidRPr="00A06500" w:rsidRDefault="00AC1EF0" w:rsidP="006F723F">
      <w:pPr>
        <w:jc w:val="right"/>
        <w:rPr>
          <w:rFonts w:ascii="Times New Roman" w:hAnsi="Times New Roman" w:cs="Times New Roman"/>
          <w:b/>
        </w:rPr>
      </w:pPr>
      <w:r w:rsidRPr="00A06500">
        <w:rPr>
          <w:rFonts w:ascii="Times New Roman" w:hAnsi="Times New Roman" w:cs="Times New Roman"/>
          <w:b/>
        </w:rPr>
        <w:t>Innovative Idea</w:t>
      </w:r>
    </w:p>
    <w:p w14:paraId="19A92692" w14:textId="77777777" w:rsidR="00AC1EF0" w:rsidRPr="00A06500" w:rsidRDefault="00AC1EF0" w:rsidP="006F723F">
      <w:pPr>
        <w:jc w:val="center"/>
        <w:rPr>
          <w:rFonts w:ascii="Times New Roman" w:hAnsi="Times New Roman" w:cs="Times New Roman"/>
        </w:rPr>
      </w:pPr>
    </w:p>
    <w:p w14:paraId="0939764D" w14:textId="77777777" w:rsidR="00AC1EF0" w:rsidRPr="00A06500" w:rsidRDefault="00AC1EF0" w:rsidP="006F723F">
      <w:pPr>
        <w:jc w:val="center"/>
        <w:rPr>
          <w:rFonts w:ascii="Times New Roman" w:hAnsi="Times New Roman" w:cs="Times New Roman"/>
        </w:rPr>
      </w:pPr>
    </w:p>
    <w:p w14:paraId="7C7C117B" w14:textId="77777777" w:rsidR="00AC1EF0" w:rsidRPr="00A06500" w:rsidRDefault="00AC1EF0" w:rsidP="006F723F">
      <w:pPr>
        <w:jc w:val="center"/>
        <w:rPr>
          <w:rFonts w:ascii="Times New Roman" w:hAnsi="Times New Roman" w:cs="Times New Roman"/>
        </w:rPr>
      </w:pPr>
    </w:p>
    <w:p w14:paraId="3EB78DA6" w14:textId="77777777" w:rsidR="00AC1EF0" w:rsidRPr="00A06500" w:rsidRDefault="00AC1EF0" w:rsidP="006F723F">
      <w:pPr>
        <w:jc w:val="center"/>
        <w:rPr>
          <w:rFonts w:ascii="Times New Roman" w:hAnsi="Times New Roman" w:cs="Times New Roman"/>
        </w:rPr>
      </w:pPr>
    </w:p>
    <w:p w14:paraId="22C1FDC9" w14:textId="77777777" w:rsidR="00AC1EF0" w:rsidRPr="00A06500" w:rsidRDefault="00AC1EF0" w:rsidP="006F723F">
      <w:pPr>
        <w:jc w:val="center"/>
        <w:rPr>
          <w:rFonts w:ascii="Times New Roman" w:hAnsi="Times New Roman" w:cs="Times New Roman"/>
        </w:rPr>
      </w:pPr>
    </w:p>
    <w:p w14:paraId="0731D1C1" w14:textId="77777777" w:rsidR="00AC1EF0" w:rsidRPr="00A06500" w:rsidRDefault="00AC1EF0" w:rsidP="006F723F">
      <w:pPr>
        <w:jc w:val="center"/>
        <w:rPr>
          <w:rFonts w:ascii="Times New Roman" w:hAnsi="Times New Roman" w:cs="Times New Roman"/>
        </w:rPr>
      </w:pPr>
    </w:p>
    <w:p w14:paraId="1D488267" w14:textId="77777777" w:rsidR="00AC1EF0" w:rsidRPr="00A06500" w:rsidRDefault="00AC1EF0" w:rsidP="006F723F">
      <w:pPr>
        <w:jc w:val="center"/>
        <w:rPr>
          <w:rFonts w:ascii="Times New Roman" w:hAnsi="Times New Roman" w:cs="Times New Roman"/>
        </w:rPr>
      </w:pPr>
    </w:p>
    <w:p w14:paraId="75F6C3B7" w14:textId="77777777" w:rsidR="00513293" w:rsidRDefault="00513293" w:rsidP="00513293">
      <w:pPr>
        <w:jc w:val="center"/>
        <w:rPr>
          <w:rFonts w:ascii="Times New Roman" w:hAnsi="Times New Roman" w:cs="Times New Roman"/>
          <w:b/>
        </w:rPr>
      </w:pPr>
    </w:p>
    <w:p w14:paraId="4A5856FA" w14:textId="58242ED8" w:rsidR="00B8578D" w:rsidRPr="00A06500" w:rsidRDefault="00513293" w:rsidP="00513293">
      <w:pPr>
        <w:jc w:val="center"/>
        <w:rPr>
          <w:rFonts w:ascii="Times New Roman" w:hAnsi="Times New Roman" w:cs="Times New Roman"/>
          <w:b/>
        </w:rPr>
      </w:pPr>
      <w:r>
        <w:rPr>
          <w:rFonts w:ascii="Times New Roman" w:hAnsi="Times New Roman" w:cs="Times New Roman"/>
          <w:b/>
        </w:rPr>
        <w:t>A Rigorous</w:t>
      </w:r>
      <w:r w:rsidR="00CE29F4" w:rsidRPr="00A06500">
        <w:rPr>
          <w:rFonts w:ascii="Times New Roman" w:hAnsi="Times New Roman" w:cs="Times New Roman"/>
          <w:b/>
        </w:rPr>
        <w:t xml:space="preserve"> </w:t>
      </w:r>
      <w:r>
        <w:rPr>
          <w:rFonts w:ascii="Times New Roman" w:hAnsi="Times New Roman" w:cs="Times New Roman"/>
          <w:b/>
        </w:rPr>
        <w:t>Teaching</w:t>
      </w:r>
      <w:r w:rsidR="00CE29F4" w:rsidRPr="00A06500">
        <w:rPr>
          <w:rFonts w:ascii="Times New Roman" w:hAnsi="Times New Roman" w:cs="Times New Roman"/>
          <w:b/>
        </w:rPr>
        <w:t xml:space="preserve"> Experience</w:t>
      </w:r>
      <w:r>
        <w:rPr>
          <w:rFonts w:ascii="Times New Roman" w:hAnsi="Times New Roman" w:cs="Times New Roman"/>
          <w:b/>
        </w:rPr>
        <w:t xml:space="preserve"> </w:t>
      </w:r>
      <w:r w:rsidR="00B8578D" w:rsidRPr="00A06500">
        <w:rPr>
          <w:rFonts w:ascii="Times New Roman" w:hAnsi="Times New Roman" w:cs="Times New Roman"/>
          <w:b/>
        </w:rPr>
        <w:t xml:space="preserve">Through </w:t>
      </w:r>
      <w:r w:rsidR="00CE29F4" w:rsidRPr="00A06500">
        <w:rPr>
          <w:rFonts w:ascii="Times New Roman" w:hAnsi="Times New Roman" w:cs="Times New Roman"/>
          <w:b/>
        </w:rPr>
        <w:t>a Middle School</w:t>
      </w:r>
      <w:r w:rsidR="00B8578D" w:rsidRPr="00A06500">
        <w:rPr>
          <w:rFonts w:ascii="Times New Roman" w:hAnsi="Times New Roman" w:cs="Times New Roman"/>
          <w:b/>
        </w:rPr>
        <w:t xml:space="preserve"> Agriscience Field Day</w:t>
      </w:r>
    </w:p>
    <w:p w14:paraId="3A0D83CC" w14:textId="77777777" w:rsidR="00DE25C7" w:rsidRPr="00A06500" w:rsidRDefault="00DE25C7" w:rsidP="006F723F">
      <w:pPr>
        <w:jc w:val="center"/>
        <w:rPr>
          <w:rFonts w:ascii="Times New Roman" w:hAnsi="Times New Roman" w:cs="Times New Roman"/>
        </w:rPr>
      </w:pPr>
    </w:p>
    <w:p w14:paraId="3385EDD2" w14:textId="77777777" w:rsidR="00AC1EF0" w:rsidRPr="00A06500" w:rsidRDefault="00AC1EF0" w:rsidP="006F723F">
      <w:pPr>
        <w:jc w:val="center"/>
        <w:rPr>
          <w:rFonts w:ascii="Times New Roman" w:hAnsi="Times New Roman" w:cs="Times New Roman"/>
        </w:rPr>
      </w:pPr>
    </w:p>
    <w:p w14:paraId="34015A6C" w14:textId="77777777" w:rsidR="00AC1EF0" w:rsidRPr="00A06500" w:rsidRDefault="00AC1EF0" w:rsidP="006F723F">
      <w:pPr>
        <w:jc w:val="center"/>
        <w:rPr>
          <w:rFonts w:ascii="Times New Roman" w:hAnsi="Times New Roman" w:cs="Times New Roman"/>
        </w:rPr>
      </w:pPr>
    </w:p>
    <w:p w14:paraId="32F69F80" w14:textId="77777777" w:rsidR="00DE25C7" w:rsidRPr="00A06500" w:rsidRDefault="00DE25C7" w:rsidP="006F723F">
      <w:pPr>
        <w:jc w:val="center"/>
        <w:rPr>
          <w:rFonts w:ascii="Times New Roman" w:hAnsi="Times New Roman" w:cs="Times New Roman"/>
        </w:rPr>
      </w:pPr>
      <w:r w:rsidRPr="00A06500">
        <w:rPr>
          <w:rFonts w:ascii="Times New Roman" w:hAnsi="Times New Roman" w:cs="Times New Roman"/>
        </w:rPr>
        <w:t xml:space="preserve">Thomas Dormody, </w:t>
      </w:r>
      <w:r w:rsidR="00CE29F4" w:rsidRPr="00A06500">
        <w:rPr>
          <w:rFonts w:ascii="Times New Roman" w:hAnsi="Times New Roman" w:cs="Times New Roman"/>
        </w:rPr>
        <w:t>New Mexico State University</w:t>
      </w:r>
    </w:p>
    <w:p w14:paraId="3A51C92B" w14:textId="77777777" w:rsidR="00DE25C7" w:rsidRPr="00A06500" w:rsidRDefault="00DE25C7" w:rsidP="006F723F">
      <w:pPr>
        <w:jc w:val="center"/>
        <w:rPr>
          <w:rFonts w:ascii="Times New Roman" w:hAnsi="Times New Roman" w:cs="Times New Roman"/>
        </w:rPr>
      </w:pPr>
      <w:r w:rsidRPr="00A06500">
        <w:rPr>
          <w:rFonts w:ascii="Times New Roman" w:hAnsi="Times New Roman" w:cs="Times New Roman"/>
        </w:rPr>
        <w:t xml:space="preserve">Peter Skelton, </w:t>
      </w:r>
      <w:r w:rsidR="00AC1EF0" w:rsidRPr="00A06500">
        <w:rPr>
          <w:rFonts w:ascii="Times New Roman" w:hAnsi="Times New Roman" w:cs="Times New Roman"/>
        </w:rPr>
        <w:t>New Mexico State University</w:t>
      </w:r>
    </w:p>
    <w:p w14:paraId="6E9F3E06" w14:textId="77777777" w:rsidR="00DE25C7" w:rsidRPr="00A06500" w:rsidRDefault="00DE25C7" w:rsidP="006F723F">
      <w:pPr>
        <w:jc w:val="center"/>
        <w:rPr>
          <w:rFonts w:ascii="Times New Roman" w:hAnsi="Times New Roman" w:cs="Times New Roman"/>
        </w:rPr>
      </w:pPr>
      <w:r w:rsidRPr="00A06500">
        <w:rPr>
          <w:rFonts w:ascii="Times New Roman" w:hAnsi="Times New Roman" w:cs="Times New Roman"/>
        </w:rPr>
        <w:t xml:space="preserve">Kyra Grant, </w:t>
      </w:r>
      <w:r w:rsidR="00AC1EF0" w:rsidRPr="00A06500">
        <w:rPr>
          <w:rFonts w:ascii="Times New Roman" w:hAnsi="Times New Roman" w:cs="Times New Roman"/>
        </w:rPr>
        <w:t>New Mexico State University</w:t>
      </w:r>
    </w:p>
    <w:p w14:paraId="6E1B705A" w14:textId="10F816DB" w:rsidR="00DE25C7" w:rsidRPr="00A06500" w:rsidRDefault="006C3391" w:rsidP="006F723F">
      <w:pPr>
        <w:jc w:val="center"/>
        <w:rPr>
          <w:rFonts w:ascii="Times New Roman" w:hAnsi="Times New Roman" w:cs="Times New Roman"/>
        </w:rPr>
      </w:pPr>
      <w:r w:rsidRPr="00A06500">
        <w:rPr>
          <w:rFonts w:ascii="Times New Roman" w:hAnsi="Times New Roman" w:cs="Times New Roman"/>
        </w:rPr>
        <w:t xml:space="preserve">Patricia </w:t>
      </w:r>
      <w:r w:rsidR="00DE25C7" w:rsidRPr="00A06500">
        <w:rPr>
          <w:rFonts w:ascii="Times New Roman" w:hAnsi="Times New Roman" w:cs="Times New Roman"/>
        </w:rPr>
        <w:t xml:space="preserve">Dappen, </w:t>
      </w:r>
      <w:r w:rsidR="00AC1EF0" w:rsidRPr="00A06500">
        <w:rPr>
          <w:rFonts w:ascii="Times New Roman" w:hAnsi="Times New Roman" w:cs="Times New Roman"/>
        </w:rPr>
        <w:t xml:space="preserve">New Mexico </w:t>
      </w:r>
      <w:r w:rsidRPr="00A06500">
        <w:rPr>
          <w:rFonts w:ascii="Times New Roman" w:hAnsi="Times New Roman" w:cs="Times New Roman"/>
        </w:rPr>
        <w:t>State</w:t>
      </w:r>
      <w:r w:rsidR="00AC1EF0" w:rsidRPr="00A06500">
        <w:rPr>
          <w:rFonts w:ascii="Times New Roman" w:hAnsi="Times New Roman" w:cs="Times New Roman"/>
        </w:rPr>
        <w:t xml:space="preserve"> University</w:t>
      </w:r>
    </w:p>
    <w:p w14:paraId="2DB2166C" w14:textId="77777777" w:rsidR="00DE25C7" w:rsidRPr="00A06500" w:rsidRDefault="00DE25C7" w:rsidP="006F723F">
      <w:pPr>
        <w:jc w:val="center"/>
        <w:rPr>
          <w:rFonts w:ascii="Times New Roman" w:hAnsi="Times New Roman" w:cs="Times New Roman"/>
        </w:rPr>
      </w:pPr>
    </w:p>
    <w:p w14:paraId="2412EC1A" w14:textId="77777777" w:rsidR="00AC1EF0" w:rsidRPr="00A06500" w:rsidRDefault="00AC1EF0" w:rsidP="006F723F">
      <w:pPr>
        <w:jc w:val="center"/>
        <w:rPr>
          <w:rFonts w:ascii="Times New Roman" w:hAnsi="Times New Roman" w:cs="Times New Roman"/>
        </w:rPr>
      </w:pPr>
    </w:p>
    <w:p w14:paraId="04F86423" w14:textId="77777777" w:rsidR="00AC1EF0" w:rsidRPr="00A06500" w:rsidRDefault="00AC1EF0" w:rsidP="006F723F">
      <w:pPr>
        <w:jc w:val="center"/>
        <w:rPr>
          <w:rFonts w:ascii="Times New Roman" w:hAnsi="Times New Roman" w:cs="Times New Roman"/>
        </w:rPr>
      </w:pPr>
    </w:p>
    <w:p w14:paraId="48263927" w14:textId="77777777" w:rsidR="00AC1EF0" w:rsidRPr="00A06500" w:rsidRDefault="00AC1EF0" w:rsidP="006F723F">
      <w:pPr>
        <w:jc w:val="center"/>
        <w:rPr>
          <w:rFonts w:ascii="Times New Roman" w:hAnsi="Times New Roman" w:cs="Times New Roman"/>
        </w:rPr>
      </w:pPr>
      <w:r w:rsidRPr="00A06500">
        <w:rPr>
          <w:rFonts w:ascii="Times New Roman" w:hAnsi="Times New Roman" w:cs="Times New Roman"/>
        </w:rPr>
        <w:t>Department of Agricultural and Extension Education</w:t>
      </w:r>
    </w:p>
    <w:p w14:paraId="7D6B6DF9" w14:textId="77777777" w:rsidR="00AC1EF0" w:rsidRPr="00A06500" w:rsidRDefault="00AC1EF0" w:rsidP="006F723F">
      <w:pPr>
        <w:jc w:val="center"/>
        <w:rPr>
          <w:rFonts w:ascii="Times New Roman" w:hAnsi="Times New Roman" w:cs="Times New Roman"/>
        </w:rPr>
      </w:pPr>
      <w:r w:rsidRPr="00A06500">
        <w:rPr>
          <w:rFonts w:ascii="Times New Roman" w:hAnsi="Times New Roman" w:cs="Times New Roman"/>
        </w:rPr>
        <w:t>P.O. Box 30003, MSC 3501</w:t>
      </w:r>
    </w:p>
    <w:p w14:paraId="1D66DD60" w14:textId="77777777" w:rsidR="00AC1EF0" w:rsidRPr="00A06500" w:rsidRDefault="00AC1EF0" w:rsidP="006F723F">
      <w:pPr>
        <w:jc w:val="center"/>
        <w:rPr>
          <w:rFonts w:ascii="Times New Roman" w:hAnsi="Times New Roman" w:cs="Times New Roman"/>
        </w:rPr>
      </w:pPr>
      <w:r w:rsidRPr="00A06500">
        <w:rPr>
          <w:rFonts w:ascii="Times New Roman" w:hAnsi="Times New Roman" w:cs="Times New Roman"/>
        </w:rPr>
        <w:t>New Mexico State University</w:t>
      </w:r>
    </w:p>
    <w:p w14:paraId="0E475F5B" w14:textId="77777777" w:rsidR="00AC1EF0" w:rsidRPr="00A06500" w:rsidRDefault="00AC1EF0" w:rsidP="006F723F">
      <w:pPr>
        <w:jc w:val="center"/>
        <w:rPr>
          <w:rFonts w:ascii="Times New Roman" w:hAnsi="Times New Roman" w:cs="Times New Roman"/>
        </w:rPr>
      </w:pPr>
      <w:r w:rsidRPr="00A06500">
        <w:rPr>
          <w:rFonts w:ascii="Times New Roman" w:hAnsi="Times New Roman" w:cs="Times New Roman"/>
        </w:rPr>
        <w:t>Las Cruces, NM  88003-8003</w:t>
      </w:r>
    </w:p>
    <w:p w14:paraId="6321D15E" w14:textId="77777777" w:rsidR="00AC1EF0" w:rsidRPr="00A06500" w:rsidRDefault="00AC1EF0" w:rsidP="006F723F">
      <w:pPr>
        <w:jc w:val="center"/>
        <w:rPr>
          <w:rFonts w:ascii="Times New Roman" w:hAnsi="Times New Roman" w:cs="Times New Roman"/>
        </w:rPr>
      </w:pPr>
      <w:r w:rsidRPr="00A06500">
        <w:rPr>
          <w:rFonts w:ascii="Times New Roman" w:hAnsi="Times New Roman" w:cs="Times New Roman"/>
        </w:rPr>
        <w:t>(575) 646-1134</w:t>
      </w:r>
    </w:p>
    <w:p w14:paraId="2369DC8A" w14:textId="77777777" w:rsidR="00AC1EF0" w:rsidRPr="00A06500" w:rsidRDefault="00513293" w:rsidP="006F723F">
      <w:pPr>
        <w:jc w:val="center"/>
        <w:rPr>
          <w:rFonts w:ascii="Times New Roman" w:hAnsi="Times New Roman" w:cs="Times New Roman"/>
        </w:rPr>
      </w:pPr>
      <w:hyperlink r:id="rId5" w:history="1">
        <w:r w:rsidR="006F723F" w:rsidRPr="00A06500">
          <w:rPr>
            <w:rStyle w:val="Hyperlink"/>
            <w:rFonts w:ascii="Times New Roman" w:hAnsi="Times New Roman" w:cs="Times New Roman"/>
          </w:rPr>
          <w:t>tdormody@nmsu.edu</w:t>
        </w:r>
      </w:hyperlink>
    </w:p>
    <w:p w14:paraId="2F3E685C" w14:textId="77777777" w:rsidR="006F723F" w:rsidRPr="00A06500" w:rsidRDefault="006F723F" w:rsidP="006F723F">
      <w:pPr>
        <w:jc w:val="center"/>
        <w:rPr>
          <w:rFonts w:ascii="Times New Roman" w:hAnsi="Times New Roman" w:cs="Times New Roman"/>
        </w:rPr>
      </w:pPr>
    </w:p>
    <w:p w14:paraId="08365D2E" w14:textId="77777777" w:rsidR="006F723F" w:rsidRPr="00A06500" w:rsidRDefault="006F723F" w:rsidP="006F723F">
      <w:pPr>
        <w:rPr>
          <w:rFonts w:ascii="Times New Roman" w:hAnsi="Times New Roman" w:cs="Times New Roman"/>
        </w:rPr>
      </w:pPr>
      <w:r w:rsidRPr="00A06500">
        <w:rPr>
          <w:rFonts w:ascii="Times New Roman" w:hAnsi="Times New Roman" w:cs="Times New Roman"/>
        </w:rPr>
        <w:br w:type="page"/>
      </w:r>
    </w:p>
    <w:p w14:paraId="60AB44CB" w14:textId="3CF954AF" w:rsidR="00513293" w:rsidRPr="00A06500" w:rsidRDefault="00513293" w:rsidP="00513293">
      <w:pPr>
        <w:jc w:val="center"/>
        <w:rPr>
          <w:rFonts w:ascii="Times New Roman" w:hAnsi="Times New Roman" w:cs="Times New Roman"/>
          <w:b/>
        </w:rPr>
      </w:pPr>
      <w:r>
        <w:rPr>
          <w:rFonts w:ascii="Times New Roman" w:hAnsi="Times New Roman" w:cs="Times New Roman"/>
          <w:b/>
        </w:rPr>
        <w:lastRenderedPageBreak/>
        <w:t>A Rigorous Teaching</w:t>
      </w:r>
      <w:r w:rsidRPr="00A06500">
        <w:rPr>
          <w:rFonts w:ascii="Times New Roman" w:hAnsi="Times New Roman" w:cs="Times New Roman"/>
          <w:b/>
        </w:rPr>
        <w:t xml:space="preserve"> Experience</w:t>
      </w:r>
      <w:r>
        <w:rPr>
          <w:rFonts w:ascii="Times New Roman" w:hAnsi="Times New Roman" w:cs="Times New Roman"/>
          <w:b/>
        </w:rPr>
        <w:t xml:space="preserve"> </w:t>
      </w:r>
      <w:r w:rsidRPr="00A06500">
        <w:rPr>
          <w:rFonts w:ascii="Times New Roman" w:hAnsi="Times New Roman" w:cs="Times New Roman"/>
          <w:b/>
        </w:rPr>
        <w:t xml:space="preserve">Through a Middle School </w:t>
      </w:r>
      <w:proofErr w:type="spellStart"/>
      <w:r w:rsidRPr="00A06500">
        <w:rPr>
          <w:rFonts w:ascii="Times New Roman" w:hAnsi="Times New Roman" w:cs="Times New Roman"/>
          <w:b/>
        </w:rPr>
        <w:t>Agriscience</w:t>
      </w:r>
      <w:proofErr w:type="spellEnd"/>
      <w:r w:rsidRPr="00A06500">
        <w:rPr>
          <w:rFonts w:ascii="Times New Roman" w:hAnsi="Times New Roman" w:cs="Times New Roman"/>
          <w:b/>
        </w:rPr>
        <w:t xml:space="preserve"> Field Day</w:t>
      </w:r>
    </w:p>
    <w:p w14:paraId="19C9EB97" w14:textId="77777777" w:rsidR="00513293" w:rsidRDefault="00513293" w:rsidP="006F723F">
      <w:pPr>
        <w:jc w:val="center"/>
        <w:rPr>
          <w:rFonts w:ascii="Times New Roman" w:hAnsi="Times New Roman" w:cs="Times New Roman"/>
          <w:b/>
        </w:rPr>
      </w:pPr>
    </w:p>
    <w:p w14:paraId="50067809" w14:textId="020F2540" w:rsidR="006F723F" w:rsidRPr="00A70BD5" w:rsidRDefault="006F723F" w:rsidP="006F723F">
      <w:pPr>
        <w:jc w:val="center"/>
        <w:rPr>
          <w:rFonts w:ascii="Times New Roman" w:hAnsi="Times New Roman" w:cs="Times New Roman"/>
          <w:b/>
        </w:rPr>
      </w:pPr>
      <w:r w:rsidRPr="00A06500">
        <w:rPr>
          <w:rFonts w:ascii="Times New Roman" w:hAnsi="Times New Roman" w:cs="Times New Roman"/>
          <w:b/>
        </w:rPr>
        <w:t>Introduction</w:t>
      </w:r>
    </w:p>
    <w:p w14:paraId="2F0D51C0" w14:textId="16BF4AE1" w:rsidR="00651A5A" w:rsidRPr="00A06500" w:rsidRDefault="00A72B60" w:rsidP="00651A5A">
      <w:pPr>
        <w:rPr>
          <w:rFonts w:ascii="Times New Roman" w:hAnsi="Times New Roman" w:cs="Times New Roman"/>
        </w:rPr>
      </w:pPr>
      <w:r>
        <w:rPr>
          <w:rFonts w:ascii="Times New Roman" w:hAnsi="Times New Roman" w:cs="Times New Roman"/>
        </w:rPr>
        <w:t>For</w:t>
      </w:r>
      <w:r w:rsidR="00287875" w:rsidRPr="00A06500">
        <w:rPr>
          <w:rFonts w:ascii="Times New Roman" w:hAnsi="Times New Roman" w:cs="Times New Roman"/>
        </w:rPr>
        <w:t xml:space="preserve"> Fall 2014, </w:t>
      </w:r>
      <w:r w:rsidR="005744F8">
        <w:rPr>
          <w:rFonts w:ascii="Times New Roman" w:hAnsi="Times New Roman" w:cs="Times New Roman"/>
        </w:rPr>
        <w:t xml:space="preserve">a </w:t>
      </w:r>
      <w:r w:rsidR="00287875" w:rsidRPr="00A06500">
        <w:rPr>
          <w:rFonts w:ascii="Times New Roman" w:hAnsi="Times New Roman" w:cs="Times New Roman"/>
        </w:rPr>
        <w:t>(university name)</w:t>
      </w:r>
      <w:r w:rsidR="004631E8">
        <w:rPr>
          <w:rFonts w:ascii="Times New Roman" w:hAnsi="Times New Roman" w:cs="Times New Roman"/>
        </w:rPr>
        <w:t xml:space="preserve"> research</w:t>
      </w:r>
      <w:r w:rsidR="005744F8">
        <w:rPr>
          <w:rFonts w:ascii="Times New Roman" w:hAnsi="Times New Roman" w:cs="Times New Roman"/>
        </w:rPr>
        <w:t xml:space="preserve"> team</w:t>
      </w:r>
      <w:r w:rsidR="00287875" w:rsidRPr="00A06500">
        <w:rPr>
          <w:rFonts w:ascii="Times New Roman" w:hAnsi="Times New Roman" w:cs="Times New Roman"/>
        </w:rPr>
        <w:t xml:space="preserve"> developed an agriscience field day for 8</w:t>
      </w:r>
      <w:r w:rsidR="00287875" w:rsidRPr="00A06500">
        <w:rPr>
          <w:rFonts w:ascii="Times New Roman" w:hAnsi="Times New Roman" w:cs="Times New Roman"/>
          <w:vertAlign w:val="superscript"/>
        </w:rPr>
        <w:t>th</w:t>
      </w:r>
      <w:r w:rsidR="00287875" w:rsidRPr="00A06500">
        <w:rPr>
          <w:rFonts w:ascii="Times New Roman" w:hAnsi="Times New Roman" w:cs="Times New Roman"/>
        </w:rPr>
        <w:t xml:space="preserve"> grade </w:t>
      </w:r>
      <w:r w:rsidR="009C7842">
        <w:rPr>
          <w:rFonts w:ascii="Times New Roman" w:hAnsi="Times New Roman" w:cs="Times New Roman"/>
        </w:rPr>
        <w:t>science students</w:t>
      </w:r>
      <w:r w:rsidR="00287875" w:rsidRPr="00A06500">
        <w:rPr>
          <w:rFonts w:ascii="Times New Roman" w:hAnsi="Times New Roman" w:cs="Times New Roman"/>
        </w:rPr>
        <w:t xml:space="preserve"> at a middle school in northern (state name) that gave university students enrolled in an agriscience teaching methods course an all-day teaching experience at the middle school.  The middle school is involved in a cooperative agreement w</w:t>
      </w:r>
      <w:r w:rsidR="0010588F" w:rsidRPr="00A06500">
        <w:rPr>
          <w:rFonts w:ascii="Times New Roman" w:hAnsi="Times New Roman" w:cs="Times New Roman"/>
        </w:rPr>
        <w:t>ith the university to operate a</w:t>
      </w:r>
      <w:r w:rsidR="00E6749F" w:rsidRPr="00A06500">
        <w:rPr>
          <w:rFonts w:ascii="Times New Roman" w:hAnsi="Times New Roman" w:cs="Times New Roman"/>
        </w:rPr>
        <w:t xml:space="preserve"> Cooperative Extension Service-</w:t>
      </w:r>
      <w:r w:rsidR="00287875" w:rsidRPr="00A06500">
        <w:rPr>
          <w:rFonts w:ascii="Times New Roman" w:hAnsi="Times New Roman" w:cs="Times New Roman"/>
        </w:rPr>
        <w:t>administered</w:t>
      </w:r>
      <w:r w:rsidR="00A06500">
        <w:rPr>
          <w:rFonts w:ascii="Times New Roman" w:hAnsi="Times New Roman" w:cs="Times New Roman"/>
        </w:rPr>
        <w:t xml:space="preserve"> and staffed</w:t>
      </w:r>
      <w:r w:rsidR="00287875" w:rsidRPr="00A06500">
        <w:rPr>
          <w:rFonts w:ascii="Times New Roman" w:hAnsi="Times New Roman" w:cs="Times New Roman"/>
        </w:rPr>
        <w:t xml:space="preserve"> youth </w:t>
      </w:r>
      <w:r w:rsidR="0010588F" w:rsidRPr="00A06500">
        <w:rPr>
          <w:rFonts w:ascii="Times New Roman" w:hAnsi="Times New Roman" w:cs="Times New Roman"/>
        </w:rPr>
        <w:t xml:space="preserve">agricultural </w:t>
      </w:r>
      <w:r w:rsidR="00287875" w:rsidRPr="00A06500">
        <w:rPr>
          <w:rFonts w:ascii="Times New Roman" w:hAnsi="Times New Roman" w:cs="Times New Roman"/>
        </w:rPr>
        <w:t>science center on site that emphasizes inquiry-based learning and experiential education</w:t>
      </w:r>
      <w:r w:rsidR="00C83EE9">
        <w:rPr>
          <w:rFonts w:ascii="Times New Roman" w:hAnsi="Times New Roman" w:cs="Times New Roman"/>
        </w:rPr>
        <w:t xml:space="preserve"> (</w:t>
      </w:r>
      <w:r w:rsidR="009C7842">
        <w:rPr>
          <w:rFonts w:ascii="Times New Roman" w:hAnsi="Times New Roman" w:cs="Times New Roman"/>
        </w:rPr>
        <w:t>Kolb, 1984;</w:t>
      </w:r>
      <w:r w:rsidR="001E3421">
        <w:rPr>
          <w:rFonts w:ascii="Times New Roman" w:hAnsi="Times New Roman" w:cs="Times New Roman"/>
        </w:rPr>
        <w:t xml:space="preserve"> </w:t>
      </w:r>
      <w:r w:rsidR="009C7842">
        <w:rPr>
          <w:rFonts w:ascii="Times New Roman" w:hAnsi="Times New Roman" w:cs="Times New Roman"/>
        </w:rPr>
        <w:t>Authors, 2012</w:t>
      </w:r>
      <w:r w:rsidR="00C83EE9">
        <w:rPr>
          <w:rFonts w:ascii="Times New Roman" w:hAnsi="Times New Roman" w:cs="Times New Roman"/>
        </w:rPr>
        <w:t>)</w:t>
      </w:r>
      <w:r w:rsidR="00287875" w:rsidRPr="00A06500">
        <w:rPr>
          <w:rFonts w:ascii="Times New Roman" w:hAnsi="Times New Roman" w:cs="Times New Roman"/>
        </w:rPr>
        <w:t xml:space="preserve">. </w:t>
      </w:r>
      <w:r w:rsidR="0010588F" w:rsidRPr="00A06500">
        <w:rPr>
          <w:rFonts w:ascii="Times New Roman" w:hAnsi="Times New Roman" w:cs="Times New Roman"/>
        </w:rPr>
        <w:t xml:space="preserve"> </w:t>
      </w:r>
      <w:r w:rsidR="00287875" w:rsidRPr="00A06500">
        <w:rPr>
          <w:rFonts w:ascii="Times New Roman" w:hAnsi="Times New Roman" w:cs="Times New Roman"/>
        </w:rPr>
        <w:t>The mission of the center is to develop a middle school model of teaching and learning excellence that complements in-class instruction by providing context to content</w:t>
      </w:r>
      <w:r w:rsidR="00C83EE9">
        <w:rPr>
          <w:rFonts w:ascii="Times New Roman" w:hAnsi="Times New Roman" w:cs="Times New Roman"/>
        </w:rPr>
        <w:t xml:space="preserve"> (A</w:t>
      </w:r>
      <w:r>
        <w:rPr>
          <w:rFonts w:ascii="Times New Roman" w:hAnsi="Times New Roman" w:cs="Times New Roman"/>
        </w:rPr>
        <w:t>uthors</w:t>
      </w:r>
      <w:r w:rsidR="00C83EE9">
        <w:rPr>
          <w:rFonts w:ascii="Times New Roman" w:hAnsi="Times New Roman" w:cs="Times New Roman"/>
        </w:rPr>
        <w:t>,</w:t>
      </w:r>
      <w:r w:rsidR="009C7842">
        <w:rPr>
          <w:rFonts w:ascii="Times New Roman" w:hAnsi="Times New Roman" w:cs="Times New Roman"/>
        </w:rPr>
        <w:t xml:space="preserve"> 2009</w:t>
      </w:r>
      <w:r>
        <w:rPr>
          <w:rFonts w:ascii="Times New Roman" w:hAnsi="Times New Roman" w:cs="Times New Roman"/>
        </w:rPr>
        <w:t>)</w:t>
      </w:r>
      <w:r w:rsidR="00287875" w:rsidRPr="00A06500">
        <w:rPr>
          <w:rFonts w:ascii="Times New Roman" w:hAnsi="Times New Roman" w:cs="Times New Roman"/>
        </w:rPr>
        <w:t>.  Context is linked to content and enhanced through agriscience and STEM (science, technology, engineering and mathematics) based curricul</w:t>
      </w:r>
      <w:r w:rsidR="0010588F" w:rsidRPr="00A06500">
        <w:rPr>
          <w:rFonts w:ascii="Times New Roman" w:hAnsi="Times New Roman" w:cs="Times New Roman"/>
        </w:rPr>
        <w:t xml:space="preserve">a, activities, and experiments.  </w:t>
      </w:r>
      <w:r w:rsidR="00287875" w:rsidRPr="00A06500">
        <w:rPr>
          <w:rFonts w:ascii="Times New Roman" w:hAnsi="Times New Roman" w:cs="Times New Roman"/>
        </w:rPr>
        <w:t xml:space="preserve">The </w:t>
      </w:r>
      <w:r w:rsidR="004631E8">
        <w:rPr>
          <w:rFonts w:ascii="Times New Roman" w:hAnsi="Times New Roman" w:cs="Times New Roman"/>
        </w:rPr>
        <w:t>researchers</w:t>
      </w:r>
      <w:r w:rsidR="00287875" w:rsidRPr="00A06500">
        <w:rPr>
          <w:rFonts w:ascii="Times New Roman" w:hAnsi="Times New Roman" w:cs="Times New Roman"/>
        </w:rPr>
        <w:t xml:space="preserve"> are interested in whether agriscien</w:t>
      </w:r>
      <w:r w:rsidR="0010588F" w:rsidRPr="00A06500">
        <w:rPr>
          <w:rFonts w:ascii="Times New Roman" w:hAnsi="Times New Roman" w:cs="Times New Roman"/>
        </w:rPr>
        <w:t xml:space="preserve">ce programs delivered through </w:t>
      </w:r>
      <w:r w:rsidR="00287875" w:rsidRPr="00A06500">
        <w:rPr>
          <w:rFonts w:ascii="Times New Roman" w:hAnsi="Times New Roman" w:cs="Times New Roman"/>
        </w:rPr>
        <w:t xml:space="preserve">this center </w:t>
      </w:r>
      <w:r w:rsidR="007C09F7" w:rsidRPr="00A06500">
        <w:rPr>
          <w:rFonts w:ascii="Times New Roman" w:hAnsi="Times New Roman" w:cs="Times New Roman"/>
        </w:rPr>
        <w:t xml:space="preserve">can </w:t>
      </w:r>
      <w:r w:rsidR="00287875" w:rsidRPr="00A06500">
        <w:rPr>
          <w:rFonts w:ascii="Times New Roman" w:hAnsi="Times New Roman" w:cs="Times New Roman"/>
        </w:rPr>
        <w:t>contribute to improved learning for a predominantly Hispanic and economically disadvantaged middle school student population</w:t>
      </w:r>
      <w:r w:rsidR="006A0999">
        <w:rPr>
          <w:rFonts w:ascii="Times New Roman" w:hAnsi="Times New Roman" w:cs="Times New Roman"/>
        </w:rPr>
        <w:t xml:space="preserve"> (Authors</w:t>
      </w:r>
      <w:r w:rsidR="004631E8">
        <w:rPr>
          <w:rFonts w:ascii="Times New Roman" w:hAnsi="Times New Roman" w:cs="Times New Roman"/>
        </w:rPr>
        <w:t>,</w:t>
      </w:r>
      <w:r w:rsidR="006A0999">
        <w:rPr>
          <w:rFonts w:ascii="Times New Roman" w:hAnsi="Times New Roman" w:cs="Times New Roman"/>
        </w:rPr>
        <w:t xml:space="preserve"> 2014)</w:t>
      </w:r>
      <w:r w:rsidR="00287875" w:rsidRPr="00A06500">
        <w:rPr>
          <w:rFonts w:ascii="Times New Roman" w:hAnsi="Times New Roman" w:cs="Times New Roman"/>
        </w:rPr>
        <w:t xml:space="preserve"> and to the professional development </w:t>
      </w:r>
      <w:r w:rsidR="0010588F" w:rsidRPr="00A06500">
        <w:rPr>
          <w:rFonts w:ascii="Times New Roman" w:hAnsi="Times New Roman" w:cs="Times New Roman"/>
        </w:rPr>
        <w:t>of future agriscience teachers</w:t>
      </w:r>
      <w:r w:rsidR="006A0999">
        <w:rPr>
          <w:rFonts w:ascii="Times New Roman" w:hAnsi="Times New Roman" w:cs="Times New Roman"/>
        </w:rPr>
        <w:t xml:space="preserve">. </w:t>
      </w:r>
      <w:r w:rsidR="00BA410B">
        <w:rPr>
          <w:rFonts w:ascii="Times New Roman" w:hAnsi="Times New Roman" w:cs="Times New Roman"/>
        </w:rPr>
        <w:t xml:space="preserve"> </w:t>
      </w:r>
      <w:r w:rsidR="00287875" w:rsidRPr="00A06500">
        <w:rPr>
          <w:rFonts w:ascii="Times New Roman" w:hAnsi="Times New Roman" w:cs="Times New Roman"/>
        </w:rPr>
        <w:t>The focus of the learning activities prepared</w:t>
      </w:r>
      <w:r w:rsidR="0010588F" w:rsidRPr="00A06500">
        <w:rPr>
          <w:rFonts w:ascii="Times New Roman" w:hAnsi="Times New Roman" w:cs="Times New Roman"/>
        </w:rPr>
        <w:t xml:space="preserve"> for the </w:t>
      </w:r>
      <w:r w:rsidR="00A70BD5">
        <w:rPr>
          <w:rFonts w:ascii="Times New Roman" w:hAnsi="Times New Roman" w:cs="Times New Roman"/>
        </w:rPr>
        <w:t xml:space="preserve">2014 </w:t>
      </w:r>
      <w:r w:rsidR="0010588F" w:rsidRPr="00A06500">
        <w:rPr>
          <w:rFonts w:ascii="Times New Roman" w:hAnsi="Times New Roman" w:cs="Times New Roman"/>
        </w:rPr>
        <w:t>(</w:t>
      </w:r>
      <w:r w:rsidR="00B8574E">
        <w:rPr>
          <w:rFonts w:ascii="Times New Roman" w:hAnsi="Times New Roman" w:cs="Times New Roman"/>
        </w:rPr>
        <w:t>center</w:t>
      </w:r>
      <w:r w:rsidR="007C09F7" w:rsidRPr="00A06500">
        <w:rPr>
          <w:rFonts w:ascii="Times New Roman" w:hAnsi="Times New Roman" w:cs="Times New Roman"/>
        </w:rPr>
        <w:t xml:space="preserve"> </w:t>
      </w:r>
      <w:r w:rsidR="0010588F" w:rsidRPr="00A06500">
        <w:rPr>
          <w:rFonts w:ascii="Times New Roman" w:hAnsi="Times New Roman" w:cs="Times New Roman"/>
        </w:rPr>
        <w:t xml:space="preserve">name) </w:t>
      </w:r>
      <w:r w:rsidR="00A70BD5">
        <w:rPr>
          <w:rFonts w:ascii="Times New Roman" w:hAnsi="Times New Roman" w:cs="Times New Roman"/>
        </w:rPr>
        <w:t xml:space="preserve">Agriscience </w:t>
      </w:r>
      <w:r w:rsidR="0010588F" w:rsidRPr="00A06500">
        <w:rPr>
          <w:rFonts w:ascii="Times New Roman" w:hAnsi="Times New Roman" w:cs="Times New Roman"/>
        </w:rPr>
        <w:t>Field D</w:t>
      </w:r>
      <w:r w:rsidR="00287875" w:rsidRPr="00A06500">
        <w:rPr>
          <w:rFonts w:ascii="Times New Roman" w:hAnsi="Times New Roman" w:cs="Times New Roman"/>
        </w:rPr>
        <w:t>ay was ea</w:t>
      </w:r>
      <w:r w:rsidR="00A70BD5">
        <w:rPr>
          <w:rFonts w:ascii="Times New Roman" w:hAnsi="Times New Roman" w:cs="Times New Roman"/>
        </w:rPr>
        <w:t>rth and physical sciences</w:t>
      </w:r>
      <w:r w:rsidR="0010588F" w:rsidRPr="00A06500">
        <w:rPr>
          <w:rFonts w:ascii="Times New Roman" w:hAnsi="Times New Roman" w:cs="Times New Roman"/>
        </w:rPr>
        <w:t xml:space="preserve">.  </w:t>
      </w:r>
      <w:r w:rsidR="00651A5A" w:rsidRPr="00A06500">
        <w:rPr>
          <w:rFonts w:ascii="Times New Roman" w:hAnsi="Times New Roman" w:cs="Times New Roman"/>
        </w:rPr>
        <w:t xml:space="preserve">This </w:t>
      </w:r>
      <w:r w:rsidR="00287875" w:rsidRPr="00A06500">
        <w:rPr>
          <w:rFonts w:ascii="Times New Roman" w:hAnsi="Times New Roman" w:cs="Times New Roman"/>
        </w:rPr>
        <w:t>innovative</w:t>
      </w:r>
      <w:r w:rsidR="0010588F" w:rsidRPr="00A06500">
        <w:rPr>
          <w:rFonts w:ascii="Times New Roman" w:hAnsi="Times New Roman" w:cs="Times New Roman"/>
        </w:rPr>
        <w:t xml:space="preserve"> </w:t>
      </w:r>
      <w:r w:rsidR="007C09F7" w:rsidRPr="00A06500">
        <w:rPr>
          <w:rFonts w:ascii="Times New Roman" w:hAnsi="Times New Roman" w:cs="Times New Roman"/>
        </w:rPr>
        <w:t>field day</w:t>
      </w:r>
      <w:r w:rsidR="0010588F" w:rsidRPr="00A06500">
        <w:rPr>
          <w:rFonts w:ascii="Times New Roman" w:hAnsi="Times New Roman" w:cs="Times New Roman"/>
        </w:rPr>
        <w:t xml:space="preserve"> was planned, implemented, and evaluated to determine impacts on 8</w:t>
      </w:r>
      <w:r w:rsidR="0010588F" w:rsidRPr="00A06500">
        <w:rPr>
          <w:rFonts w:ascii="Times New Roman" w:hAnsi="Times New Roman" w:cs="Times New Roman"/>
          <w:vertAlign w:val="superscript"/>
        </w:rPr>
        <w:t>th</w:t>
      </w:r>
      <w:r w:rsidR="0010588F" w:rsidRPr="00A06500">
        <w:rPr>
          <w:rFonts w:ascii="Times New Roman" w:hAnsi="Times New Roman" w:cs="Times New Roman"/>
        </w:rPr>
        <w:t xml:space="preserve"> grade student learning related to the lessons presented by the university students and the perceptions of the university student</w:t>
      </w:r>
      <w:r w:rsidR="007C09F7" w:rsidRPr="00A06500">
        <w:rPr>
          <w:rFonts w:ascii="Times New Roman" w:hAnsi="Times New Roman" w:cs="Times New Roman"/>
        </w:rPr>
        <w:t>s</w:t>
      </w:r>
      <w:r w:rsidR="0010588F" w:rsidRPr="00A06500">
        <w:rPr>
          <w:rFonts w:ascii="Times New Roman" w:hAnsi="Times New Roman" w:cs="Times New Roman"/>
        </w:rPr>
        <w:t xml:space="preserve"> related to the value </w:t>
      </w:r>
      <w:r w:rsidR="007C09F7" w:rsidRPr="00A06500">
        <w:rPr>
          <w:rFonts w:ascii="Times New Roman" w:hAnsi="Times New Roman" w:cs="Times New Roman"/>
        </w:rPr>
        <w:t xml:space="preserve">and quality </w:t>
      </w:r>
      <w:r w:rsidR="0010588F" w:rsidRPr="00A06500">
        <w:rPr>
          <w:rFonts w:ascii="Times New Roman" w:hAnsi="Times New Roman" w:cs="Times New Roman"/>
        </w:rPr>
        <w:t>of the field day</w:t>
      </w:r>
      <w:r w:rsidR="007C09F7" w:rsidRPr="00A06500">
        <w:rPr>
          <w:rFonts w:ascii="Times New Roman" w:hAnsi="Times New Roman" w:cs="Times New Roman"/>
        </w:rPr>
        <w:t xml:space="preserve"> as an experiential learning activity for them</w:t>
      </w:r>
      <w:r w:rsidR="0010588F" w:rsidRPr="00A06500">
        <w:rPr>
          <w:rFonts w:ascii="Times New Roman" w:hAnsi="Times New Roman" w:cs="Times New Roman"/>
        </w:rPr>
        <w:t>.</w:t>
      </w:r>
    </w:p>
    <w:p w14:paraId="2337C5CA" w14:textId="77777777" w:rsidR="006F723F" w:rsidRPr="00A06500" w:rsidRDefault="006F723F" w:rsidP="00651A5A">
      <w:pPr>
        <w:rPr>
          <w:rFonts w:ascii="Times New Roman" w:hAnsi="Times New Roman" w:cs="Times New Roman"/>
        </w:rPr>
      </w:pPr>
    </w:p>
    <w:p w14:paraId="2DF3539F" w14:textId="291C389E" w:rsidR="006F723F" w:rsidRPr="00A70BD5" w:rsidRDefault="006F723F" w:rsidP="006F723F">
      <w:pPr>
        <w:jc w:val="center"/>
        <w:rPr>
          <w:rFonts w:ascii="Times New Roman" w:hAnsi="Times New Roman" w:cs="Times New Roman"/>
          <w:b/>
        </w:rPr>
      </w:pPr>
      <w:r w:rsidRPr="00A06500">
        <w:rPr>
          <w:rFonts w:ascii="Times New Roman" w:hAnsi="Times New Roman" w:cs="Times New Roman"/>
          <w:b/>
        </w:rPr>
        <w:t>Methodology</w:t>
      </w:r>
    </w:p>
    <w:p w14:paraId="001FB696" w14:textId="43A855E8" w:rsidR="002F4677" w:rsidRPr="004631E8" w:rsidRDefault="00A70BD5" w:rsidP="00117B13">
      <w:pPr>
        <w:rPr>
          <w:rFonts w:ascii="Times New Roman" w:hAnsi="Times New Roman" w:cs="Times New Roman"/>
        </w:rPr>
      </w:pPr>
      <w:r>
        <w:rPr>
          <w:rFonts w:ascii="Times New Roman" w:hAnsi="Times New Roman" w:cs="Times New Roman"/>
        </w:rPr>
        <w:t xml:space="preserve">The </w:t>
      </w:r>
      <w:r w:rsidR="008357DA" w:rsidRPr="00A06500">
        <w:rPr>
          <w:rFonts w:ascii="Times New Roman" w:hAnsi="Times New Roman" w:cs="Times New Roman"/>
        </w:rPr>
        <w:t>(</w:t>
      </w:r>
      <w:r w:rsidR="00B8574E">
        <w:rPr>
          <w:rFonts w:ascii="Times New Roman" w:hAnsi="Times New Roman" w:cs="Times New Roman"/>
        </w:rPr>
        <w:t xml:space="preserve">center </w:t>
      </w:r>
      <w:r w:rsidR="008357DA" w:rsidRPr="00A06500">
        <w:rPr>
          <w:rFonts w:ascii="Times New Roman" w:hAnsi="Times New Roman" w:cs="Times New Roman"/>
        </w:rPr>
        <w:t xml:space="preserve">name) </w:t>
      </w:r>
      <w:r>
        <w:rPr>
          <w:rFonts w:ascii="Times New Roman" w:hAnsi="Times New Roman" w:cs="Times New Roman"/>
        </w:rPr>
        <w:t xml:space="preserve">Agriscience </w:t>
      </w:r>
      <w:r w:rsidR="008357DA" w:rsidRPr="00A06500">
        <w:rPr>
          <w:rFonts w:ascii="Times New Roman" w:hAnsi="Times New Roman" w:cs="Times New Roman"/>
        </w:rPr>
        <w:t>Field Day was organized as part of a new class to develop agriscience teachers at (university) called “Methods of Teaching Earth and Phys</w:t>
      </w:r>
      <w:r w:rsidR="00A72B60">
        <w:rPr>
          <w:rFonts w:ascii="Times New Roman" w:hAnsi="Times New Roman" w:cs="Times New Roman"/>
        </w:rPr>
        <w:t xml:space="preserve">ical Sciences in Agriculture.”  With its new sister course, “Methods of Teaching Biological Sciences in Agriculture,” the two courses </w:t>
      </w:r>
      <w:r w:rsidR="00C83EE9">
        <w:rPr>
          <w:rFonts w:ascii="Times New Roman" w:hAnsi="Times New Roman" w:cs="Times New Roman"/>
        </w:rPr>
        <w:t xml:space="preserve">recently </w:t>
      </w:r>
      <w:r w:rsidR="00A72B60">
        <w:rPr>
          <w:rFonts w:ascii="Times New Roman" w:hAnsi="Times New Roman" w:cs="Times New Roman"/>
        </w:rPr>
        <w:t xml:space="preserve">took the place of one course </w:t>
      </w:r>
      <w:r w:rsidR="00C83EE9">
        <w:rPr>
          <w:rFonts w:ascii="Times New Roman" w:hAnsi="Times New Roman" w:cs="Times New Roman"/>
        </w:rPr>
        <w:t>“Agriscience Laboratory Methods” (Authors, 2011</w:t>
      </w:r>
      <w:r w:rsidR="00415D94">
        <w:rPr>
          <w:rFonts w:ascii="Times New Roman" w:hAnsi="Times New Roman" w:cs="Times New Roman"/>
        </w:rPr>
        <w:t>a</w:t>
      </w:r>
      <w:r w:rsidR="00C83EE9">
        <w:rPr>
          <w:rFonts w:ascii="Times New Roman" w:hAnsi="Times New Roman" w:cs="Times New Roman"/>
        </w:rPr>
        <w:t>)</w:t>
      </w:r>
      <w:r w:rsidR="00A72B60">
        <w:rPr>
          <w:rFonts w:ascii="Times New Roman" w:hAnsi="Times New Roman" w:cs="Times New Roman"/>
        </w:rPr>
        <w:t xml:space="preserve"> in the (university name) growing agriscience program.  </w:t>
      </w:r>
      <w:r w:rsidR="007C09F7" w:rsidRPr="00A06500">
        <w:rPr>
          <w:rFonts w:ascii="Times New Roman" w:hAnsi="Times New Roman" w:cs="Times New Roman"/>
        </w:rPr>
        <w:t>Eight students took t</w:t>
      </w:r>
      <w:r w:rsidR="008357DA" w:rsidRPr="00A06500">
        <w:rPr>
          <w:rFonts w:ascii="Times New Roman" w:hAnsi="Times New Roman" w:cs="Times New Roman"/>
        </w:rPr>
        <w:t xml:space="preserve">he </w:t>
      </w:r>
      <w:r w:rsidR="00C83EE9">
        <w:rPr>
          <w:rFonts w:ascii="Times New Roman" w:hAnsi="Times New Roman" w:cs="Times New Roman"/>
        </w:rPr>
        <w:t xml:space="preserve">earth and physical sciences </w:t>
      </w:r>
      <w:r w:rsidR="008357DA" w:rsidRPr="00A06500">
        <w:rPr>
          <w:rFonts w:ascii="Times New Roman" w:hAnsi="Times New Roman" w:cs="Times New Roman"/>
        </w:rPr>
        <w:t>course in Fall 2014.  In teams of four, the students develo</w:t>
      </w:r>
      <w:r w:rsidR="007C09F7" w:rsidRPr="00A06500">
        <w:rPr>
          <w:rFonts w:ascii="Times New Roman" w:hAnsi="Times New Roman" w:cs="Times New Roman"/>
        </w:rPr>
        <w:t>ped two lessons that were cross-</w:t>
      </w:r>
      <w:r w:rsidR="008357DA" w:rsidRPr="00A06500">
        <w:rPr>
          <w:rFonts w:ascii="Times New Roman" w:hAnsi="Times New Roman" w:cs="Times New Roman"/>
        </w:rPr>
        <w:t xml:space="preserve">referenced with the </w:t>
      </w:r>
      <w:r w:rsidR="007C09F7" w:rsidRPr="00A06500">
        <w:rPr>
          <w:rFonts w:ascii="Times New Roman" w:hAnsi="Times New Roman" w:cs="Times New Roman"/>
        </w:rPr>
        <w:t xml:space="preserve">state’s </w:t>
      </w:r>
      <w:r w:rsidR="00D45BBB">
        <w:rPr>
          <w:rFonts w:ascii="Times New Roman" w:hAnsi="Times New Roman" w:cs="Times New Roman"/>
        </w:rPr>
        <w:t>agriculture, food,</w:t>
      </w:r>
      <w:r w:rsidR="008357DA" w:rsidRPr="00A06500">
        <w:rPr>
          <w:rFonts w:ascii="Times New Roman" w:hAnsi="Times New Roman" w:cs="Times New Roman"/>
        </w:rPr>
        <w:t xml:space="preserve"> and natural resources standards and benchmarks </w:t>
      </w:r>
      <w:r>
        <w:rPr>
          <w:rFonts w:ascii="Times New Roman" w:hAnsi="Times New Roman" w:cs="Times New Roman"/>
        </w:rPr>
        <w:t>(Castillo, 200</w:t>
      </w:r>
      <w:r w:rsidR="007C09F7" w:rsidRPr="00A06500">
        <w:rPr>
          <w:rFonts w:ascii="Times New Roman" w:hAnsi="Times New Roman" w:cs="Times New Roman"/>
        </w:rPr>
        <w:t>3)</w:t>
      </w:r>
      <w:r w:rsidR="008357DA" w:rsidRPr="00A06500">
        <w:rPr>
          <w:rFonts w:ascii="Times New Roman" w:hAnsi="Times New Roman" w:cs="Times New Roman"/>
        </w:rPr>
        <w:t xml:space="preserve"> and the Next Generation Science Standards for </w:t>
      </w:r>
      <w:r w:rsidR="00D45BBB">
        <w:rPr>
          <w:rFonts w:ascii="Times New Roman" w:hAnsi="Times New Roman" w:cs="Times New Roman"/>
        </w:rPr>
        <w:t xml:space="preserve">the </w:t>
      </w:r>
      <w:r w:rsidR="008357DA" w:rsidRPr="00A06500">
        <w:rPr>
          <w:rFonts w:ascii="Times New Roman" w:hAnsi="Times New Roman" w:cs="Times New Roman"/>
        </w:rPr>
        <w:t>middle school</w:t>
      </w:r>
      <w:r w:rsidR="00D45BBB">
        <w:rPr>
          <w:rFonts w:ascii="Times New Roman" w:hAnsi="Times New Roman" w:cs="Times New Roman"/>
        </w:rPr>
        <w:t xml:space="preserve"> level</w:t>
      </w:r>
      <w:r w:rsidR="007C09F7" w:rsidRPr="00A06500">
        <w:rPr>
          <w:rFonts w:ascii="Times New Roman" w:hAnsi="Times New Roman" w:cs="Times New Roman"/>
        </w:rPr>
        <w:t xml:space="preserve"> (</w:t>
      </w:r>
      <w:r w:rsidR="004631E8">
        <w:rPr>
          <w:rFonts w:ascii="Times New Roman" w:hAnsi="Times New Roman" w:cs="Times New Roman"/>
        </w:rPr>
        <w:t>National Research Council et al</w:t>
      </w:r>
      <w:r w:rsidR="00415D94">
        <w:rPr>
          <w:rFonts w:ascii="Times New Roman" w:hAnsi="Times New Roman" w:cs="Times New Roman"/>
        </w:rPr>
        <w:t>.</w:t>
      </w:r>
      <w:r w:rsidR="004631E8">
        <w:rPr>
          <w:rFonts w:ascii="Times New Roman" w:hAnsi="Times New Roman" w:cs="Times New Roman"/>
        </w:rPr>
        <w:t xml:space="preserve">, </w:t>
      </w:r>
      <w:r w:rsidR="007C09F7" w:rsidRPr="00A06500">
        <w:rPr>
          <w:rFonts w:ascii="Times New Roman" w:hAnsi="Times New Roman" w:cs="Times New Roman"/>
        </w:rPr>
        <w:t>2014)</w:t>
      </w:r>
      <w:r w:rsidR="008357DA" w:rsidRPr="00A06500">
        <w:rPr>
          <w:rFonts w:ascii="Times New Roman" w:hAnsi="Times New Roman" w:cs="Times New Roman"/>
        </w:rPr>
        <w:t>.  The themes for the two lessons were</w:t>
      </w:r>
      <w:r w:rsidR="006A0999">
        <w:rPr>
          <w:rFonts w:ascii="Times New Roman" w:hAnsi="Times New Roman" w:cs="Times New Roman"/>
        </w:rPr>
        <w:t>:</w:t>
      </w:r>
      <w:r w:rsidR="008357DA" w:rsidRPr="00A06500">
        <w:rPr>
          <w:rFonts w:ascii="Times New Roman" w:hAnsi="Times New Roman" w:cs="Times New Roman"/>
        </w:rPr>
        <w:t xml:space="preserve"> </w:t>
      </w:r>
      <w:r w:rsidR="00D45BBB">
        <w:rPr>
          <w:rFonts w:ascii="Times New Roman" w:hAnsi="Times New Roman" w:cs="Times New Roman"/>
        </w:rPr>
        <w:t xml:space="preserve">1) </w:t>
      </w:r>
      <w:r w:rsidR="008357DA" w:rsidRPr="00A06500">
        <w:rPr>
          <w:rFonts w:ascii="Times New Roman" w:hAnsi="Times New Roman" w:cs="Times New Roman"/>
        </w:rPr>
        <w:t>water quality testing</w:t>
      </w:r>
      <w:r w:rsidR="003C5C55" w:rsidRPr="00A06500">
        <w:rPr>
          <w:rFonts w:ascii="Times New Roman" w:hAnsi="Times New Roman" w:cs="Times New Roman"/>
        </w:rPr>
        <w:t xml:space="preserve"> </w:t>
      </w:r>
      <w:r w:rsidR="00D45BBB">
        <w:rPr>
          <w:rFonts w:ascii="Times New Roman" w:hAnsi="Times New Roman" w:cs="Times New Roman"/>
        </w:rPr>
        <w:t xml:space="preserve">of different water sources used at the center (deionized, tap, greenhouse roof water capture, and fish pond) </w:t>
      </w:r>
      <w:r w:rsidR="008357DA" w:rsidRPr="00A06500">
        <w:rPr>
          <w:rFonts w:ascii="Times New Roman" w:hAnsi="Times New Roman" w:cs="Times New Roman"/>
        </w:rPr>
        <w:t xml:space="preserve">and </w:t>
      </w:r>
      <w:r w:rsidR="006A0999">
        <w:rPr>
          <w:rFonts w:ascii="Times New Roman" w:hAnsi="Times New Roman" w:cs="Times New Roman"/>
        </w:rPr>
        <w:t xml:space="preserve">2) </w:t>
      </w:r>
      <w:r w:rsidR="008357DA" w:rsidRPr="00A06500">
        <w:rPr>
          <w:rFonts w:ascii="Times New Roman" w:hAnsi="Times New Roman" w:cs="Times New Roman"/>
        </w:rPr>
        <w:t xml:space="preserve">determining the temperatures of different surfaces around the </w:t>
      </w:r>
      <w:r w:rsidR="00D45BBB">
        <w:rPr>
          <w:rFonts w:ascii="Times New Roman" w:hAnsi="Times New Roman" w:cs="Times New Roman"/>
        </w:rPr>
        <w:t>center’s</w:t>
      </w:r>
      <w:r w:rsidR="008357DA" w:rsidRPr="00A06500">
        <w:rPr>
          <w:rFonts w:ascii="Times New Roman" w:hAnsi="Times New Roman" w:cs="Times New Roman"/>
        </w:rPr>
        <w:t xml:space="preserve"> </w:t>
      </w:r>
      <w:r w:rsidR="003C5C55" w:rsidRPr="00A06500">
        <w:rPr>
          <w:rFonts w:ascii="Times New Roman" w:hAnsi="Times New Roman" w:cs="Times New Roman"/>
        </w:rPr>
        <w:t>land laboratory</w:t>
      </w:r>
      <w:r w:rsidR="008357DA" w:rsidRPr="00A06500">
        <w:rPr>
          <w:rFonts w:ascii="Times New Roman" w:hAnsi="Times New Roman" w:cs="Times New Roman"/>
        </w:rPr>
        <w:t xml:space="preserve"> using infrared thermometers. The field day was scheduled fo</w:t>
      </w:r>
      <w:r w:rsidR="003C5C55" w:rsidRPr="00A06500">
        <w:rPr>
          <w:rFonts w:ascii="Times New Roman" w:hAnsi="Times New Roman" w:cs="Times New Roman"/>
        </w:rPr>
        <w:t>r ear</w:t>
      </w:r>
      <w:r w:rsidR="008357DA" w:rsidRPr="00A06500">
        <w:rPr>
          <w:rFonts w:ascii="Times New Roman" w:hAnsi="Times New Roman" w:cs="Times New Roman"/>
        </w:rPr>
        <w:t xml:space="preserve">ly November and the </w:t>
      </w:r>
      <w:r w:rsidR="003C5C55" w:rsidRPr="00A06500">
        <w:rPr>
          <w:rFonts w:ascii="Times New Roman" w:hAnsi="Times New Roman" w:cs="Times New Roman"/>
        </w:rPr>
        <w:t xml:space="preserve">university </w:t>
      </w:r>
      <w:r w:rsidR="008357DA" w:rsidRPr="00A06500">
        <w:rPr>
          <w:rFonts w:ascii="Times New Roman" w:hAnsi="Times New Roman" w:cs="Times New Roman"/>
        </w:rPr>
        <w:t xml:space="preserve">students </w:t>
      </w:r>
      <w:r w:rsidR="00117B13">
        <w:rPr>
          <w:rFonts w:ascii="Times New Roman" w:hAnsi="Times New Roman" w:cs="Times New Roman"/>
        </w:rPr>
        <w:t>taught</w:t>
      </w:r>
      <w:r w:rsidR="008357DA" w:rsidRPr="00A06500">
        <w:rPr>
          <w:rFonts w:ascii="Times New Roman" w:hAnsi="Times New Roman" w:cs="Times New Roman"/>
        </w:rPr>
        <w:t xml:space="preserve"> their lessons to </w:t>
      </w:r>
      <w:r w:rsidR="006A0999">
        <w:rPr>
          <w:rFonts w:ascii="Times New Roman" w:hAnsi="Times New Roman" w:cs="Times New Roman"/>
        </w:rPr>
        <w:t>split halves</w:t>
      </w:r>
      <w:r w:rsidR="00415D94">
        <w:rPr>
          <w:rFonts w:ascii="Times New Roman" w:hAnsi="Times New Roman" w:cs="Times New Roman"/>
        </w:rPr>
        <w:t xml:space="preserve"> of six </w:t>
      </w:r>
      <w:r w:rsidR="008357DA" w:rsidRPr="00A06500">
        <w:rPr>
          <w:rFonts w:ascii="Times New Roman" w:hAnsi="Times New Roman" w:cs="Times New Roman"/>
        </w:rPr>
        <w:t>8</w:t>
      </w:r>
      <w:r w:rsidR="008357DA" w:rsidRPr="00A06500">
        <w:rPr>
          <w:rFonts w:ascii="Times New Roman" w:hAnsi="Times New Roman" w:cs="Times New Roman"/>
          <w:vertAlign w:val="superscript"/>
        </w:rPr>
        <w:t>th</w:t>
      </w:r>
      <w:r w:rsidR="008357DA" w:rsidRPr="00A06500">
        <w:rPr>
          <w:rFonts w:ascii="Times New Roman" w:hAnsi="Times New Roman" w:cs="Times New Roman"/>
        </w:rPr>
        <w:t xml:space="preserve"> grade science </w:t>
      </w:r>
      <w:r w:rsidR="00415D94">
        <w:rPr>
          <w:rFonts w:ascii="Times New Roman" w:hAnsi="Times New Roman" w:cs="Times New Roman"/>
        </w:rPr>
        <w:t>classes</w:t>
      </w:r>
      <w:r w:rsidR="00E45E82">
        <w:rPr>
          <w:rFonts w:ascii="Times New Roman" w:hAnsi="Times New Roman" w:cs="Times New Roman"/>
        </w:rPr>
        <w:t xml:space="preserve"> with enrollments ranging from </w:t>
      </w:r>
      <w:r w:rsidR="004625E8">
        <w:rPr>
          <w:rFonts w:ascii="Times New Roman" w:hAnsi="Times New Roman" w:cs="Times New Roman"/>
        </w:rPr>
        <w:t>12</w:t>
      </w:r>
      <w:r w:rsidR="00415D94">
        <w:rPr>
          <w:rFonts w:ascii="Times New Roman" w:hAnsi="Times New Roman" w:cs="Times New Roman"/>
        </w:rPr>
        <w:t xml:space="preserve"> to </w:t>
      </w:r>
      <w:r w:rsidR="004625E8">
        <w:rPr>
          <w:rFonts w:ascii="Times New Roman" w:hAnsi="Times New Roman" w:cs="Times New Roman"/>
        </w:rPr>
        <w:t>24</w:t>
      </w:r>
      <w:r w:rsidR="00415D94">
        <w:rPr>
          <w:rFonts w:ascii="Times New Roman" w:hAnsi="Times New Roman" w:cs="Times New Roman"/>
        </w:rPr>
        <w:t xml:space="preserve"> students</w:t>
      </w:r>
      <w:r w:rsidR="008357DA" w:rsidRPr="00A06500">
        <w:rPr>
          <w:rFonts w:ascii="Times New Roman" w:hAnsi="Times New Roman" w:cs="Times New Roman"/>
        </w:rPr>
        <w:t xml:space="preserve">. </w:t>
      </w:r>
      <w:r w:rsidR="00415D94">
        <w:rPr>
          <w:rFonts w:ascii="Times New Roman" w:hAnsi="Times New Roman" w:cs="Times New Roman"/>
        </w:rPr>
        <w:t xml:space="preserve"> As the day </w:t>
      </w:r>
      <w:r w:rsidR="008357DA" w:rsidRPr="00A06500">
        <w:rPr>
          <w:rFonts w:ascii="Times New Roman" w:hAnsi="Times New Roman" w:cs="Times New Roman"/>
        </w:rPr>
        <w:t>progressed</w:t>
      </w:r>
      <w:r w:rsidR="00415D94">
        <w:rPr>
          <w:rFonts w:ascii="Times New Roman" w:hAnsi="Times New Roman" w:cs="Times New Roman"/>
        </w:rPr>
        <w:t>, the university students</w:t>
      </w:r>
      <w:r w:rsidR="008357DA" w:rsidRPr="00A06500">
        <w:rPr>
          <w:rFonts w:ascii="Times New Roman" w:hAnsi="Times New Roman" w:cs="Times New Roman"/>
        </w:rPr>
        <w:t xml:space="preserve"> were able to make modifications to improve their lessons.  </w:t>
      </w:r>
      <w:r w:rsidR="003C5C55" w:rsidRPr="00A06500">
        <w:rPr>
          <w:rFonts w:ascii="Times New Roman" w:hAnsi="Times New Roman" w:cs="Times New Roman"/>
        </w:rPr>
        <w:t xml:space="preserve">Because of snowfall and cold temperatures on the field day, the </w:t>
      </w:r>
      <w:r w:rsidR="00D45BBB">
        <w:rPr>
          <w:rFonts w:ascii="Times New Roman" w:hAnsi="Times New Roman" w:cs="Times New Roman"/>
        </w:rPr>
        <w:t xml:space="preserve">university </w:t>
      </w:r>
      <w:r w:rsidR="003C5C55" w:rsidRPr="00A06500">
        <w:rPr>
          <w:rFonts w:ascii="Times New Roman" w:hAnsi="Times New Roman" w:cs="Times New Roman"/>
        </w:rPr>
        <w:t xml:space="preserve">students also had to make some adjustments in sample collection and teach their lessons in the center greenhouse to minimize time spent outdoors. </w:t>
      </w:r>
      <w:r w:rsidR="008357DA" w:rsidRPr="00A06500">
        <w:rPr>
          <w:rFonts w:ascii="Times New Roman" w:hAnsi="Times New Roman" w:cs="Times New Roman"/>
        </w:rPr>
        <w:t>At the end of the day, the universit</w:t>
      </w:r>
      <w:r w:rsidR="003C5C55" w:rsidRPr="00A06500">
        <w:rPr>
          <w:rFonts w:ascii="Times New Roman" w:hAnsi="Times New Roman" w:cs="Times New Roman"/>
        </w:rPr>
        <w:t>y students took an evaluation on the field day.  In a subsequent class, t</w:t>
      </w:r>
      <w:r w:rsidR="008357DA" w:rsidRPr="00A06500">
        <w:rPr>
          <w:rFonts w:ascii="Times New Roman" w:hAnsi="Times New Roman" w:cs="Times New Roman"/>
        </w:rPr>
        <w:t>he 8</w:t>
      </w:r>
      <w:r w:rsidR="008357DA" w:rsidRPr="00A06500">
        <w:rPr>
          <w:rFonts w:ascii="Times New Roman" w:hAnsi="Times New Roman" w:cs="Times New Roman"/>
          <w:vertAlign w:val="superscript"/>
        </w:rPr>
        <w:t>th</w:t>
      </w:r>
      <w:r w:rsidR="008357DA" w:rsidRPr="00A06500">
        <w:rPr>
          <w:rFonts w:ascii="Times New Roman" w:hAnsi="Times New Roman" w:cs="Times New Roman"/>
        </w:rPr>
        <w:t xml:space="preserve"> grade students were administered qui</w:t>
      </w:r>
      <w:r w:rsidR="00D57F40" w:rsidRPr="00A06500">
        <w:rPr>
          <w:rFonts w:ascii="Times New Roman" w:hAnsi="Times New Roman" w:cs="Times New Roman"/>
        </w:rPr>
        <w:t>zzes</w:t>
      </w:r>
      <w:r w:rsidR="003C5C55" w:rsidRPr="00A06500">
        <w:rPr>
          <w:rFonts w:ascii="Times New Roman" w:hAnsi="Times New Roman" w:cs="Times New Roman"/>
        </w:rPr>
        <w:t xml:space="preserve"> </w:t>
      </w:r>
      <w:r w:rsidR="00D57F40" w:rsidRPr="00A06500">
        <w:rPr>
          <w:rFonts w:ascii="Times New Roman" w:hAnsi="Times New Roman" w:cs="Times New Roman"/>
        </w:rPr>
        <w:t xml:space="preserve">related to </w:t>
      </w:r>
      <w:r w:rsidR="003C5C55" w:rsidRPr="00A06500">
        <w:rPr>
          <w:rFonts w:ascii="Times New Roman" w:hAnsi="Times New Roman" w:cs="Times New Roman"/>
        </w:rPr>
        <w:t xml:space="preserve">the objectives of the lesson they had experienced </w:t>
      </w:r>
      <w:r w:rsidR="00D45BBB">
        <w:rPr>
          <w:rFonts w:ascii="Times New Roman" w:hAnsi="Times New Roman" w:cs="Times New Roman"/>
        </w:rPr>
        <w:t>during the field day</w:t>
      </w:r>
      <w:r w:rsidR="003C5C55" w:rsidRPr="00A06500">
        <w:rPr>
          <w:rFonts w:ascii="Times New Roman" w:hAnsi="Times New Roman" w:cs="Times New Roman"/>
        </w:rPr>
        <w:t>.</w:t>
      </w:r>
      <w:r w:rsidR="00B8574E">
        <w:rPr>
          <w:rFonts w:ascii="Times New Roman" w:hAnsi="Times New Roman" w:cs="Times New Roman"/>
        </w:rPr>
        <w:t xml:space="preserve">  With the 2014 field day, the researchers hoped to improve on a previous agriscience field day for 7</w:t>
      </w:r>
      <w:r w:rsidR="00B8574E" w:rsidRPr="009C7842">
        <w:rPr>
          <w:rFonts w:ascii="Times New Roman" w:hAnsi="Times New Roman" w:cs="Times New Roman"/>
          <w:vertAlign w:val="superscript"/>
        </w:rPr>
        <w:t>th</w:t>
      </w:r>
      <w:r w:rsidR="00B8574E">
        <w:rPr>
          <w:rFonts w:ascii="Times New Roman" w:hAnsi="Times New Roman" w:cs="Times New Roman"/>
        </w:rPr>
        <w:t xml:space="preserve"> grade science students that focused more on the biological sciences and featured teams of two university students teaching their lessons twice per period to ¼ of</w:t>
      </w:r>
      <w:r w:rsidR="00415D94">
        <w:rPr>
          <w:rFonts w:ascii="Times New Roman" w:hAnsi="Times New Roman" w:cs="Times New Roman"/>
        </w:rPr>
        <w:t xml:space="preserve"> each class (Authors, 2011b, 2011c).</w:t>
      </w:r>
    </w:p>
    <w:p w14:paraId="0DA7D6E8" w14:textId="67892B22" w:rsidR="00A70BD5" w:rsidRPr="00A70BD5" w:rsidRDefault="006F723F" w:rsidP="006F723F">
      <w:pPr>
        <w:jc w:val="center"/>
        <w:rPr>
          <w:rFonts w:ascii="Times New Roman" w:hAnsi="Times New Roman" w:cs="Times New Roman"/>
          <w:b/>
        </w:rPr>
      </w:pPr>
      <w:r w:rsidRPr="00A06500">
        <w:rPr>
          <w:rFonts w:ascii="Times New Roman" w:hAnsi="Times New Roman" w:cs="Times New Roman"/>
          <w:b/>
        </w:rPr>
        <w:lastRenderedPageBreak/>
        <w:t>Results</w:t>
      </w:r>
      <w:r w:rsidR="004528CA">
        <w:rPr>
          <w:rFonts w:ascii="Times New Roman" w:hAnsi="Times New Roman" w:cs="Times New Roman"/>
          <w:b/>
        </w:rPr>
        <w:t xml:space="preserve"> and Implications</w:t>
      </w:r>
    </w:p>
    <w:p w14:paraId="4A47551B" w14:textId="552D86A9" w:rsidR="006234E6" w:rsidRDefault="000E1DCD" w:rsidP="006234E6">
      <w:pPr>
        <w:rPr>
          <w:rFonts w:ascii="Times New Roman" w:hAnsi="Times New Roman" w:cs="Times New Roman"/>
        </w:rPr>
      </w:pPr>
      <w:r>
        <w:rPr>
          <w:rFonts w:ascii="Times New Roman" w:hAnsi="Times New Roman" w:cs="Times New Roman"/>
        </w:rPr>
        <w:t>Eighty-</w:t>
      </w:r>
      <w:r w:rsidR="0014702F">
        <w:rPr>
          <w:rFonts w:ascii="Times New Roman" w:hAnsi="Times New Roman" w:cs="Times New Roman"/>
        </w:rPr>
        <w:t>six</w:t>
      </w:r>
      <w:r w:rsidR="00932761">
        <w:rPr>
          <w:rFonts w:ascii="Times New Roman" w:hAnsi="Times New Roman" w:cs="Times New Roman"/>
        </w:rPr>
        <w:t xml:space="preserve"> </w:t>
      </w:r>
      <w:r w:rsidR="004631E8">
        <w:rPr>
          <w:rFonts w:ascii="Times New Roman" w:hAnsi="Times New Roman" w:cs="Times New Roman"/>
        </w:rPr>
        <w:t>8</w:t>
      </w:r>
      <w:r w:rsidR="004631E8" w:rsidRPr="004631E8">
        <w:rPr>
          <w:rFonts w:ascii="Times New Roman" w:hAnsi="Times New Roman" w:cs="Times New Roman"/>
          <w:vertAlign w:val="superscript"/>
        </w:rPr>
        <w:t>th</w:t>
      </w:r>
      <w:r w:rsidR="004631E8">
        <w:rPr>
          <w:rFonts w:ascii="Times New Roman" w:hAnsi="Times New Roman" w:cs="Times New Roman"/>
        </w:rPr>
        <w:t xml:space="preserve"> grade students completed the qui</w:t>
      </w:r>
      <w:r w:rsidR="00932761">
        <w:rPr>
          <w:rFonts w:ascii="Times New Roman" w:hAnsi="Times New Roman" w:cs="Times New Roman"/>
        </w:rPr>
        <w:t>zzes for the field day.  The 44</w:t>
      </w:r>
      <w:r w:rsidR="004631E8">
        <w:rPr>
          <w:rFonts w:ascii="Times New Roman" w:hAnsi="Times New Roman" w:cs="Times New Roman"/>
        </w:rPr>
        <w:t xml:space="preserve"> students who took the</w:t>
      </w:r>
      <w:r w:rsidR="00932761">
        <w:rPr>
          <w:rFonts w:ascii="Times New Roman" w:hAnsi="Times New Roman" w:cs="Times New Roman"/>
        </w:rPr>
        <w:t xml:space="preserve"> </w:t>
      </w:r>
      <w:r w:rsidR="007C460C">
        <w:rPr>
          <w:rFonts w:ascii="Times New Roman" w:hAnsi="Times New Roman" w:cs="Times New Roman"/>
        </w:rPr>
        <w:t xml:space="preserve">five-question multiple-choice </w:t>
      </w:r>
      <w:r w:rsidR="00932761">
        <w:rPr>
          <w:rFonts w:ascii="Times New Roman" w:hAnsi="Times New Roman" w:cs="Times New Roman"/>
        </w:rPr>
        <w:t>w</w:t>
      </w:r>
      <w:r w:rsidR="00E45E82">
        <w:rPr>
          <w:rFonts w:ascii="Times New Roman" w:hAnsi="Times New Roman" w:cs="Times New Roman"/>
        </w:rPr>
        <w:t xml:space="preserve">ater </w:t>
      </w:r>
      <w:r w:rsidR="00E34686">
        <w:rPr>
          <w:rFonts w:ascii="Times New Roman" w:hAnsi="Times New Roman" w:cs="Times New Roman"/>
        </w:rPr>
        <w:t>quality testing</w:t>
      </w:r>
      <w:r w:rsidR="007C460C">
        <w:rPr>
          <w:rFonts w:ascii="Times New Roman" w:hAnsi="Times New Roman" w:cs="Times New Roman"/>
        </w:rPr>
        <w:t xml:space="preserve"> quiz averaged 58.6</w:t>
      </w:r>
      <w:r w:rsidR="004631E8">
        <w:rPr>
          <w:rFonts w:ascii="Times New Roman" w:hAnsi="Times New Roman" w:cs="Times New Roman"/>
        </w:rPr>
        <w:t xml:space="preserve">% correct answers.  </w:t>
      </w:r>
      <w:r w:rsidR="007C460C">
        <w:rPr>
          <w:rFonts w:ascii="Times New Roman" w:hAnsi="Times New Roman" w:cs="Times New Roman"/>
        </w:rPr>
        <w:t>Individual student</w:t>
      </w:r>
      <w:r w:rsidR="0014702F">
        <w:rPr>
          <w:rFonts w:ascii="Times New Roman" w:hAnsi="Times New Roman" w:cs="Times New Roman"/>
        </w:rPr>
        <w:t>s</w:t>
      </w:r>
      <w:r w:rsidR="004631E8">
        <w:rPr>
          <w:rFonts w:ascii="Times New Roman" w:hAnsi="Times New Roman" w:cs="Times New Roman"/>
        </w:rPr>
        <w:t xml:space="preserve"> </w:t>
      </w:r>
      <w:r w:rsidR="00932761">
        <w:rPr>
          <w:rFonts w:ascii="Times New Roman" w:hAnsi="Times New Roman" w:cs="Times New Roman"/>
        </w:rPr>
        <w:t>range</w:t>
      </w:r>
      <w:r w:rsidR="007C460C">
        <w:rPr>
          <w:rFonts w:ascii="Times New Roman" w:hAnsi="Times New Roman" w:cs="Times New Roman"/>
        </w:rPr>
        <w:t xml:space="preserve">d from 1 to 5 </w:t>
      </w:r>
      <w:r w:rsidR="00932761">
        <w:rPr>
          <w:rFonts w:ascii="Times New Roman" w:hAnsi="Times New Roman" w:cs="Times New Roman"/>
        </w:rPr>
        <w:t>correct answers</w:t>
      </w:r>
      <w:r w:rsidR="004631E8">
        <w:rPr>
          <w:rFonts w:ascii="Times New Roman" w:hAnsi="Times New Roman" w:cs="Times New Roman"/>
        </w:rPr>
        <w:t>.  The highest performance was on the question “</w:t>
      </w:r>
      <w:r w:rsidR="00932761">
        <w:rPr>
          <w:rFonts w:ascii="Times New Roman" w:hAnsi="Times New Roman" w:cs="Times New Roman"/>
        </w:rPr>
        <w:t>Dissolv</w:t>
      </w:r>
      <w:r w:rsidR="007C460C">
        <w:rPr>
          <w:rFonts w:ascii="Times New Roman" w:hAnsi="Times New Roman" w:cs="Times New Roman"/>
        </w:rPr>
        <w:t>ed oxygen is measured in</w:t>
      </w:r>
      <w:r w:rsidR="0014702F">
        <w:rPr>
          <w:rFonts w:ascii="Times New Roman" w:hAnsi="Times New Roman" w:cs="Times New Roman"/>
        </w:rPr>
        <w:t xml:space="preserve"> (blank)</w:t>
      </w:r>
      <w:r w:rsidR="007C460C">
        <w:rPr>
          <w:rFonts w:ascii="Times New Roman" w:hAnsi="Times New Roman" w:cs="Times New Roman"/>
        </w:rPr>
        <w:t>?</w:t>
      </w:r>
      <w:r w:rsidR="004631E8">
        <w:rPr>
          <w:rFonts w:ascii="Times New Roman" w:hAnsi="Times New Roman" w:cs="Times New Roman"/>
        </w:rPr>
        <w:t>”</w:t>
      </w:r>
      <w:r w:rsidR="0014702F">
        <w:rPr>
          <w:rFonts w:ascii="Times New Roman" w:hAnsi="Times New Roman" w:cs="Times New Roman"/>
        </w:rPr>
        <w:t xml:space="preserve"> </w:t>
      </w:r>
      <w:r w:rsidR="004631E8">
        <w:rPr>
          <w:rFonts w:ascii="Times New Roman" w:hAnsi="Times New Roman" w:cs="Times New Roman"/>
        </w:rPr>
        <w:t>wit</w:t>
      </w:r>
      <w:r w:rsidR="00932761">
        <w:rPr>
          <w:rFonts w:ascii="Times New Roman" w:hAnsi="Times New Roman" w:cs="Times New Roman"/>
        </w:rPr>
        <w:t>h 81.8</w:t>
      </w:r>
      <w:r w:rsidR="004631E8">
        <w:rPr>
          <w:rFonts w:ascii="Times New Roman" w:hAnsi="Times New Roman" w:cs="Times New Roman"/>
        </w:rPr>
        <w:t>% right answers.  The lowest performance was on the question “</w:t>
      </w:r>
      <w:r w:rsidR="00932761">
        <w:rPr>
          <w:rFonts w:ascii="Times New Roman" w:hAnsi="Times New Roman" w:cs="Times New Roman"/>
        </w:rPr>
        <w:t>What is the importance of dissolved oxygen in water?” with 50</w:t>
      </w:r>
      <w:r w:rsidR="004631E8">
        <w:rPr>
          <w:rFonts w:ascii="Times New Roman" w:hAnsi="Times New Roman" w:cs="Times New Roman"/>
        </w:rPr>
        <w:t>% right answers.</w:t>
      </w:r>
      <w:r w:rsidR="00932761">
        <w:rPr>
          <w:rFonts w:ascii="Times New Roman" w:hAnsi="Times New Roman" w:cs="Times New Roman"/>
        </w:rPr>
        <w:t xml:space="preserve">  The 42 </w:t>
      </w:r>
      <w:r w:rsidR="006234E6">
        <w:rPr>
          <w:rFonts w:ascii="Times New Roman" w:hAnsi="Times New Roman" w:cs="Times New Roman"/>
        </w:rPr>
        <w:t xml:space="preserve">students who took </w:t>
      </w:r>
      <w:r w:rsidR="007C460C">
        <w:rPr>
          <w:rFonts w:ascii="Times New Roman" w:hAnsi="Times New Roman" w:cs="Times New Roman"/>
        </w:rPr>
        <w:t xml:space="preserve">the six-question multiple-choice </w:t>
      </w:r>
      <w:r w:rsidR="006234E6">
        <w:rPr>
          <w:rFonts w:ascii="Times New Roman" w:hAnsi="Times New Roman" w:cs="Times New Roman"/>
        </w:rPr>
        <w:t>surfa</w:t>
      </w:r>
      <w:r w:rsidR="00932761">
        <w:rPr>
          <w:rFonts w:ascii="Times New Roman" w:hAnsi="Times New Roman" w:cs="Times New Roman"/>
        </w:rPr>
        <w:t>ce temperature quiz averaged 64.1</w:t>
      </w:r>
      <w:r w:rsidR="006234E6">
        <w:rPr>
          <w:rFonts w:ascii="Times New Roman" w:hAnsi="Times New Roman" w:cs="Times New Roman"/>
        </w:rPr>
        <w:t xml:space="preserve">% correct answers.  </w:t>
      </w:r>
      <w:r w:rsidR="0014702F">
        <w:rPr>
          <w:rFonts w:ascii="Times New Roman" w:hAnsi="Times New Roman" w:cs="Times New Roman"/>
        </w:rPr>
        <w:t xml:space="preserve">Individual students ranged from 0 to 6 </w:t>
      </w:r>
      <w:r w:rsidR="007C460C">
        <w:rPr>
          <w:rFonts w:ascii="Times New Roman" w:hAnsi="Times New Roman" w:cs="Times New Roman"/>
        </w:rPr>
        <w:t>correct answers.</w:t>
      </w:r>
      <w:r w:rsidR="0014702F">
        <w:rPr>
          <w:rFonts w:ascii="Times New Roman" w:hAnsi="Times New Roman" w:cs="Times New Roman"/>
        </w:rPr>
        <w:t xml:space="preserve">  </w:t>
      </w:r>
      <w:r w:rsidR="006234E6">
        <w:rPr>
          <w:rFonts w:ascii="Times New Roman" w:hAnsi="Times New Roman" w:cs="Times New Roman"/>
        </w:rPr>
        <w:t>The highest performance was on the question “</w:t>
      </w:r>
      <w:r w:rsidR="00932761">
        <w:rPr>
          <w:rFonts w:ascii="Times New Roman" w:hAnsi="Times New Roman" w:cs="Times New Roman"/>
        </w:rPr>
        <w:t>What were you trying to determine with the instrument used?” with 81.8</w:t>
      </w:r>
      <w:r w:rsidR="006234E6">
        <w:rPr>
          <w:rFonts w:ascii="Times New Roman" w:hAnsi="Times New Roman" w:cs="Times New Roman"/>
        </w:rPr>
        <w:t>% right answers.  The lowest performance was on the question “</w:t>
      </w:r>
      <w:r w:rsidR="00932761">
        <w:rPr>
          <w:rFonts w:ascii="Times New Roman" w:hAnsi="Times New Roman" w:cs="Times New Roman"/>
        </w:rPr>
        <w:t>What unit of measure did we use on the infrared thermometer?” with 38.6</w:t>
      </w:r>
      <w:r w:rsidR="006234E6">
        <w:rPr>
          <w:rFonts w:ascii="Times New Roman" w:hAnsi="Times New Roman" w:cs="Times New Roman"/>
        </w:rPr>
        <w:t>% right answers.  Based on these res</w:t>
      </w:r>
      <w:r w:rsidR="00932761">
        <w:rPr>
          <w:rFonts w:ascii="Times New Roman" w:hAnsi="Times New Roman" w:cs="Times New Roman"/>
        </w:rPr>
        <w:t xml:space="preserve">ults, </w:t>
      </w:r>
      <w:r w:rsidR="00E45E82">
        <w:rPr>
          <w:rFonts w:ascii="Times New Roman" w:hAnsi="Times New Roman" w:cs="Times New Roman"/>
        </w:rPr>
        <w:t xml:space="preserve">to improve student performance in future field days </w:t>
      </w:r>
      <w:r w:rsidR="00932761">
        <w:rPr>
          <w:rFonts w:ascii="Times New Roman" w:hAnsi="Times New Roman" w:cs="Times New Roman"/>
        </w:rPr>
        <w:t>the researchers recommend that pre-field day activities</w:t>
      </w:r>
      <w:r w:rsidR="00461EE3">
        <w:rPr>
          <w:rFonts w:ascii="Times New Roman" w:hAnsi="Times New Roman" w:cs="Times New Roman"/>
        </w:rPr>
        <w:t xml:space="preserve"> are developed and delivered to enhance the learning activities. </w:t>
      </w:r>
      <w:r w:rsidR="0014702F">
        <w:rPr>
          <w:rFonts w:ascii="Times New Roman" w:hAnsi="Times New Roman" w:cs="Times New Roman"/>
        </w:rPr>
        <w:t xml:space="preserve"> </w:t>
      </w:r>
      <w:r w:rsidR="00461EE3">
        <w:rPr>
          <w:rFonts w:ascii="Times New Roman" w:hAnsi="Times New Roman" w:cs="Times New Roman"/>
        </w:rPr>
        <w:t>Pre-field day activities can be used to introduce concepts, prepare students for the learning activities, and familiarize</w:t>
      </w:r>
      <w:r>
        <w:rPr>
          <w:rFonts w:ascii="Times New Roman" w:hAnsi="Times New Roman" w:cs="Times New Roman"/>
        </w:rPr>
        <w:t xml:space="preserve"> them with terminology and equipment.</w:t>
      </w:r>
    </w:p>
    <w:p w14:paraId="31274323" w14:textId="77777777" w:rsidR="006234E6" w:rsidRDefault="006234E6" w:rsidP="00D57F40">
      <w:pPr>
        <w:rPr>
          <w:rFonts w:ascii="Times New Roman" w:hAnsi="Times New Roman" w:cs="Times New Roman"/>
        </w:rPr>
      </w:pPr>
    </w:p>
    <w:p w14:paraId="24175304" w14:textId="7EDC5B19" w:rsidR="006F723F" w:rsidRDefault="00777356" w:rsidP="00D57F40">
      <w:pPr>
        <w:rPr>
          <w:rFonts w:ascii="Times New Roman" w:hAnsi="Times New Roman" w:cs="Times New Roman"/>
        </w:rPr>
      </w:pPr>
      <w:r>
        <w:rPr>
          <w:rFonts w:ascii="Times New Roman" w:hAnsi="Times New Roman" w:cs="Times New Roman"/>
        </w:rPr>
        <w:t>All of the</w:t>
      </w:r>
      <w:r w:rsidR="00D57F40" w:rsidRPr="00A06500">
        <w:rPr>
          <w:rFonts w:ascii="Times New Roman" w:hAnsi="Times New Roman" w:cs="Times New Roman"/>
        </w:rPr>
        <w:t xml:space="preserve"> university students </w:t>
      </w:r>
      <w:r>
        <w:rPr>
          <w:rFonts w:ascii="Times New Roman" w:hAnsi="Times New Roman" w:cs="Times New Roman"/>
        </w:rPr>
        <w:t>felt the</w:t>
      </w:r>
      <w:r w:rsidR="00D57F40" w:rsidRPr="00A06500">
        <w:rPr>
          <w:rFonts w:ascii="Times New Roman" w:hAnsi="Times New Roman" w:cs="Times New Roman"/>
        </w:rPr>
        <w:t xml:space="preserve"> (</w:t>
      </w:r>
      <w:r w:rsidR="00B8574E">
        <w:rPr>
          <w:rFonts w:ascii="Times New Roman" w:hAnsi="Times New Roman" w:cs="Times New Roman"/>
        </w:rPr>
        <w:t>center</w:t>
      </w:r>
      <w:r w:rsidR="009C7842">
        <w:rPr>
          <w:rFonts w:ascii="Times New Roman" w:hAnsi="Times New Roman" w:cs="Times New Roman"/>
        </w:rPr>
        <w:t xml:space="preserve"> </w:t>
      </w:r>
      <w:r w:rsidR="00D57F40" w:rsidRPr="00A06500">
        <w:rPr>
          <w:rFonts w:ascii="Times New Roman" w:hAnsi="Times New Roman" w:cs="Times New Roman"/>
        </w:rPr>
        <w:t xml:space="preserve">name) </w:t>
      </w:r>
      <w:r w:rsidR="009C7842">
        <w:rPr>
          <w:rFonts w:ascii="Times New Roman" w:hAnsi="Times New Roman" w:cs="Times New Roman"/>
        </w:rPr>
        <w:t xml:space="preserve">Agriscience </w:t>
      </w:r>
      <w:r w:rsidR="00D57F40" w:rsidRPr="00A06500">
        <w:rPr>
          <w:rFonts w:ascii="Times New Roman" w:hAnsi="Times New Roman" w:cs="Times New Roman"/>
        </w:rPr>
        <w:t>Field Day</w:t>
      </w:r>
      <w:r>
        <w:rPr>
          <w:rFonts w:ascii="Times New Roman" w:hAnsi="Times New Roman" w:cs="Times New Roman"/>
        </w:rPr>
        <w:t xml:space="preserve"> met or exceeded their expectations.  </w:t>
      </w:r>
      <w:r w:rsidR="00D57F40" w:rsidRPr="00A06500">
        <w:rPr>
          <w:rFonts w:ascii="Times New Roman" w:hAnsi="Times New Roman" w:cs="Times New Roman"/>
        </w:rPr>
        <w:t xml:space="preserve">All </w:t>
      </w:r>
      <w:r w:rsidR="00497214" w:rsidRPr="00A06500">
        <w:rPr>
          <w:rFonts w:ascii="Times New Roman" w:hAnsi="Times New Roman" w:cs="Times New Roman"/>
        </w:rPr>
        <w:t>responded</w:t>
      </w:r>
      <w:r w:rsidR="00D57F40" w:rsidRPr="00A06500">
        <w:rPr>
          <w:rFonts w:ascii="Times New Roman" w:hAnsi="Times New Roman" w:cs="Times New Roman"/>
        </w:rPr>
        <w:t xml:space="preserve"> that they liked </w:t>
      </w:r>
      <w:r w:rsidR="0012360C">
        <w:rPr>
          <w:rFonts w:ascii="Times New Roman" w:hAnsi="Times New Roman" w:cs="Times New Roman"/>
        </w:rPr>
        <w:t xml:space="preserve">the field experience and </w:t>
      </w:r>
      <w:r w:rsidR="00D57F40" w:rsidRPr="00A06500">
        <w:rPr>
          <w:rFonts w:ascii="Times New Roman" w:hAnsi="Times New Roman" w:cs="Times New Roman"/>
        </w:rPr>
        <w:t xml:space="preserve">learning how to teach by </w:t>
      </w:r>
      <w:r w:rsidR="006234E6">
        <w:rPr>
          <w:rFonts w:ascii="Times New Roman" w:hAnsi="Times New Roman" w:cs="Times New Roman"/>
        </w:rPr>
        <w:t xml:space="preserve">actually </w:t>
      </w:r>
      <w:r w:rsidR="00D57F40" w:rsidRPr="00A06500">
        <w:rPr>
          <w:rFonts w:ascii="Times New Roman" w:hAnsi="Times New Roman" w:cs="Times New Roman"/>
        </w:rPr>
        <w:t xml:space="preserve">teaching versus listening in a lecture-based course.  </w:t>
      </w:r>
      <w:r>
        <w:rPr>
          <w:rFonts w:ascii="Times New Roman" w:hAnsi="Times New Roman" w:cs="Times New Roman"/>
        </w:rPr>
        <w:t xml:space="preserve">They learned the value of planning, how to adapt a lesson to changing conditions, how to keep students engaged and make the material relevant to them, and how to be outgoing and enthusiastic teachers.  </w:t>
      </w:r>
      <w:r w:rsidR="0012360C">
        <w:rPr>
          <w:rFonts w:ascii="Times New Roman" w:hAnsi="Times New Roman" w:cs="Times New Roman"/>
        </w:rPr>
        <w:t>They felt they had been effective teache</w:t>
      </w:r>
      <w:r w:rsidR="00B8574E">
        <w:rPr>
          <w:rFonts w:ascii="Times New Roman" w:hAnsi="Times New Roman" w:cs="Times New Roman"/>
        </w:rPr>
        <w:t>rs from the answers students gave</w:t>
      </w:r>
      <w:r w:rsidR="0012360C">
        <w:rPr>
          <w:rFonts w:ascii="Times New Roman" w:hAnsi="Times New Roman" w:cs="Times New Roman"/>
        </w:rPr>
        <w:t xml:space="preserve"> to probing and summary questions, student performance in figuring temperature averages, and student decisions about rejection or acceptance of their original </w:t>
      </w:r>
      <w:r w:rsidR="00B8574E">
        <w:rPr>
          <w:rFonts w:ascii="Times New Roman" w:hAnsi="Times New Roman" w:cs="Times New Roman"/>
        </w:rPr>
        <w:t>hypotheses by</w:t>
      </w:r>
      <w:r w:rsidR="0012360C">
        <w:rPr>
          <w:rFonts w:ascii="Times New Roman" w:hAnsi="Times New Roman" w:cs="Times New Roman"/>
        </w:rPr>
        <w:t xml:space="preserve"> the end of the lesson.  </w:t>
      </w:r>
      <w:r w:rsidR="009869E8" w:rsidRPr="00A06500">
        <w:rPr>
          <w:rFonts w:ascii="Times New Roman" w:hAnsi="Times New Roman" w:cs="Times New Roman"/>
        </w:rPr>
        <w:t xml:space="preserve">Two comments for improving the field day were made by four </w:t>
      </w:r>
      <w:r w:rsidR="00B8574E">
        <w:rPr>
          <w:rFonts w:ascii="Times New Roman" w:hAnsi="Times New Roman" w:cs="Times New Roman"/>
        </w:rPr>
        <w:t xml:space="preserve">of the university </w:t>
      </w:r>
      <w:r w:rsidR="009869E8" w:rsidRPr="00A06500">
        <w:rPr>
          <w:rFonts w:ascii="Times New Roman" w:hAnsi="Times New Roman" w:cs="Times New Roman"/>
        </w:rPr>
        <w:t xml:space="preserve">students: </w:t>
      </w:r>
      <w:r w:rsidR="006234E6">
        <w:rPr>
          <w:rFonts w:ascii="Times New Roman" w:hAnsi="Times New Roman" w:cs="Times New Roman"/>
        </w:rPr>
        <w:t xml:space="preserve">1) </w:t>
      </w:r>
      <w:r w:rsidR="00B8574E">
        <w:rPr>
          <w:rFonts w:ascii="Times New Roman" w:hAnsi="Times New Roman" w:cs="Times New Roman"/>
        </w:rPr>
        <w:t xml:space="preserve">provide them </w:t>
      </w:r>
      <w:r w:rsidR="009869E8" w:rsidRPr="00A06500">
        <w:rPr>
          <w:rFonts w:ascii="Times New Roman" w:hAnsi="Times New Roman" w:cs="Times New Roman"/>
        </w:rPr>
        <w:t xml:space="preserve">a bell schedule prior to the field day </w:t>
      </w:r>
      <w:r w:rsidR="006234E6">
        <w:rPr>
          <w:rFonts w:ascii="Times New Roman" w:hAnsi="Times New Roman" w:cs="Times New Roman"/>
        </w:rPr>
        <w:t xml:space="preserve">and 2) </w:t>
      </w:r>
      <w:r w:rsidR="007C09F7" w:rsidRPr="00A06500">
        <w:rPr>
          <w:rFonts w:ascii="Times New Roman" w:hAnsi="Times New Roman" w:cs="Times New Roman"/>
        </w:rPr>
        <w:t xml:space="preserve">provide them with an overview of what the students had already studied in </w:t>
      </w:r>
      <w:r w:rsidR="006234E6">
        <w:rPr>
          <w:rFonts w:ascii="Times New Roman" w:hAnsi="Times New Roman" w:cs="Times New Roman"/>
        </w:rPr>
        <w:t>8</w:t>
      </w:r>
      <w:r w:rsidR="006234E6" w:rsidRPr="006234E6">
        <w:rPr>
          <w:rFonts w:ascii="Times New Roman" w:hAnsi="Times New Roman" w:cs="Times New Roman"/>
          <w:vertAlign w:val="superscript"/>
        </w:rPr>
        <w:t>th</w:t>
      </w:r>
      <w:r w:rsidR="006234E6">
        <w:rPr>
          <w:rFonts w:ascii="Times New Roman" w:hAnsi="Times New Roman" w:cs="Times New Roman"/>
        </w:rPr>
        <w:t xml:space="preserve"> grade science</w:t>
      </w:r>
      <w:r w:rsidR="007C09F7" w:rsidRPr="00A06500">
        <w:rPr>
          <w:rFonts w:ascii="Times New Roman" w:hAnsi="Times New Roman" w:cs="Times New Roman"/>
        </w:rPr>
        <w:t xml:space="preserve"> prior to the field day.  </w:t>
      </w:r>
      <w:r w:rsidR="006234E6">
        <w:rPr>
          <w:rFonts w:ascii="Times New Roman" w:hAnsi="Times New Roman" w:cs="Times New Roman"/>
        </w:rPr>
        <w:t>For future field days, these</w:t>
      </w:r>
      <w:r w:rsidR="00203526">
        <w:rPr>
          <w:rFonts w:ascii="Times New Roman" w:hAnsi="Times New Roman" w:cs="Times New Roman"/>
        </w:rPr>
        <w:t xml:space="preserve"> </w:t>
      </w:r>
      <w:r w:rsidR="006234E6">
        <w:rPr>
          <w:rFonts w:ascii="Times New Roman" w:hAnsi="Times New Roman" w:cs="Times New Roman"/>
        </w:rPr>
        <w:t>improvements will be made, university students will be given more in-class planning time, and the field day will be moved into October to reduce the risk of encountering bad weather.</w:t>
      </w:r>
      <w:r w:rsidR="002F4677">
        <w:rPr>
          <w:rFonts w:ascii="Times New Roman" w:hAnsi="Times New Roman" w:cs="Times New Roman"/>
        </w:rPr>
        <w:t xml:space="preserve">  Whole-period lessons allowed for </w:t>
      </w:r>
      <w:r w:rsidR="00203526">
        <w:rPr>
          <w:rFonts w:ascii="Times New Roman" w:hAnsi="Times New Roman" w:cs="Times New Roman"/>
        </w:rPr>
        <w:t xml:space="preserve">better pacing, and </w:t>
      </w:r>
      <w:r w:rsidR="002F4677">
        <w:rPr>
          <w:rFonts w:ascii="Times New Roman" w:hAnsi="Times New Roman" w:cs="Times New Roman"/>
        </w:rPr>
        <w:t>more student-teacher interaction and checking for learning than the half-period lessons given twice each period in an earlier field d</w:t>
      </w:r>
      <w:r w:rsidR="00415D94">
        <w:rPr>
          <w:rFonts w:ascii="Times New Roman" w:hAnsi="Times New Roman" w:cs="Times New Roman"/>
        </w:rPr>
        <w:t xml:space="preserve">ay (Authors, 2011b, </w:t>
      </w:r>
      <w:r w:rsidR="0012360C">
        <w:rPr>
          <w:rFonts w:ascii="Times New Roman" w:hAnsi="Times New Roman" w:cs="Times New Roman"/>
        </w:rPr>
        <w:t>2011c).</w:t>
      </w:r>
    </w:p>
    <w:p w14:paraId="71C08FB5" w14:textId="77777777" w:rsidR="009C7842" w:rsidRPr="00A06500" w:rsidRDefault="009C7842" w:rsidP="00D57F40">
      <w:pPr>
        <w:rPr>
          <w:rFonts w:ascii="Times New Roman" w:hAnsi="Times New Roman" w:cs="Times New Roman"/>
        </w:rPr>
      </w:pPr>
    </w:p>
    <w:p w14:paraId="66796563" w14:textId="544CD456" w:rsidR="006F723F" w:rsidRPr="00A70BD5" w:rsidRDefault="006F723F" w:rsidP="00A70BD5">
      <w:pPr>
        <w:jc w:val="center"/>
        <w:rPr>
          <w:rFonts w:ascii="Times New Roman" w:hAnsi="Times New Roman" w:cs="Times New Roman"/>
          <w:b/>
        </w:rPr>
      </w:pPr>
      <w:r w:rsidRPr="00A06500">
        <w:rPr>
          <w:rFonts w:ascii="Times New Roman" w:hAnsi="Times New Roman" w:cs="Times New Roman"/>
          <w:b/>
        </w:rPr>
        <w:t>Future Plans</w:t>
      </w:r>
    </w:p>
    <w:p w14:paraId="55CCAE47" w14:textId="25D170D3" w:rsidR="0022193C" w:rsidRPr="00A06500" w:rsidRDefault="006A0999" w:rsidP="0022193C">
      <w:pPr>
        <w:rPr>
          <w:rFonts w:ascii="Times New Roman" w:hAnsi="Times New Roman" w:cs="Times New Roman"/>
        </w:rPr>
      </w:pPr>
      <w:r>
        <w:rPr>
          <w:rFonts w:ascii="Times New Roman" w:hAnsi="Times New Roman" w:cs="Times New Roman"/>
        </w:rPr>
        <w:t xml:space="preserve">The results of the </w:t>
      </w:r>
      <w:r w:rsidR="00A70BD5">
        <w:rPr>
          <w:rFonts w:ascii="Times New Roman" w:hAnsi="Times New Roman" w:cs="Times New Roman"/>
        </w:rPr>
        <w:t>2014</w:t>
      </w:r>
      <w:r>
        <w:rPr>
          <w:rFonts w:ascii="Times New Roman" w:hAnsi="Times New Roman" w:cs="Times New Roman"/>
        </w:rPr>
        <w:t xml:space="preserve"> (</w:t>
      </w:r>
      <w:r w:rsidR="00203526">
        <w:rPr>
          <w:rFonts w:ascii="Times New Roman" w:hAnsi="Times New Roman" w:cs="Times New Roman"/>
        </w:rPr>
        <w:t>center</w:t>
      </w:r>
      <w:r>
        <w:rPr>
          <w:rFonts w:ascii="Times New Roman" w:hAnsi="Times New Roman" w:cs="Times New Roman"/>
        </w:rPr>
        <w:t xml:space="preserve"> name) Agriscience Field Day will be utilized to improve future field days for the middle school and university students.  In</w:t>
      </w:r>
      <w:r w:rsidR="0081007F" w:rsidRPr="00A06500">
        <w:rPr>
          <w:rFonts w:ascii="Times New Roman" w:hAnsi="Times New Roman" w:cs="Times New Roman"/>
        </w:rPr>
        <w:t xml:space="preserve"> future field days at </w:t>
      </w:r>
      <w:r w:rsidR="00A06500" w:rsidRPr="00A06500">
        <w:rPr>
          <w:rFonts w:ascii="Times New Roman" w:hAnsi="Times New Roman" w:cs="Times New Roman"/>
        </w:rPr>
        <w:t>(school name)</w:t>
      </w:r>
      <w:r w:rsidR="009124C3" w:rsidRPr="00A06500">
        <w:rPr>
          <w:rFonts w:ascii="Times New Roman" w:hAnsi="Times New Roman" w:cs="Times New Roman"/>
        </w:rPr>
        <w:t xml:space="preserve">, the </w:t>
      </w:r>
      <w:r w:rsidR="00A06500" w:rsidRPr="00A06500">
        <w:rPr>
          <w:rFonts w:ascii="Times New Roman" w:hAnsi="Times New Roman" w:cs="Times New Roman"/>
        </w:rPr>
        <w:t>faculty</w:t>
      </w:r>
      <w:r w:rsidR="009124C3" w:rsidRPr="00A06500">
        <w:rPr>
          <w:rFonts w:ascii="Times New Roman" w:hAnsi="Times New Roman" w:cs="Times New Roman"/>
        </w:rPr>
        <w:t xml:space="preserve"> team plans </w:t>
      </w:r>
      <w:r w:rsidR="0081007F" w:rsidRPr="00A06500">
        <w:rPr>
          <w:rFonts w:ascii="Times New Roman" w:hAnsi="Times New Roman" w:cs="Times New Roman"/>
        </w:rPr>
        <w:t xml:space="preserve">to test with </w:t>
      </w:r>
      <w:r w:rsidR="009124C3" w:rsidRPr="00A06500">
        <w:rPr>
          <w:rFonts w:ascii="Times New Roman" w:hAnsi="Times New Roman" w:cs="Times New Roman"/>
        </w:rPr>
        <w:t xml:space="preserve">other </w:t>
      </w:r>
      <w:r w:rsidR="0081007F" w:rsidRPr="00A06500">
        <w:rPr>
          <w:rFonts w:ascii="Times New Roman" w:hAnsi="Times New Roman" w:cs="Times New Roman"/>
        </w:rPr>
        <w:t>8</w:t>
      </w:r>
      <w:r w:rsidR="0081007F" w:rsidRPr="00A06500">
        <w:rPr>
          <w:rFonts w:ascii="Times New Roman" w:hAnsi="Times New Roman" w:cs="Times New Roman"/>
          <w:vertAlign w:val="superscript"/>
        </w:rPr>
        <w:t>th</w:t>
      </w:r>
      <w:r w:rsidR="009124C3" w:rsidRPr="00A06500">
        <w:rPr>
          <w:rFonts w:ascii="Times New Roman" w:hAnsi="Times New Roman" w:cs="Times New Roman"/>
        </w:rPr>
        <w:t xml:space="preserve"> grade </w:t>
      </w:r>
      <w:r w:rsidR="009C7842">
        <w:rPr>
          <w:rFonts w:ascii="Times New Roman" w:hAnsi="Times New Roman" w:cs="Times New Roman"/>
        </w:rPr>
        <w:t xml:space="preserve">and university </w:t>
      </w:r>
      <w:r w:rsidR="009124C3" w:rsidRPr="00A06500">
        <w:rPr>
          <w:rFonts w:ascii="Times New Roman" w:hAnsi="Times New Roman" w:cs="Times New Roman"/>
        </w:rPr>
        <w:t>students, additional new</w:t>
      </w:r>
      <w:r w:rsidR="0081007F" w:rsidRPr="00A06500">
        <w:rPr>
          <w:rFonts w:ascii="Times New Roman" w:hAnsi="Times New Roman" w:cs="Times New Roman"/>
        </w:rPr>
        <w:t xml:space="preserve"> learning activities in climate science developed for diffusion and adoption in the state as part of a recently approved Agricultural Experiment Station/Hatch project.  The climate curriculum will contain learning modules in monitoring climate and analyzing climate data, ways to mitigate and adapt to climate extremes in agriculture and natural resources, and climate-related careers in the state.</w:t>
      </w:r>
    </w:p>
    <w:p w14:paraId="5A336B98" w14:textId="77777777" w:rsidR="006F723F" w:rsidRPr="00A06500" w:rsidRDefault="006F723F" w:rsidP="006F723F">
      <w:pPr>
        <w:jc w:val="center"/>
        <w:rPr>
          <w:rFonts w:ascii="Times New Roman" w:hAnsi="Times New Roman" w:cs="Times New Roman"/>
        </w:rPr>
      </w:pPr>
    </w:p>
    <w:p w14:paraId="5DF134DF" w14:textId="227AC1FC" w:rsidR="006F723F" w:rsidRPr="00A70BD5" w:rsidRDefault="00CC690C" w:rsidP="006F723F">
      <w:pPr>
        <w:jc w:val="center"/>
        <w:rPr>
          <w:rFonts w:ascii="Times New Roman" w:hAnsi="Times New Roman" w:cs="Times New Roman"/>
          <w:b/>
        </w:rPr>
      </w:pPr>
      <w:r w:rsidRPr="00A06500">
        <w:rPr>
          <w:rFonts w:ascii="Times New Roman" w:hAnsi="Times New Roman" w:cs="Times New Roman"/>
          <w:b/>
        </w:rPr>
        <w:t>Costs</w:t>
      </w:r>
    </w:p>
    <w:p w14:paraId="4F907925" w14:textId="1A461ABE" w:rsidR="00651A5A" w:rsidRPr="00461EE3" w:rsidRDefault="00A06500">
      <w:pPr>
        <w:rPr>
          <w:rFonts w:ascii="Times New Roman" w:hAnsi="Times New Roman" w:cs="Times New Roman"/>
        </w:rPr>
      </w:pPr>
      <w:r w:rsidRPr="00A06500">
        <w:rPr>
          <w:rFonts w:ascii="Times New Roman" w:hAnsi="Times New Roman" w:cs="Times New Roman"/>
        </w:rPr>
        <w:t>The cost</w:t>
      </w:r>
      <w:r w:rsidR="0081007F" w:rsidRPr="00A06500">
        <w:rPr>
          <w:rFonts w:ascii="Times New Roman" w:hAnsi="Times New Roman" w:cs="Times New Roman"/>
        </w:rPr>
        <w:t xml:space="preserve"> of the 2014 </w:t>
      </w:r>
      <w:r w:rsidR="009C7842">
        <w:rPr>
          <w:rFonts w:ascii="Times New Roman" w:hAnsi="Times New Roman" w:cs="Times New Roman"/>
        </w:rPr>
        <w:t>(</w:t>
      </w:r>
      <w:r w:rsidR="00203526">
        <w:rPr>
          <w:rFonts w:ascii="Times New Roman" w:hAnsi="Times New Roman" w:cs="Times New Roman"/>
        </w:rPr>
        <w:t>center</w:t>
      </w:r>
      <w:r w:rsidR="009C7842">
        <w:rPr>
          <w:rFonts w:ascii="Times New Roman" w:hAnsi="Times New Roman" w:cs="Times New Roman"/>
        </w:rPr>
        <w:t xml:space="preserve"> name</w:t>
      </w:r>
      <w:r w:rsidR="006A0999">
        <w:rPr>
          <w:rFonts w:ascii="Times New Roman" w:hAnsi="Times New Roman" w:cs="Times New Roman"/>
        </w:rPr>
        <w:t>)</w:t>
      </w:r>
      <w:r w:rsidR="009C7842">
        <w:rPr>
          <w:rFonts w:ascii="Times New Roman" w:hAnsi="Times New Roman" w:cs="Times New Roman"/>
        </w:rPr>
        <w:t xml:space="preserve"> </w:t>
      </w:r>
      <w:r w:rsidR="0081007F" w:rsidRPr="00A06500">
        <w:rPr>
          <w:rFonts w:ascii="Times New Roman" w:hAnsi="Times New Roman" w:cs="Times New Roman"/>
        </w:rPr>
        <w:t xml:space="preserve">Agriscience Field Day was </w:t>
      </w:r>
      <w:r w:rsidRPr="00A06500">
        <w:rPr>
          <w:rFonts w:ascii="Times New Roman" w:hAnsi="Times New Roman" w:cs="Times New Roman"/>
        </w:rPr>
        <w:t>$1,4</w:t>
      </w:r>
      <w:r w:rsidR="00CC690C" w:rsidRPr="00A06500">
        <w:rPr>
          <w:rFonts w:ascii="Times New Roman" w:hAnsi="Times New Roman" w:cs="Times New Roman"/>
        </w:rPr>
        <w:t xml:space="preserve">60 which </w:t>
      </w:r>
      <w:r w:rsidR="009C7842">
        <w:rPr>
          <w:rFonts w:ascii="Times New Roman" w:hAnsi="Times New Roman" w:cs="Times New Roman"/>
        </w:rPr>
        <w:t>covered</w:t>
      </w:r>
      <w:r w:rsidR="00CC690C" w:rsidRPr="00A06500">
        <w:rPr>
          <w:rFonts w:ascii="Times New Roman" w:hAnsi="Times New Roman" w:cs="Times New Roman"/>
        </w:rPr>
        <w:t xml:space="preserve"> six double occupancy motel rooms for two nights</w:t>
      </w:r>
      <w:r w:rsidRPr="00A06500">
        <w:rPr>
          <w:rFonts w:ascii="Times New Roman" w:hAnsi="Times New Roman" w:cs="Times New Roman"/>
        </w:rPr>
        <w:t xml:space="preserve"> ($740),</w:t>
      </w:r>
      <w:r w:rsidR="00CC690C" w:rsidRPr="00A06500">
        <w:rPr>
          <w:rFonts w:ascii="Times New Roman" w:hAnsi="Times New Roman" w:cs="Times New Roman"/>
        </w:rPr>
        <w:t xml:space="preserve"> gas for two passenger vehicles for three days</w:t>
      </w:r>
      <w:r w:rsidRPr="00A06500">
        <w:rPr>
          <w:rFonts w:ascii="Times New Roman" w:hAnsi="Times New Roman" w:cs="Times New Roman"/>
        </w:rPr>
        <w:t xml:space="preserve"> ($200),</w:t>
      </w:r>
      <w:r w:rsidR="00CC690C" w:rsidRPr="00A06500">
        <w:rPr>
          <w:rFonts w:ascii="Times New Roman" w:hAnsi="Times New Roman" w:cs="Times New Roman"/>
        </w:rPr>
        <w:t xml:space="preserve"> two group dinners </w:t>
      </w:r>
      <w:r w:rsidRPr="00A06500">
        <w:rPr>
          <w:rFonts w:ascii="Times New Roman" w:hAnsi="Times New Roman" w:cs="Times New Roman"/>
        </w:rPr>
        <w:t>($420),</w:t>
      </w:r>
      <w:r w:rsidR="00CC690C" w:rsidRPr="00A06500">
        <w:rPr>
          <w:rFonts w:ascii="Times New Roman" w:hAnsi="Times New Roman" w:cs="Times New Roman"/>
        </w:rPr>
        <w:t xml:space="preserve"> and lesson supplies ($100)</w:t>
      </w:r>
      <w:r w:rsidR="0014702F">
        <w:rPr>
          <w:rFonts w:ascii="Times New Roman" w:hAnsi="Times New Roman" w:cs="Times New Roman"/>
        </w:rPr>
        <w:t>.  Grant funds</w:t>
      </w:r>
      <w:r w:rsidR="009124C3" w:rsidRPr="00A06500">
        <w:rPr>
          <w:rFonts w:ascii="Times New Roman" w:hAnsi="Times New Roman" w:cs="Times New Roman"/>
        </w:rPr>
        <w:t xml:space="preserve"> paid for university student lodgi</w:t>
      </w:r>
      <w:r w:rsidR="0014702F">
        <w:rPr>
          <w:rFonts w:ascii="Times New Roman" w:hAnsi="Times New Roman" w:cs="Times New Roman"/>
        </w:rPr>
        <w:t xml:space="preserve">ng and departmental instructional </w:t>
      </w:r>
      <w:r w:rsidR="009124C3" w:rsidRPr="00A06500">
        <w:rPr>
          <w:rFonts w:ascii="Times New Roman" w:hAnsi="Times New Roman" w:cs="Times New Roman"/>
        </w:rPr>
        <w:t xml:space="preserve">funds covered the </w:t>
      </w:r>
      <w:r w:rsidRPr="00A06500">
        <w:rPr>
          <w:rFonts w:ascii="Times New Roman" w:hAnsi="Times New Roman" w:cs="Times New Roman"/>
        </w:rPr>
        <w:t>other</w:t>
      </w:r>
      <w:r w:rsidR="00256FD6">
        <w:rPr>
          <w:rFonts w:ascii="Times New Roman" w:hAnsi="Times New Roman" w:cs="Times New Roman"/>
        </w:rPr>
        <w:t xml:space="preserve"> </w:t>
      </w:r>
      <w:bookmarkStart w:id="0" w:name="_GoBack"/>
      <w:bookmarkEnd w:id="0"/>
      <w:r w:rsidR="0014702F">
        <w:rPr>
          <w:rFonts w:ascii="Times New Roman" w:hAnsi="Times New Roman" w:cs="Times New Roman"/>
        </w:rPr>
        <w:t>costs.</w:t>
      </w:r>
      <w:r w:rsidR="00651A5A" w:rsidRPr="00A06500">
        <w:rPr>
          <w:rFonts w:ascii="Times New Roman" w:hAnsi="Times New Roman" w:cs="Times New Roman"/>
          <w:b/>
        </w:rPr>
        <w:br w:type="page"/>
      </w:r>
    </w:p>
    <w:p w14:paraId="28DC396A" w14:textId="098716DE" w:rsidR="00651A5A" w:rsidRPr="002F4677" w:rsidRDefault="00651A5A" w:rsidP="0014702F">
      <w:pPr>
        <w:jc w:val="center"/>
        <w:rPr>
          <w:rFonts w:ascii="Times New Roman" w:hAnsi="Times New Roman" w:cs="Times New Roman"/>
          <w:b/>
        </w:rPr>
      </w:pPr>
      <w:r w:rsidRPr="002F4677">
        <w:rPr>
          <w:rFonts w:ascii="Times New Roman" w:hAnsi="Times New Roman" w:cs="Times New Roman"/>
          <w:b/>
        </w:rPr>
        <w:lastRenderedPageBreak/>
        <w:t>References</w:t>
      </w:r>
    </w:p>
    <w:p w14:paraId="2FE5B057" w14:textId="18E74CB6" w:rsidR="00C83EE9" w:rsidRPr="002F4677" w:rsidRDefault="00C83EE9" w:rsidP="002F4677">
      <w:pPr>
        <w:widowControl w:val="0"/>
        <w:autoSpaceDE w:val="0"/>
        <w:autoSpaceDN w:val="0"/>
        <w:adjustRightInd w:val="0"/>
        <w:ind w:left="720" w:hanging="720"/>
        <w:rPr>
          <w:rFonts w:ascii="Times New Roman" w:hAnsi="Times New Roman" w:cs="Times New Roman"/>
        </w:rPr>
      </w:pPr>
      <w:r w:rsidRPr="002F4677">
        <w:rPr>
          <w:rFonts w:ascii="Times New Roman" w:hAnsi="Times New Roman" w:cs="Times New Roman"/>
        </w:rPr>
        <w:t>Authors</w:t>
      </w:r>
      <w:r w:rsidR="00093EC0" w:rsidRPr="002F4677">
        <w:rPr>
          <w:rFonts w:ascii="Times New Roman" w:hAnsi="Times New Roman" w:cs="Times New Roman"/>
        </w:rPr>
        <w:t xml:space="preserve">. </w:t>
      </w:r>
      <w:r w:rsidRPr="002F4677">
        <w:rPr>
          <w:rFonts w:ascii="Times New Roman" w:hAnsi="Times New Roman" w:cs="Times New Roman"/>
        </w:rPr>
        <w:t xml:space="preserve"> </w:t>
      </w:r>
      <w:r w:rsidRPr="002F4677">
        <w:rPr>
          <w:rFonts w:ascii="Times New Roman" w:hAnsi="Times New Roman" w:cs="Times New Roman"/>
          <w:kern w:val="1"/>
        </w:rPr>
        <w:t xml:space="preserve">(2014).  </w:t>
      </w:r>
      <w:r w:rsidRPr="002F4677">
        <w:rPr>
          <w:rFonts w:ascii="Times New Roman" w:hAnsi="Times New Roman" w:cs="Times New Roman"/>
        </w:rPr>
        <w:t xml:space="preserve">Determining the science, agriculture and natural resource, and youth leadership outcomes for students participating in an innovative middle school agriscience program. </w:t>
      </w:r>
      <w:r w:rsidRPr="002F4677">
        <w:rPr>
          <w:rFonts w:ascii="Times New Roman" w:hAnsi="Times New Roman" w:cs="Times New Roman"/>
          <w:kern w:val="1"/>
        </w:rPr>
        <w:t xml:space="preserve"> </w:t>
      </w:r>
      <w:r w:rsidRPr="002F4677">
        <w:rPr>
          <w:rFonts w:ascii="Times New Roman" w:hAnsi="Times New Roman" w:cs="Times New Roman"/>
          <w:i/>
          <w:kern w:val="1"/>
        </w:rPr>
        <w:t>Journal of Agricultural Education, 55</w:t>
      </w:r>
      <w:r w:rsidRPr="002F4677">
        <w:rPr>
          <w:rFonts w:ascii="Times New Roman" w:hAnsi="Times New Roman" w:cs="Times New Roman"/>
          <w:kern w:val="1"/>
        </w:rPr>
        <w:t>(4), 53-71.</w:t>
      </w:r>
    </w:p>
    <w:p w14:paraId="3899B13E" w14:textId="77777777" w:rsidR="00C83EE9" w:rsidRPr="002F4677" w:rsidRDefault="00C83EE9" w:rsidP="002F4677">
      <w:pPr>
        <w:rPr>
          <w:rFonts w:ascii="Times New Roman" w:hAnsi="Times New Roman" w:cs="Times New Roman"/>
        </w:rPr>
      </w:pPr>
    </w:p>
    <w:p w14:paraId="4AEFBA9D" w14:textId="78C78286" w:rsidR="00C83EE9" w:rsidRPr="002F4677" w:rsidRDefault="00C83EE9" w:rsidP="002F4677">
      <w:pPr>
        <w:rPr>
          <w:rFonts w:ascii="Times New Roman" w:hAnsi="Times New Roman" w:cs="Times New Roman"/>
          <w:lang w:bidi="en-US"/>
        </w:rPr>
      </w:pPr>
      <w:r w:rsidRPr="002F4677">
        <w:rPr>
          <w:rFonts w:ascii="Times New Roman" w:hAnsi="Times New Roman" w:cs="Times New Roman"/>
        </w:rPr>
        <w:t>Authors</w:t>
      </w:r>
      <w:r w:rsidR="00093EC0" w:rsidRPr="002F4677">
        <w:rPr>
          <w:rFonts w:ascii="Times New Roman" w:hAnsi="Times New Roman" w:cs="Times New Roman"/>
        </w:rPr>
        <w:t xml:space="preserve">. </w:t>
      </w:r>
      <w:r w:rsidRPr="002F4677">
        <w:rPr>
          <w:rFonts w:ascii="Times New Roman" w:hAnsi="Times New Roman" w:cs="Times New Roman"/>
        </w:rPr>
        <w:t xml:space="preserve"> (2012).  </w:t>
      </w:r>
      <w:r w:rsidRPr="002F4677">
        <w:rPr>
          <w:rFonts w:ascii="Times New Roman" w:hAnsi="Times New Roman" w:cs="Times New Roman"/>
          <w:lang w:bidi="en-US"/>
        </w:rPr>
        <w:t xml:space="preserve">A conceptual process model for improving youth science comprehension. </w:t>
      </w:r>
    </w:p>
    <w:p w14:paraId="69D701DC" w14:textId="77777777" w:rsidR="00C83EE9" w:rsidRPr="002F4677" w:rsidRDefault="00C83EE9" w:rsidP="002F4677">
      <w:pPr>
        <w:rPr>
          <w:rFonts w:ascii="Times New Roman" w:hAnsi="Times New Roman" w:cs="Times New Roman"/>
          <w:lang w:bidi="en-US"/>
        </w:rPr>
      </w:pPr>
      <w:r w:rsidRPr="002F4677">
        <w:rPr>
          <w:rFonts w:ascii="Times New Roman" w:hAnsi="Times New Roman" w:cs="Times New Roman"/>
          <w:lang w:bidi="en-US"/>
        </w:rPr>
        <w:tab/>
      </w:r>
      <w:r w:rsidRPr="002F4677">
        <w:rPr>
          <w:rFonts w:ascii="Times New Roman" w:hAnsi="Times New Roman" w:cs="Times New Roman"/>
          <w:bCs/>
          <w:i/>
        </w:rPr>
        <w:t>Journal of Extension</w:t>
      </w:r>
      <w:r w:rsidRPr="002F4677">
        <w:rPr>
          <w:rFonts w:ascii="Times New Roman" w:hAnsi="Times New Roman" w:cs="Times New Roman"/>
          <w:bCs/>
        </w:rPr>
        <w:t xml:space="preserve">, </w:t>
      </w:r>
      <w:r w:rsidRPr="002F4677">
        <w:rPr>
          <w:rFonts w:ascii="Times New Roman" w:hAnsi="Times New Roman" w:cs="Times New Roman"/>
          <w:bCs/>
          <w:i/>
        </w:rPr>
        <w:t>50</w:t>
      </w:r>
      <w:r w:rsidRPr="002F4677">
        <w:rPr>
          <w:rFonts w:ascii="Times New Roman" w:hAnsi="Times New Roman" w:cs="Times New Roman"/>
          <w:bCs/>
        </w:rPr>
        <w:t xml:space="preserve">(3), Article </w:t>
      </w:r>
      <w:r w:rsidRPr="002F4677">
        <w:rPr>
          <w:rFonts w:ascii="Times New Roman" w:hAnsi="Times New Roman" w:cs="Times New Roman"/>
        </w:rPr>
        <w:t>3IAW1.</w:t>
      </w:r>
      <w:r w:rsidRPr="002F4677">
        <w:rPr>
          <w:rFonts w:ascii="Times New Roman" w:hAnsi="Times New Roman" w:cs="Times New Roman"/>
          <w:lang w:bidi="en-US"/>
        </w:rPr>
        <w:t xml:space="preserve">  </w:t>
      </w:r>
    </w:p>
    <w:p w14:paraId="19DC7537" w14:textId="77777777" w:rsidR="00FE060D" w:rsidRPr="002F4677" w:rsidRDefault="00FE060D" w:rsidP="00BA569A">
      <w:pPr>
        <w:rPr>
          <w:rFonts w:ascii="Times New Roman" w:hAnsi="Times New Roman" w:cs="Times New Roman"/>
        </w:rPr>
      </w:pPr>
    </w:p>
    <w:p w14:paraId="5D0B58E1" w14:textId="5CCB40BA" w:rsidR="00C83EE9" w:rsidRPr="002F4677" w:rsidRDefault="00BA569A" w:rsidP="002F4677">
      <w:pPr>
        <w:ind w:left="720" w:hanging="720"/>
        <w:rPr>
          <w:rFonts w:ascii="Times New Roman" w:hAnsi="Times New Roman" w:cs="Times New Roman"/>
        </w:rPr>
      </w:pPr>
      <w:r>
        <w:rPr>
          <w:rFonts w:ascii="Times New Roman" w:hAnsi="Times New Roman" w:cs="Times New Roman"/>
        </w:rPr>
        <w:t>Authors</w:t>
      </w:r>
      <w:r w:rsidR="00093EC0" w:rsidRPr="002F4677">
        <w:rPr>
          <w:rFonts w:ascii="Times New Roman" w:hAnsi="Times New Roman" w:cs="Times New Roman"/>
        </w:rPr>
        <w:t xml:space="preserve">. </w:t>
      </w:r>
      <w:r>
        <w:rPr>
          <w:rFonts w:ascii="Times New Roman" w:hAnsi="Times New Roman" w:cs="Times New Roman"/>
        </w:rPr>
        <w:t xml:space="preserve"> </w:t>
      </w:r>
      <w:r w:rsidR="00C83EE9" w:rsidRPr="002F4677">
        <w:rPr>
          <w:rFonts w:ascii="Times New Roman" w:hAnsi="Times New Roman" w:cs="Times New Roman"/>
        </w:rPr>
        <w:t>(2011</w:t>
      </w:r>
      <w:r>
        <w:rPr>
          <w:rFonts w:ascii="Times New Roman" w:hAnsi="Times New Roman" w:cs="Times New Roman"/>
        </w:rPr>
        <w:t>a</w:t>
      </w:r>
      <w:r w:rsidR="00C83EE9" w:rsidRPr="002F4677">
        <w:rPr>
          <w:rFonts w:ascii="Times New Roman" w:hAnsi="Times New Roman" w:cs="Times New Roman"/>
        </w:rPr>
        <w:t xml:space="preserve">).  A course to develop agriscience teachers.  </w:t>
      </w:r>
      <w:r w:rsidR="00C83EE9" w:rsidRPr="002F4677">
        <w:rPr>
          <w:rFonts w:ascii="Times New Roman" w:hAnsi="Times New Roman" w:cs="Times New Roman"/>
          <w:i/>
        </w:rPr>
        <w:t>The Agricultural Education Magazine</w:t>
      </w:r>
      <w:r w:rsidR="00C83EE9" w:rsidRPr="002F4677">
        <w:rPr>
          <w:rFonts w:ascii="Times New Roman" w:hAnsi="Times New Roman" w:cs="Times New Roman"/>
        </w:rPr>
        <w:t>,</w:t>
      </w:r>
      <w:r w:rsidR="00C83EE9" w:rsidRPr="002F4677">
        <w:rPr>
          <w:rFonts w:ascii="Times New Roman" w:hAnsi="Times New Roman" w:cs="Times New Roman"/>
          <w:i/>
        </w:rPr>
        <w:t xml:space="preserve"> 83</w:t>
      </w:r>
      <w:r w:rsidR="00C83EE9" w:rsidRPr="002F4677">
        <w:rPr>
          <w:rFonts w:ascii="Times New Roman" w:hAnsi="Times New Roman" w:cs="Times New Roman"/>
        </w:rPr>
        <w:t>(6), 25-27.</w:t>
      </w:r>
    </w:p>
    <w:p w14:paraId="7B315DBA" w14:textId="77777777" w:rsidR="00C83EE9" w:rsidRPr="002F4677" w:rsidRDefault="00C83EE9" w:rsidP="002F4677">
      <w:pPr>
        <w:rPr>
          <w:rFonts w:ascii="Times New Roman" w:hAnsi="Times New Roman" w:cs="Times New Roman"/>
        </w:rPr>
      </w:pPr>
    </w:p>
    <w:p w14:paraId="12727D35" w14:textId="4B2CE291" w:rsidR="00BA569A" w:rsidRPr="002F4677" w:rsidRDefault="00BA569A" w:rsidP="00BA569A">
      <w:pPr>
        <w:widowControl w:val="0"/>
        <w:autoSpaceDE w:val="0"/>
        <w:autoSpaceDN w:val="0"/>
        <w:adjustRightInd w:val="0"/>
        <w:ind w:left="720" w:hanging="720"/>
        <w:rPr>
          <w:rFonts w:ascii="Times New Roman" w:hAnsi="Times New Roman" w:cs="Times New Roman"/>
          <w:bCs/>
        </w:rPr>
      </w:pPr>
      <w:r w:rsidRPr="002F4677">
        <w:rPr>
          <w:rFonts w:ascii="Times New Roman" w:hAnsi="Times New Roman" w:cs="Times New Roman"/>
          <w:bCs/>
        </w:rPr>
        <w:t xml:space="preserve">Authors. </w:t>
      </w:r>
      <w:r>
        <w:rPr>
          <w:rFonts w:ascii="Times New Roman" w:hAnsi="Times New Roman" w:cs="Times New Roman"/>
          <w:bCs/>
        </w:rPr>
        <w:t xml:space="preserve"> (2011b</w:t>
      </w:r>
      <w:r w:rsidRPr="002F4677">
        <w:rPr>
          <w:rFonts w:ascii="Times New Roman" w:hAnsi="Times New Roman" w:cs="Times New Roman"/>
          <w:bCs/>
        </w:rPr>
        <w:t xml:space="preserve">).  A model for strengthening inquiry-based and experiential teaching approaches for agriscience educators [Abstract].  </w:t>
      </w:r>
      <w:r w:rsidRPr="002F4677">
        <w:rPr>
          <w:rFonts w:ascii="Times New Roman" w:hAnsi="Times New Roman" w:cs="Times New Roman"/>
          <w:bCs/>
          <w:i/>
        </w:rPr>
        <w:t xml:space="preserve">NACTA Journal, 55 </w:t>
      </w:r>
      <w:r w:rsidRPr="002F4677">
        <w:rPr>
          <w:rFonts w:ascii="Times New Roman" w:hAnsi="Times New Roman" w:cs="Times New Roman"/>
          <w:bCs/>
        </w:rPr>
        <w:t>(Supplement 1), 54-55.</w:t>
      </w:r>
    </w:p>
    <w:p w14:paraId="1D384317" w14:textId="77777777" w:rsidR="00BA569A" w:rsidRDefault="00BA569A" w:rsidP="002F4677">
      <w:pPr>
        <w:ind w:left="720" w:hanging="720"/>
        <w:rPr>
          <w:rFonts w:ascii="Times New Roman" w:hAnsi="Times New Roman" w:cs="Times New Roman"/>
          <w:bCs/>
        </w:rPr>
      </w:pPr>
    </w:p>
    <w:p w14:paraId="0F9142C0" w14:textId="0824917B" w:rsidR="00FE060D" w:rsidRPr="002F4677" w:rsidRDefault="00FE060D" w:rsidP="002F4677">
      <w:pPr>
        <w:ind w:left="720" w:hanging="720"/>
        <w:rPr>
          <w:rFonts w:ascii="Times New Roman" w:hAnsi="Times New Roman" w:cs="Times New Roman"/>
        </w:rPr>
      </w:pPr>
      <w:r w:rsidRPr="002F4677">
        <w:rPr>
          <w:rFonts w:ascii="Times New Roman" w:hAnsi="Times New Roman" w:cs="Times New Roman"/>
          <w:bCs/>
        </w:rPr>
        <w:t>Authors</w:t>
      </w:r>
      <w:r w:rsidR="00093EC0" w:rsidRPr="002F4677">
        <w:rPr>
          <w:rFonts w:ascii="Times New Roman" w:hAnsi="Times New Roman" w:cs="Times New Roman"/>
          <w:bCs/>
        </w:rPr>
        <w:t xml:space="preserve">. </w:t>
      </w:r>
      <w:r w:rsidRPr="002F4677">
        <w:rPr>
          <w:rFonts w:ascii="Times New Roman" w:hAnsi="Times New Roman" w:cs="Times New Roman"/>
          <w:bCs/>
        </w:rPr>
        <w:t xml:space="preserve"> (2011c).  </w:t>
      </w:r>
      <w:r w:rsidRPr="002F4677">
        <w:rPr>
          <w:rFonts w:ascii="Times New Roman" w:hAnsi="Times New Roman" w:cs="Times New Roman"/>
        </w:rPr>
        <w:t>Training futu</w:t>
      </w:r>
      <w:r w:rsidR="00093EC0" w:rsidRPr="002F4677">
        <w:rPr>
          <w:rFonts w:ascii="Times New Roman" w:hAnsi="Times New Roman" w:cs="Times New Roman"/>
        </w:rPr>
        <w:t xml:space="preserve">re agriculture teachers: </w:t>
      </w:r>
      <w:r w:rsidRPr="002F4677">
        <w:rPr>
          <w:rFonts w:ascii="Times New Roman" w:hAnsi="Times New Roman" w:cs="Times New Roman"/>
        </w:rPr>
        <w:t xml:space="preserve">Evaluating an experiential learning agriscience field day </w:t>
      </w:r>
      <w:r w:rsidRPr="002F4677">
        <w:rPr>
          <w:rFonts w:ascii="Times New Roman" w:hAnsi="Times New Roman" w:cs="Times New Roman"/>
          <w:bCs/>
        </w:rPr>
        <w:t xml:space="preserve">[Abstract].  </w:t>
      </w:r>
      <w:r w:rsidRPr="002F4677">
        <w:rPr>
          <w:rFonts w:ascii="Times New Roman" w:hAnsi="Times New Roman" w:cs="Times New Roman"/>
          <w:bCs/>
          <w:i/>
        </w:rPr>
        <w:t>NACTA Journal,</w:t>
      </w:r>
      <w:r w:rsidRPr="002F4677">
        <w:rPr>
          <w:rFonts w:ascii="Times New Roman" w:hAnsi="Times New Roman" w:cs="Times New Roman"/>
          <w:bCs/>
        </w:rPr>
        <w:t xml:space="preserve"> </w:t>
      </w:r>
      <w:r w:rsidRPr="002F4677">
        <w:rPr>
          <w:rFonts w:ascii="Times New Roman" w:hAnsi="Times New Roman" w:cs="Times New Roman"/>
          <w:bCs/>
          <w:i/>
        </w:rPr>
        <w:t xml:space="preserve">55 </w:t>
      </w:r>
      <w:r w:rsidRPr="002F4677">
        <w:rPr>
          <w:rFonts w:ascii="Times New Roman" w:hAnsi="Times New Roman" w:cs="Times New Roman"/>
          <w:bCs/>
        </w:rPr>
        <w:t>(Supplement 1), 54.</w:t>
      </w:r>
    </w:p>
    <w:p w14:paraId="5C819816" w14:textId="77777777" w:rsidR="00FE060D" w:rsidRPr="002F4677" w:rsidRDefault="00FE060D" w:rsidP="002F4677">
      <w:pPr>
        <w:rPr>
          <w:rFonts w:ascii="Times New Roman" w:hAnsi="Times New Roman" w:cs="Times New Roman"/>
        </w:rPr>
      </w:pPr>
    </w:p>
    <w:p w14:paraId="586809A4" w14:textId="7361C08B" w:rsidR="00C83EE9" w:rsidRPr="002F4677" w:rsidRDefault="00C83EE9" w:rsidP="002F4677">
      <w:pPr>
        <w:rPr>
          <w:rFonts w:ascii="Times New Roman" w:hAnsi="Times New Roman" w:cs="Times New Roman"/>
        </w:rPr>
      </w:pPr>
      <w:r w:rsidRPr="002F4677">
        <w:rPr>
          <w:rFonts w:ascii="Times New Roman" w:hAnsi="Times New Roman" w:cs="Times New Roman"/>
        </w:rPr>
        <w:t>Authors</w:t>
      </w:r>
      <w:r w:rsidR="00093EC0" w:rsidRPr="002F4677">
        <w:rPr>
          <w:rFonts w:ascii="Times New Roman" w:hAnsi="Times New Roman" w:cs="Times New Roman"/>
        </w:rPr>
        <w:t xml:space="preserve">. </w:t>
      </w:r>
      <w:r w:rsidRPr="002F4677">
        <w:rPr>
          <w:rFonts w:ascii="Times New Roman" w:hAnsi="Times New Roman" w:cs="Times New Roman"/>
        </w:rPr>
        <w:t xml:space="preserve"> (2009).  Adding context to content: The (center name).   </w:t>
      </w:r>
      <w:r w:rsidRPr="002F4677">
        <w:rPr>
          <w:rFonts w:ascii="Times New Roman" w:hAnsi="Times New Roman" w:cs="Times New Roman"/>
          <w:i/>
        </w:rPr>
        <w:t xml:space="preserve">The Agricultural Education </w:t>
      </w:r>
      <w:r w:rsidRPr="002F4677">
        <w:rPr>
          <w:rFonts w:ascii="Times New Roman" w:hAnsi="Times New Roman" w:cs="Times New Roman"/>
          <w:i/>
        </w:rPr>
        <w:tab/>
        <w:t>Magazine, 81</w:t>
      </w:r>
      <w:r w:rsidRPr="002F4677">
        <w:rPr>
          <w:rFonts w:ascii="Times New Roman" w:hAnsi="Times New Roman" w:cs="Times New Roman"/>
        </w:rPr>
        <w:t>(5), 26-28.</w:t>
      </w:r>
    </w:p>
    <w:p w14:paraId="2621FD8F" w14:textId="77777777" w:rsidR="00C83EE9" w:rsidRPr="002F4677" w:rsidRDefault="00C83EE9" w:rsidP="002F4677">
      <w:pPr>
        <w:rPr>
          <w:rFonts w:ascii="Times New Roman" w:hAnsi="Times New Roman" w:cs="Times New Roman"/>
        </w:rPr>
      </w:pPr>
    </w:p>
    <w:p w14:paraId="00480950" w14:textId="7E5B0EB8" w:rsidR="00651A5A" w:rsidRPr="002F4677" w:rsidRDefault="00651A5A" w:rsidP="002F4677">
      <w:pPr>
        <w:rPr>
          <w:rFonts w:ascii="Times New Roman" w:hAnsi="Times New Roman" w:cs="Times New Roman"/>
          <w:i/>
        </w:rPr>
      </w:pPr>
      <w:r w:rsidRPr="002F4677">
        <w:rPr>
          <w:rFonts w:ascii="Times New Roman" w:hAnsi="Times New Roman" w:cs="Times New Roman"/>
        </w:rPr>
        <w:t xml:space="preserve">Castillo, S.  (2003).  </w:t>
      </w:r>
      <w:r w:rsidR="00C83EE9" w:rsidRPr="002F4677">
        <w:rPr>
          <w:rFonts w:ascii="Times New Roman" w:hAnsi="Times New Roman" w:cs="Times New Roman"/>
          <w:i/>
        </w:rPr>
        <w:t>(State name)</w:t>
      </w:r>
      <w:r w:rsidRPr="002F4677">
        <w:rPr>
          <w:rFonts w:ascii="Times New Roman" w:hAnsi="Times New Roman" w:cs="Times New Roman"/>
          <w:i/>
        </w:rPr>
        <w:t xml:space="preserve"> agriculture, food, and natural resources content standards </w:t>
      </w:r>
    </w:p>
    <w:p w14:paraId="0F0A6EDC" w14:textId="488615F3" w:rsidR="00651A5A" w:rsidRPr="002F4677" w:rsidRDefault="00651A5A" w:rsidP="00BA410B">
      <w:pPr>
        <w:ind w:firstLine="720"/>
        <w:rPr>
          <w:rFonts w:ascii="Times New Roman" w:hAnsi="Times New Roman" w:cs="Times New Roman"/>
        </w:rPr>
      </w:pPr>
      <w:r w:rsidRPr="002F4677">
        <w:rPr>
          <w:rFonts w:ascii="Times New Roman" w:hAnsi="Times New Roman" w:cs="Times New Roman"/>
          <w:i/>
        </w:rPr>
        <w:t>and benchmarks</w:t>
      </w:r>
      <w:r w:rsidRPr="002F4677">
        <w:rPr>
          <w:rFonts w:ascii="Times New Roman" w:hAnsi="Times New Roman" w:cs="Times New Roman"/>
        </w:rPr>
        <w:t xml:space="preserve">.  Retrieved from </w:t>
      </w:r>
      <w:hyperlink r:id="rId6" w:history="1">
        <w:r w:rsidR="00415D94" w:rsidRPr="00842772">
          <w:rPr>
            <w:rStyle w:val="Hyperlink"/>
            <w:rFonts w:ascii="Times New Roman" w:hAnsi="Times New Roman" w:cs="Times New Roman"/>
          </w:rPr>
          <w:t>http://www.stateffa.org</w:t>
        </w:r>
      </w:hyperlink>
      <w:r w:rsidRPr="002F4677">
        <w:rPr>
          <w:rStyle w:val="Strong"/>
          <w:rFonts w:ascii="Times New Roman" w:hAnsi="Times New Roman" w:cs="Times New Roman"/>
        </w:rPr>
        <w:br/>
      </w:r>
    </w:p>
    <w:p w14:paraId="002C4626" w14:textId="77777777" w:rsidR="001E3421" w:rsidRPr="002F4677" w:rsidRDefault="001E3421" w:rsidP="002F4677">
      <w:pPr>
        <w:pStyle w:val="Normal1"/>
        <w:spacing w:line="240" w:lineRule="auto"/>
        <w:ind w:left="720" w:hanging="720"/>
        <w:rPr>
          <w:rFonts w:ascii="Times New Roman" w:hAnsi="Times New Roman" w:cs="Times New Roman"/>
          <w:bCs/>
          <w:i/>
          <w:iCs/>
          <w:sz w:val="24"/>
          <w:szCs w:val="24"/>
        </w:rPr>
      </w:pPr>
      <w:r w:rsidRPr="002F4677">
        <w:rPr>
          <w:rFonts w:ascii="Times New Roman" w:hAnsi="Times New Roman" w:cs="Times New Roman"/>
          <w:sz w:val="24"/>
          <w:szCs w:val="24"/>
        </w:rPr>
        <w:t xml:space="preserve">Kolb, D.  A.  (1984).  </w:t>
      </w:r>
      <w:r w:rsidRPr="002F4677">
        <w:rPr>
          <w:rFonts w:ascii="Times New Roman" w:hAnsi="Times New Roman" w:cs="Times New Roman"/>
          <w:bCs/>
          <w:i/>
          <w:iCs/>
          <w:sz w:val="24"/>
          <w:szCs w:val="24"/>
        </w:rPr>
        <w:t>Experiential learning: Experience as the source of learning and</w:t>
      </w:r>
    </w:p>
    <w:p w14:paraId="4D9939BA" w14:textId="7C00FD09" w:rsidR="00651A5A" w:rsidRPr="002F4677" w:rsidRDefault="001E3421" w:rsidP="002F4677">
      <w:pPr>
        <w:pStyle w:val="Normal1"/>
        <w:spacing w:line="240" w:lineRule="auto"/>
        <w:ind w:left="720" w:hanging="720"/>
        <w:rPr>
          <w:rFonts w:ascii="Times New Roman" w:hAnsi="Times New Roman" w:cs="Times New Roman"/>
          <w:b/>
          <w:bCs/>
          <w:i/>
          <w:iCs/>
          <w:sz w:val="24"/>
          <w:szCs w:val="24"/>
        </w:rPr>
      </w:pPr>
      <w:r w:rsidRPr="002F4677">
        <w:rPr>
          <w:rFonts w:ascii="Times New Roman" w:hAnsi="Times New Roman" w:cs="Times New Roman"/>
          <w:bCs/>
          <w:i/>
          <w:iCs/>
          <w:sz w:val="24"/>
          <w:szCs w:val="24"/>
        </w:rPr>
        <w:tab/>
        <w:t xml:space="preserve">development. </w:t>
      </w:r>
      <w:r w:rsidRPr="002F4677">
        <w:rPr>
          <w:rFonts w:ascii="Times New Roman" w:hAnsi="Times New Roman" w:cs="Times New Roman"/>
          <w:sz w:val="24"/>
          <w:szCs w:val="24"/>
        </w:rPr>
        <w:t>New Jersey: Prentice-Hall.</w:t>
      </w:r>
    </w:p>
    <w:p w14:paraId="78E3A639" w14:textId="77777777" w:rsidR="00FE060D" w:rsidRPr="002F4677" w:rsidRDefault="00FE060D" w:rsidP="002F4677">
      <w:pPr>
        <w:rPr>
          <w:rFonts w:ascii="Times New Roman" w:hAnsi="Times New Roman" w:cs="Times New Roman"/>
        </w:rPr>
      </w:pPr>
    </w:p>
    <w:p w14:paraId="14886791" w14:textId="368E1598" w:rsidR="00093EC0" w:rsidRPr="002F4677" w:rsidRDefault="00FE060D" w:rsidP="002F4677">
      <w:pPr>
        <w:rPr>
          <w:rFonts w:ascii="Times New Roman" w:eastAsia="Times New Roman" w:hAnsi="Times New Roman" w:cs="Times New Roman"/>
        </w:rPr>
      </w:pPr>
      <w:r w:rsidRPr="002F4677">
        <w:rPr>
          <w:rFonts w:ascii="Times New Roman" w:hAnsi="Times New Roman" w:cs="Times New Roman"/>
        </w:rPr>
        <w:t xml:space="preserve">National Research Council, </w:t>
      </w:r>
      <w:r w:rsidRPr="002F4677">
        <w:rPr>
          <w:rFonts w:ascii="Times New Roman" w:eastAsia="Times New Roman" w:hAnsi="Times New Roman" w:cs="Times New Roman"/>
        </w:rPr>
        <w:t>National S</w:t>
      </w:r>
      <w:r w:rsidR="00415D94">
        <w:rPr>
          <w:rFonts w:ascii="Times New Roman" w:eastAsia="Times New Roman" w:hAnsi="Times New Roman" w:cs="Times New Roman"/>
        </w:rPr>
        <w:t xml:space="preserve">cience Teachers Association, &amp; </w:t>
      </w:r>
      <w:r w:rsidRPr="002F4677">
        <w:rPr>
          <w:rFonts w:ascii="Times New Roman" w:eastAsia="Times New Roman" w:hAnsi="Times New Roman" w:cs="Times New Roman"/>
        </w:rPr>
        <w:t xml:space="preserve">American </w:t>
      </w:r>
    </w:p>
    <w:p w14:paraId="0B967DC0" w14:textId="77777777" w:rsidR="002F4677" w:rsidRDefault="00093EC0" w:rsidP="002F4677">
      <w:pPr>
        <w:rPr>
          <w:rFonts w:ascii="Times New Roman" w:hAnsi="Times New Roman" w:cs="Times New Roman"/>
        </w:rPr>
      </w:pPr>
      <w:r w:rsidRPr="002F4677">
        <w:rPr>
          <w:rFonts w:ascii="Times New Roman" w:eastAsia="Times New Roman" w:hAnsi="Times New Roman" w:cs="Times New Roman"/>
        </w:rPr>
        <w:tab/>
      </w:r>
      <w:r w:rsidR="00FE060D" w:rsidRPr="002F4677">
        <w:rPr>
          <w:rFonts w:ascii="Times New Roman" w:eastAsia="Times New Roman" w:hAnsi="Times New Roman" w:cs="Times New Roman"/>
        </w:rPr>
        <w:t>Association for the Advancement of Science</w:t>
      </w:r>
      <w:r w:rsidRPr="002F4677">
        <w:rPr>
          <w:rFonts w:ascii="Times New Roman" w:eastAsia="Times New Roman" w:hAnsi="Times New Roman" w:cs="Times New Roman"/>
        </w:rPr>
        <w:t xml:space="preserve">. </w:t>
      </w:r>
      <w:r w:rsidR="00FE060D" w:rsidRPr="002F4677">
        <w:rPr>
          <w:rFonts w:ascii="Times New Roman" w:hAnsi="Times New Roman" w:cs="Times New Roman"/>
        </w:rPr>
        <w:t xml:space="preserve"> (2011).  </w:t>
      </w:r>
      <w:r w:rsidR="00A72B60" w:rsidRPr="002F4677">
        <w:rPr>
          <w:rFonts w:ascii="Times New Roman" w:hAnsi="Times New Roman" w:cs="Times New Roman"/>
          <w:i/>
        </w:rPr>
        <w:t xml:space="preserve">Next Generation Science </w:t>
      </w:r>
      <w:r w:rsidR="002F4677">
        <w:rPr>
          <w:rFonts w:ascii="Times New Roman" w:hAnsi="Times New Roman" w:cs="Times New Roman"/>
          <w:i/>
        </w:rPr>
        <w:tab/>
      </w:r>
      <w:r w:rsidR="00A72B60" w:rsidRPr="002F4677">
        <w:rPr>
          <w:rFonts w:ascii="Times New Roman" w:hAnsi="Times New Roman" w:cs="Times New Roman"/>
          <w:i/>
        </w:rPr>
        <w:t>Standards</w:t>
      </w:r>
      <w:r w:rsidR="002F4677">
        <w:rPr>
          <w:rFonts w:ascii="Times New Roman" w:hAnsi="Times New Roman" w:cs="Times New Roman"/>
        </w:rPr>
        <w:t xml:space="preserve">.  </w:t>
      </w:r>
      <w:r w:rsidR="00FE060D" w:rsidRPr="002F4677">
        <w:rPr>
          <w:rFonts w:ascii="Times New Roman" w:hAnsi="Times New Roman" w:cs="Times New Roman"/>
        </w:rPr>
        <w:t>Retrieved from</w:t>
      </w:r>
    </w:p>
    <w:p w14:paraId="57B13308" w14:textId="17BB9AAD" w:rsidR="00093EC0" w:rsidRPr="002F4677" w:rsidRDefault="002F4677" w:rsidP="002F4677">
      <w:pPr>
        <w:rPr>
          <w:rStyle w:val="url"/>
          <w:rFonts w:ascii="Times New Roman" w:hAnsi="Times New Roman" w:cs="Times New Roman"/>
        </w:rPr>
      </w:pPr>
      <w:r>
        <w:rPr>
          <w:rFonts w:ascii="Times New Roman" w:hAnsi="Times New Roman" w:cs="Times New Roman"/>
        </w:rPr>
        <w:tab/>
      </w:r>
      <w:r w:rsidR="00FE060D" w:rsidRPr="002F4677">
        <w:rPr>
          <w:rFonts w:ascii="Times New Roman" w:hAnsi="Times New Roman" w:cs="Times New Roman"/>
        </w:rPr>
        <w:t xml:space="preserve"> </w:t>
      </w:r>
      <w:hyperlink r:id="rId7" w:history="1">
        <w:r w:rsidR="00093EC0" w:rsidRPr="002F4677">
          <w:rPr>
            <w:rStyle w:val="Hyperlink"/>
            <w:rFonts w:ascii="Times New Roman" w:hAnsi="Times New Roman" w:cs="Times New Roman"/>
          </w:rPr>
          <w:t>http://</w:t>
        </w:r>
        <w:r w:rsidR="00093EC0" w:rsidRPr="002F4677">
          <w:rPr>
            <w:rStyle w:val="Hyperlink"/>
            <w:rFonts w:ascii="Times New Roman" w:eastAsia="Times New Roman" w:hAnsi="Times New Roman" w:cs="Times New Roman"/>
          </w:rPr>
          <w:t>www.nextgenscience.org/next-generation-science-standards</w:t>
        </w:r>
      </w:hyperlink>
    </w:p>
    <w:p w14:paraId="177AEDD7" w14:textId="05D21E78" w:rsidR="00651A5A" w:rsidRPr="002F4677" w:rsidRDefault="00651A5A" w:rsidP="002F4677">
      <w:pPr>
        <w:ind w:left="720"/>
        <w:rPr>
          <w:rFonts w:ascii="Times New Roman" w:hAnsi="Times New Roman" w:cs="Times New Roman"/>
        </w:rPr>
      </w:pPr>
    </w:p>
    <w:sectPr w:rsidR="00651A5A" w:rsidRPr="002F4677" w:rsidSect="00513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78D"/>
    <w:rsid w:val="000619F3"/>
    <w:rsid w:val="00093EC0"/>
    <w:rsid w:val="000E1DCD"/>
    <w:rsid w:val="0010588F"/>
    <w:rsid w:val="00117B13"/>
    <w:rsid w:val="0012360C"/>
    <w:rsid w:val="0014702F"/>
    <w:rsid w:val="001E3421"/>
    <w:rsid w:val="00203526"/>
    <w:rsid w:val="0022193C"/>
    <w:rsid w:val="00256FD6"/>
    <w:rsid w:val="00287875"/>
    <w:rsid w:val="002F4677"/>
    <w:rsid w:val="003C1E1E"/>
    <w:rsid w:val="003C5C55"/>
    <w:rsid w:val="00415D94"/>
    <w:rsid w:val="004528CA"/>
    <w:rsid w:val="00461EE3"/>
    <w:rsid w:val="004625E8"/>
    <w:rsid w:val="004631E8"/>
    <w:rsid w:val="00497214"/>
    <w:rsid w:val="00513293"/>
    <w:rsid w:val="005744F8"/>
    <w:rsid w:val="006234E6"/>
    <w:rsid w:val="00651A5A"/>
    <w:rsid w:val="00690DA7"/>
    <w:rsid w:val="006A0999"/>
    <w:rsid w:val="006C3391"/>
    <w:rsid w:val="006F723F"/>
    <w:rsid w:val="00777356"/>
    <w:rsid w:val="007C09F7"/>
    <w:rsid w:val="007C460C"/>
    <w:rsid w:val="007D3890"/>
    <w:rsid w:val="0081007F"/>
    <w:rsid w:val="008357DA"/>
    <w:rsid w:val="009124C3"/>
    <w:rsid w:val="00932761"/>
    <w:rsid w:val="009869E8"/>
    <w:rsid w:val="009C7842"/>
    <w:rsid w:val="00A06500"/>
    <w:rsid w:val="00A3212B"/>
    <w:rsid w:val="00A70BD5"/>
    <w:rsid w:val="00A72B60"/>
    <w:rsid w:val="00AC1EF0"/>
    <w:rsid w:val="00B8574E"/>
    <w:rsid w:val="00B8578D"/>
    <w:rsid w:val="00BA410B"/>
    <w:rsid w:val="00BA569A"/>
    <w:rsid w:val="00C83EE9"/>
    <w:rsid w:val="00CC690C"/>
    <w:rsid w:val="00CE29F4"/>
    <w:rsid w:val="00D45BBB"/>
    <w:rsid w:val="00D57F40"/>
    <w:rsid w:val="00DE25C7"/>
    <w:rsid w:val="00E34686"/>
    <w:rsid w:val="00E45E82"/>
    <w:rsid w:val="00E6749F"/>
    <w:rsid w:val="00ED4375"/>
    <w:rsid w:val="00F32751"/>
    <w:rsid w:val="00FE06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1348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723F"/>
    <w:rPr>
      <w:color w:val="0000FF" w:themeColor="hyperlink"/>
      <w:u w:val="single"/>
    </w:rPr>
  </w:style>
  <w:style w:type="character" w:styleId="Strong">
    <w:name w:val="Strong"/>
    <w:uiPriority w:val="22"/>
    <w:qFormat/>
    <w:rsid w:val="00651A5A"/>
    <w:rPr>
      <w:b/>
      <w:bCs/>
    </w:rPr>
  </w:style>
  <w:style w:type="paragraph" w:customStyle="1" w:styleId="Normal1">
    <w:name w:val="Normal1"/>
    <w:rsid w:val="001E3421"/>
    <w:pPr>
      <w:spacing w:line="276" w:lineRule="auto"/>
    </w:pPr>
    <w:rPr>
      <w:rFonts w:ascii="Arial" w:eastAsia="Arial" w:hAnsi="Arial" w:cs="Arial"/>
      <w:color w:val="000000"/>
      <w:sz w:val="22"/>
      <w:szCs w:val="22"/>
    </w:rPr>
  </w:style>
  <w:style w:type="character" w:customStyle="1" w:styleId="url">
    <w:name w:val="url"/>
    <w:basedOn w:val="DefaultParagraphFont"/>
    <w:rsid w:val="00FE060D"/>
  </w:style>
  <w:style w:type="character" w:styleId="FollowedHyperlink">
    <w:name w:val="FollowedHyperlink"/>
    <w:basedOn w:val="DefaultParagraphFont"/>
    <w:uiPriority w:val="99"/>
    <w:semiHidden/>
    <w:unhideWhenUsed/>
    <w:rsid w:val="00415D94"/>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723F"/>
    <w:rPr>
      <w:color w:val="0000FF" w:themeColor="hyperlink"/>
      <w:u w:val="single"/>
    </w:rPr>
  </w:style>
  <w:style w:type="character" w:styleId="Strong">
    <w:name w:val="Strong"/>
    <w:uiPriority w:val="22"/>
    <w:qFormat/>
    <w:rsid w:val="00651A5A"/>
    <w:rPr>
      <w:b/>
      <w:bCs/>
    </w:rPr>
  </w:style>
  <w:style w:type="paragraph" w:customStyle="1" w:styleId="Normal1">
    <w:name w:val="Normal1"/>
    <w:rsid w:val="001E3421"/>
    <w:pPr>
      <w:spacing w:line="276" w:lineRule="auto"/>
    </w:pPr>
    <w:rPr>
      <w:rFonts w:ascii="Arial" w:eastAsia="Arial" w:hAnsi="Arial" w:cs="Arial"/>
      <w:color w:val="000000"/>
      <w:sz w:val="22"/>
      <w:szCs w:val="22"/>
    </w:rPr>
  </w:style>
  <w:style w:type="character" w:customStyle="1" w:styleId="url">
    <w:name w:val="url"/>
    <w:basedOn w:val="DefaultParagraphFont"/>
    <w:rsid w:val="00FE060D"/>
  </w:style>
  <w:style w:type="character" w:styleId="FollowedHyperlink">
    <w:name w:val="FollowedHyperlink"/>
    <w:basedOn w:val="DefaultParagraphFont"/>
    <w:uiPriority w:val="99"/>
    <w:semiHidden/>
    <w:unhideWhenUsed/>
    <w:rsid w:val="00415D9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tdormody@nmsu.edu" TargetMode="External"/><Relationship Id="rId6" Type="http://schemas.openxmlformats.org/officeDocument/2006/relationships/hyperlink" Target="http://www.stateffa.org" TargetMode="External"/><Relationship Id="rId7" Type="http://schemas.openxmlformats.org/officeDocument/2006/relationships/hyperlink" Target="http://www.nextgenscience.org/next-generation-science-standard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1471</Words>
  <Characters>8387</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New Mexico State University</Company>
  <LinksUpToDate>false</LinksUpToDate>
  <CharactersWithSpaces>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Dormody</dc:creator>
  <cp:lastModifiedBy>Thomas  Dormody</cp:lastModifiedBy>
  <cp:revision>2</cp:revision>
  <cp:lastPrinted>2015-02-25T18:32:00Z</cp:lastPrinted>
  <dcterms:created xsi:type="dcterms:W3CDTF">2015-02-25T18:52:00Z</dcterms:created>
  <dcterms:modified xsi:type="dcterms:W3CDTF">2015-02-25T18:52:00Z</dcterms:modified>
</cp:coreProperties>
</file>