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754" w:rsidRPr="00C17919" w:rsidRDefault="00C17919" w:rsidP="00C17919">
      <w:pPr>
        <w:jc w:val="right"/>
        <w:rPr>
          <w:rFonts w:ascii="Times New Roman" w:hAnsi="Times New Roman" w:cs="Times New Roman"/>
          <w:i/>
          <w:sz w:val="24"/>
          <w:szCs w:val="24"/>
        </w:rPr>
      </w:pPr>
      <w:r w:rsidRPr="00C17919">
        <w:rPr>
          <w:rFonts w:ascii="Times New Roman" w:hAnsi="Times New Roman" w:cs="Times New Roman"/>
          <w:i/>
          <w:sz w:val="24"/>
          <w:szCs w:val="24"/>
        </w:rPr>
        <w:t>Innovative Idea Poster</w:t>
      </w:r>
    </w:p>
    <w:p w:rsidR="00187754" w:rsidRDefault="00187754" w:rsidP="00187754">
      <w:pPr>
        <w:jc w:val="center"/>
        <w:rPr>
          <w:rFonts w:ascii="Times New Roman" w:hAnsi="Times New Roman" w:cs="Times New Roman"/>
          <w:b/>
          <w:sz w:val="24"/>
          <w:szCs w:val="24"/>
        </w:rPr>
      </w:pPr>
      <w:r w:rsidRPr="00475EDF">
        <w:rPr>
          <w:rFonts w:ascii="Times New Roman" w:hAnsi="Times New Roman" w:cs="Times New Roman"/>
          <w:b/>
          <w:sz w:val="24"/>
          <w:szCs w:val="24"/>
        </w:rPr>
        <w:t xml:space="preserve">Teacher Professional Development: </w:t>
      </w:r>
      <w:r w:rsidR="00A505A0">
        <w:rPr>
          <w:rFonts w:ascii="Times New Roman" w:hAnsi="Times New Roman" w:cs="Times New Roman"/>
          <w:b/>
          <w:sz w:val="24"/>
          <w:szCs w:val="24"/>
        </w:rPr>
        <w:t xml:space="preserve">Modules of Instruction for </w:t>
      </w:r>
      <w:r w:rsidRPr="00475EDF">
        <w:rPr>
          <w:rFonts w:ascii="Times New Roman" w:hAnsi="Times New Roman" w:cs="Times New Roman"/>
          <w:b/>
          <w:sz w:val="24"/>
          <w:szCs w:val="24"/>
        </w:rPr>
        <w:t>Students with Disabilities</w:t>
      </w: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Pr="00BF3B08" w:rsidRDefault="00C17919" w:rsidP="00187754">
      <w:pPr>
        <w:jc w:val="center"/>
        <w:rPr>
          <w:rFonts w:ascii="Times New Roman" w:hAnsi="Times New Roman" w:cs="Times New Roman"/>
          <w:b/>
          <w:sz w:val="24"/>
          <w:szCs w:val="24"/>
        </w:rPr>
      </w:pP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Rachel Manning, Graduate Assistant</w:t>
      </w: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Rmanning08@ufl.edu</w:t>
      </w:r>
    </w:p>
    <w:p w:rsidR="00985E11" w:rsidRPr="007B406D" w:rsidRDefault="00985E11" w:rsidP="007B406D">
      <w:pPr>
        <w:pStyle w:val="NoSpacing"/>
        <w:jc w:val="center"/>
        <w:rPr>
          <w:rFonts w:ascii="Times New Roman" w:hAnsi="Times New Roman" w:cs="Times New Roman"/>
          <w:sz w:val="24"/>
        </w:rPr>
      </w:pPr>
      <w:r w:rsidRPr="007B406D">
        <w:rPr>
          <w:rFonts w:ascii="Times New Roman" w:hAnsi="Times New Roman" w:cs="Times New Roman"/>
          <w:sz w:val="24"/>
        </w:rPr>
        <w:t xml:space="preserve">Dr. Andrew </w:t>
      </w:r>
      <w:r w:rsidR="00BD592E">
        <w:rPr>
          <w:rFonts w:ascii="Times New Roman" w:hAnsi="Times New Roman" w:cs="Times New Roman"/>
          <w:sz w:val="24"/>
        </w:rPr>
        <w:t xml:space="preserve">C. </w:t>
      </w:r>
      <w:bookmarkStart w:id="0" w:name="_GoBack"/>
      <w:bookmarkEnd w:id="0"/>
      <w:r w:rsidRPr="007B406D">
        <w:rPr>
          <w:rFonts w:ascii="Times New Roman" w:hAnsi="Times New Roman" w:cs="Times New Roman"/>
          <w:sz w:val="24"/>
        </w:rPr>
        <w:t>Thoron, Assistant Professor</w:t>
      </w:r>
    </w:p>
    <w:p w:rsidR="00985E11" w:rsidRPr="007B406D" w:rsidRDefault="00985E11" w:rsidP="007B406D">
      <w:pPr>
        <w:pStyle w:val="NoSpacing"/>
        <w:jc w:val="center"/>
        <w:rPr>
          <w:rFonts w:ascii="Times New Roman" w:hAnsi="Times New Roman" w:cs="Times New Roman"/>
          <w:sz w:val="24"/>
        </w:rPr>
      </w:pPr>
      <w:r w:rsidRPr="007B406D">
        <w:rPr>
          <w:rFonts w:ascii="Times New Roman" w:hAnsi="Times New Roman" w:cs="Times New Roman"/>
          <w:sz w:val="24"/>
        </w:rPr>
        <w:t>athoron@ufl.edu</w:t>
      </w: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Default="00187754"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University of Florida</w:t>
      </w: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PO Box 110540</w:t>
      </w: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Gainesville, FL 32611-0540</w:t>
      </w:r>
    </w:p>
    <w:p w:rsidR="007B406D"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Telephone: (352) 273-3425</w:t>
      </w:r>
    </w:p>
    <w:p w:rsidR="007B406D" w:rsidRPr="007B406D" w:rsidRDefault="007B406D" w:rsidP="007B406D">
      <w:pPr>
        <w:jc w:val="center"/>
        <w:rPr>
          <w:rFonts w:ascii="Times New Roman" w:hAnsi="Times New Roman" w:cs="Times New Roman"/>
          <w:sz w:val="24"/>
        </w:rPr>
      </w:pPr>
      <w:r w:rsidRPr="007B406D">
        <w:rPr>
          <w:rFonts w:ascii="Times New Roman" w:hAnsi="Times New Roman" w:cs="Times New Roman"/>
          <w:sz w:val="24"/>
        </w:rPr>
        <w:br w:type="page"/>
      </w:r>
    </w:p>
    <w:p w:rsidR="00187754" w:rsidRDefault="00187754" w:rsidP="007B406D">
      <w:pPr>
        <w:pStyle w:val="NoSpacing"/>
      </w:pPr>
    </w:p>
    <w:p w:rsidR="00E376C4" w:rsidRDefault="00870741" w:rsidP="006C4872">
      <w:pPr>
        <w:pStyle w:val="NoSpacing"/>
        <w:jc w:val="center"/>
        <w:rPr>
          <w:rFonts w:ascii="Times New Roman" w:hAnsi="Times New Roman" w:cs="Times New Roman"/>
          <w:b/>
          <w:sz w:val="24"/>
        </w:rPr>
      </w:pPr>
      <w:r w:rsidRPr="006C4872">
        <w:rPr>
          <w:rFonts w:ascii="Times New Roman" w:hAnsi="Times New Roman" w:cs="Times New Roman"/>
          <w:b/>
          <w:sz w:val="24"/>
        </w:rPr>
        <w:t xml:space="preserve">Teacher Professional Development: </w:t>
      </w:r>
      <w:r w:rsidR="00A505A0">
        <w:rPr>
          <w:rFonts w:ascii="Times New Roman" w:hAnsi="Times New Roman" w:cs="Times New Roman"/>
          <w:b/>
          <w:sz w:val="24"/>
        </w:rPr>
        <w:t xml:space="preserve">Modules of Instruction for </w:t>
      </w:r>
      <w:r w:rsidRPr="006C4872">
        <w:rPr>
          <w:rFonts w:ascii="Times New Roman" w:hAnsi="Times New Roman" w:cs="Times New Roman"/>
          <w:b/>
          <w:sz w:val="24"/>
        </w:rPr>
        <w:t>Students with Disabilities</w:t>
      </w:r>
    </w:p>
    <w:p w:rsidR="006C4872" w:rsidRDefault="006C4872" w:rsidP="006C4872">
      <w:pPr>
        <w:pStyle w:val="NoSpacing"/>
        <w:jc w:val="center"/>
        <w:rPr>
          <w:rFonts w:ascii="Times New Roman" w:hAnsi="Times New Roman" w:cs="Times New Roman"/>
          <w:b/>
          <w:sz w:val="24"/>
        </w:rPr>
      </w:pPr>
    </w:p>
    <w:p w:rsidR="006C4872" w:rsidRPr="006C4872" w:rsidRDefault="006C4872" w:rsidP="006C4872">
      <w:pPr>
        <w:pStyle w:val="NoSpacing"/>
        <w:jc w:val="center"/>
        <w:rPr>
          <w:rFonts w:ascii="Times New Roman" w:hAnsi="Times New Roman" w:cs="Times New Roman"/>
          <w:b/>
          <w:sz w:val="24"/>
        </w:rPr>
      </w:pPr>
      <w:r>
        <w:rPr>
          <w:rFonts w:ascii="Times New Roman" w:hAnsi="Times New Roman" w:cs="Times New Roman"/>
          <w:b/>
          <w:sz w:val="24"/>
        </w:rPr>
        <w:t>Introduction</w:t>
      </w:r>
    </w:p>
    <w:p w:rsidR="00BD154B" w:rsidRPr="006C4872" w:rsidRDefault="00E376C4" w:rsidP="006C4872">
      <w:pPr>
        <w:pStyle w:val="NoSpacing"/>
        <w:rPr>
          <w:rFonts w:ascii="Times New Roman" w:hAnsi="Times New Roman" w:cs="Times New Roman"/>
          <w:sz w:val="24"/>
        </w:rPr>
      </w:pPr>
      <w:r w:rsidRPr="006C4872">
        <w:rPr>
          <w:rFonts w:ascii="Times New Roman" w:hAnsi="Times New Roman" w:cs="Times New Roman"/>
          <w:sz w:val="24"/>
        </w:rPr>
        <w:t>The 1975 Individuals with Disabilities Education Act (IDEA) provide</w:t>
      </w:r>
      <w:r w:rsidR="00AA15EC" w:rsidRPr="006C4872">
        <w:rPr>
          <w:rFonts w:ascii="Times New Roman" w:hAnsi="Times New Roman" w:cs="Times New Roman"/>
          <w:sz w:val="24"/>
        </w:rPr>
        <w:t>d</w:t>
      </w:r>
      <w:r w:rsidRPr="006C4872">
        <w:rPr>
          <w:rFonts w:ascii="Times New Roman" w:hAnsi="Times New Roman" w:cs="Times New Roman"/>
          <w:sz w:val="24"/>
        </w:rPr>
        <w:t xml:space="preserve"> free appropriate education to all </w:t>
      </w:r>
      <w:r w:rsidR="00DF2EF6" w:rsidRPr="006C4872">
        <w:rPr>
          <w:rFonts w:ascii="Times New Roman" w:hAnsi="Times New Roman" w:cs="Times New Roman"/>
          <w:sz w:val="24"/>
        </w:rPr>
        <w:t>students with disabilities (</w:t>
      </w:r>
      <w:proofErr w:type="spellStart"/>
      <w:r w:rsidR="00DF2EF6" w:rsidRPr="006C4872">
        <w:rPr>
          <w:rFonts w:ascii="Times New Roman" w:hAnsi="Times New Roman" w:cs="Times New Roman"/>
          <w:sz w:val="24"/>
        </w:rPr>
        <w:t>Katsiyannis</w:t>
      </w:r>
      <w:proofErr w:type="spellEnd"/>
      <w:r w:rsidR="00DF2EF6" w:rsidRPr="006C4872">
        <w:rPr>
          <w:rFonts w:ascii="Times New Roman" w:hAnsi="Times New Roman" w:cs="Times New Roman"/>
          <w:sz w:val="24"/>
        </w:rPr>
        <w:t>, Yell, &amp; Bradley 2001</w:t>
      </w:r>
      <w:r w:rsidR="00AA15EC" w:rsidRPr="006C4872">
        <w:rPr>
          <w:rFonts w:ascii="Times New Roman" w:hAnsi="Times New Roman" w:cs="Times New Roman"/>
          <w:sz w:val="24"/>
        </w:rPr>
        <w:t xml:space="preserve">). This act has since been </w:t>
      </w:r>
      <w:r w:rsidRPr="006C4872">
        <w:rPr>
          <w:rFonts w:ascii="Times New Roman" w:hAnsi="Times New Roman" w:cs="Times New Roman"/>
          <w:sz w:val="24"/>
        </w:rPr>
        <w:t xml:space="preserve">reauthorized </w:t>
      </w:r>
      <w:r w:rsidR="00BF3B08" w:rsidRPr="006C4872">
        <w:rPr>
          <w:rFonts w:ascii="Times New Roman" w:hAnsi="Times New Roman" w:cs="Times New Roman"/>
          <w:sz w:val="24"/>
        </w:rPr>
        <w:t>under the</w:t>
      </w:r>
      <w:r w:rsidRPr="006C4872">
        <w:rPr>
          <w:rFonts w:ascii="Times New Roman" w:hAnsi="Times New Roman" w:cs="Times New Roman"/>
          <w:sz w:val="24"/>
        </w:rPr>
        <w:t xml:space="preserve"> Improvement Act</w:t>
      </w:r>
      <w:r w:rsidR="00BF3B08" w:rsidRPr="006C4872">
        <w:rPr>
          <w:rFonts w:ascii="Times New Roman" w:hAnsi="Times New Roman" w:cs="Times New Roman"/>
          <w:sz w:val="24"/>
        </w:rPr>
        <w:t xml:space="preserve"> of 2004</w:t>
      </w:r>
      <w:r w:rsidRPr="006C4872">
        <w:rPr>
          <w:rFonts w:ascii="Times New Roman" w:hAnsi="Times New Roman" w:cs="Times New Roman"/>
          <w:sz w:val="24"/>
        </w:rPr>
        <w:t xml:space="preserve">. </w:t>
      </w:r>
      <w:r w:rsidR="00187754" w:rsidRPr="006C4872">
        <w:rPr>
          <w:rFonts w:ascii="Times New Roman" w:hAnsi="Times New Roman" w:cs="Times New Roman"/>
          <w:sz w:val="24"/>
        </w:rPr>
        <w:t xml:space="preserve">The </w:t>
      </w:r>
      <w:r w:rsidR="00AA15EC" w:rsidRPr="006C4872">
        <w:rPr>
          <w:rFonts w:ascii="Times New Roman" w:hAnsi="Times New Roman" w:cs="Times New Roman"/>
          <w:sz w:val="24"/>
        </w:rPr>
        <w:t xml:space="preserve">[STATE] </w:t>
      </w:r>
      <w:r w:rsidR="005E727D" w:rsidRPr="006C4872">
        <w:rPr>
          <w:rFonts w:ascii="Times New Roman" w:hAnsi="Times New Roman" w:cs="Times New Roman"/>
          <w:sz w:val="24"/>
        </w:rPr>
        <w:t>Department of Education</w:t>
      </w:r>
      <w:r w:rsidR="00187754" w:rsidRPr="006C4872">
        <w:rPr>
          <w:rFonts w:ascii="Times New Roman" w:hAnsi="Times New Roman" w:cs="Times New Roman"/>
          <w:sz w:val="24"/>
        </w:rPr>
        <w:t xml:space="preserve"> </w:t>
      </w:r>
      <w:r w:rsidR="00AA15EC" w:rsidRPr="006C4872">
        <w:rPr>
          <w:rFonts w:ascii="Times New Roman" w:hAnsi="Times New Roman" w:cs="Times New Roman"/>
          <w:sz w:val="24"/>
        </w:rPr>
        <w:t xml:space="preserve">recently </w:t>
      </w:r>
      <w:r w:rsidR="00187754" w:rsidRPr="006C4872">
        <w:rPr>
          <w:rFonts w:ascii="Times New Roman" w:hAnsi="Times New Roman" w:cs="Times New Roman"/>
          <w:sz w:val="24"/>
        </w:rPr>
        <w:t>require</w:t>
      </w:r>
      <w:r w:rsidR="00AA15EC" w:rsidRPr="006C4872">
        <w:rPr>
          <w:rFonts w:ascii="Times New Roman" w:hAnsi="Times New Roman" w:cs="Times New Roman"/>
          <w:sz w:val="24"/>
        </w:rPr>
        <w:t>d</w:t>
      </w:r>
      <w:r w:rsidR="00187754" w:rsidRPr="006C4872">
        <w:rPr>
          <w:rFonts w:ascii="Times New Roman" w:hAnsi="Times New Roman" w:cs="Times New Roman"/>
          <w:sz w:val="24"/>
        </w:rPr>
        <w:t xml:space="preserve"> </w:t>
      </w:r>
      <w:r w:rsidR="00C17919" w:rsidRPr="006C4872">
        <w:rPr>
          <w:rFonts w:ascii="Times New Roman" w:hAnsi="Times New Roman" w:cs="Times New Roman"/>
          <w:sz w:val="24"/>
        </w:rPr>
        <w:t>teachers</w:t>
      </w:r>
      <w:r w:rsidR="00DF1B97">
        <w:rPr>
          <w:rFonts w:ascii="Times New Roman" w:hAnsi="Times New Roman" w:cs="Times New Roman"/>
          <w:sz w:val="24"/>
        </w:rPr>
        <w:t>,</w:t>
      </w:r>
      <w:r w:rsidR="00C17919" w:rsidRPr="006C4872">
        <w:rPr>
          <w:rFonts w:ascii="Times New Roman" w:hAnsi="Times New Roman" w:cs="Times New Roman"/>
          <w:sz w:val="24"/>
        </w:rPr>
        <w:t xml:space="preserve"> </w:t>
      </w:r>
      <w:r w:rsidR="00955B95" w:rsidRPr="006C4872">
        <w:rPr>
          <w:rFonts w:ascii="Times New Roman" w:hAnsi="Times New Roman" w:cs="Times New Roman"/>
          <w:sz w:val="24"/>
        </w:rPr>
        <w:t>who</w:t>
      </w:r>
      <w:r w:rsidR="00AA15EC" w:rsidRPr="006C4872">
        <w:rPr>
          <w:rFonts w:ascii="Times New Roman" w:hAnsi="Times New Roman" w:cs="Times New Roman"/>
          <w:sz w:val="24"/>
        </w:rPr>
        <w:t>m</w:t>
      </w:r>
      <w:r w:rsidR="00955B95" w:rsidRPr="006C4872">
        <w:rPr>
          <w:rFonts w:ascii="Times New Roman" w:hAnsi="Times New Roman" w:cs="Times New Roman"/>
          <w:sz w:val="24"/>
        </w:rPr>
        <w:t xml:space="preserve"> apply for</w:t>
      </w:r>
      <w:r w:rsidR="00C17919" w:rsidRPr="006C4872">
        <w:rPr>
          <w:rFonts w:ascii="Times New Roman" w:hAnsi="Times New Roman" w:cs="Times New Roman"/>
          <w:sz w:val="24"/>
        </w:rPr>
        <w:t xml:space="preserve"> renewal of a Professional Certificate</w:t>
      </w:r>
      <w:r w:rsidR="00DF1B97">
        <w:rPr>
          <w:rFonts w:ascii="Times New Roman" w:hAnsi="Times New Roman" w:cs="Times New Roman"/>
          <w:sz w:val="24"/>
        </w:rPr>
        <w:t>,</w:t>
      </w:r>
      <w:r w:rsidR="00AA15EC" w:rsidRPr="006C4872">
        <w:rPr>
          <w:rFonts w:ascii="Times New Roman" w:hAnsi="Times New Roman" w:cs="Times New Roman"/>
          <w:sz w:val="24"/>
        </w:rPr>
        <w:t xml:space="preserve"> to have earned 20 of their 60 professional development hours or </w:t>
      </w:r>
      <w:r w:rsidR="00C17919" w:rsidRPr="006C4872">
        <w:rPr>
          <w:rFonts w:ascii="Times New Roman" w:hAnsi="Times New Roman" w:cs="Times New Roman"/>
          <w:sz w:val="24"/>
        </w:rPr>
        <w:t xml:space="preserve">at least one </w:t>
      </w:r>
      <w:r w:rsidR="00955B95" w:rsidRPr="006C4872">
        <w:rPr>
          <w:rFonts w:ascii="Times New Roman" w:hAnsi="Times New Roman" w:cs="Times New Roman"/>
          <w:sz w:val="24"/>
        </w:rPr>
        <w:t>hour</w:t>
      </w:r>
      <w:r w:rsidR="00C17919" w:rsidRPr="006C4872">
        <w:rPr>
          <w:rFonts w:ascii="Times New Roman" w:hAnsi="Times New Roman" w:cs="Times New Roman"/>
          <w:sz w:val="24"/>
        </w:rPr>
        <w:t xml:space="preserve"> of college credit</w:t>
      </w:r>
      <w:r w:rsidR="00AA15EC" w:rsidRPr="006C4872">
        <w:rPr>
          <w:rFonts w:ascii="Times New Roman" w:hAnsi="Times New Roman" w:cs="Times New Roman"/>
          <w:sz w:val="24"/>
        </w:rPr>
        <w:t xml:space="preserve"> focused on the instruction of students with disabilities</w:t>
      </w:r>
      <w:r w:rsidRPr="006C4872">
        <w:rPr>
          <w:rFonts w:ascii="Times New Roman" w:hAnsi="Times New Roman" w:cs="Times New Roman"/>
          <w:sz w:val="24"/>
        </w:rPr>
        <w:t xml:space="preserve"> (STATE DOE, 2014)</w:t>
      </w:r>
      <w:r w:rsidR="00AA15EC" w:rsidRPr="006C4872">
        <w:rPr>
          <w:rFonts w:ascii="Times New Roman" w:hAnsi="Times New Roman" w:cs="Times New Roman"/>
          <w:sz w:val="24"/>
        </w:rPr>
        <w:t>.</w:t>
      </w:r>
      <w:r w:rsidR="00C135D9" w:rsidRPr="006C4872">
        <w:rPr>
          <w:rFonts w:ascii="Times New Roman" w:hAnsi="Times New Roman" w:cs="Times New Roman"/>
          <w:sz w:val="24"/>
        </w:rPr>
        <w:t xml:space="preserve"> </w:t>
      </w:r>
    </w:p>
    <w:p w:rsidR="006C4872" w:rsidRDefault="006C4872" w:rsidP="006C4872">
      <w:pPr>
        <w:pStyle w:val="NoSpacing"/>
        <w:rPr>
          <w:rFonts w:ascii="Times New Roman" w:hAnsi="Times New Roman" w:cs="Times New Roman"/>
          <w:sz w:val="24"/>
        </w:rPr>
      </w:pPr>
    </w:p>
    <w:p w:rsidR="00DF2EF6" w:rsidRPr="006C4872" w:rsidRDefault="00AA15EC" w:rsidP="006C4872">
      <w:pPr>
        <w:pStyle w:val="NoSpacing"/>
        <w:rPr>
          <w:rFonts w:ascii="Times New Roman" w:hAnsi="Times New Roman" w:cs="Times New Roman"/>
          <w:sz w:val="24"/>
        </w:rPr>
      </w:pPr>
      <w:r w:rsidRPr="006C4872">
        <w:rPr>
          <w:rFonts w:ascii="Times New Roman" w:hAnsi="Times New Roman" w:cs="Times New Roman"/>
          <w:sz w:val="24"/>
        </w:rPr>
        <w:t xml:space="preserve">Professional development is a continual focus for teachers as they incorporate new technologies and strategies into their classroom. Further, as teachers enhance their lessons </w:t>
      </w:r>
      <w:r w:rsidR="005F1487">
        <w:rPr>
          <w:rFonts w:ascii="Times New Roman" w:hAnsi="Times New Roman" w:cs="Times New Roman"/>
          <w:sz w:val="24"/>
        </w:rPr>
        <w:t xml:space="preserve">to meet </w:t>
      </w:r>
      <w:r w:rsidRPr="006C4872">
        <w:rPr>
          <w:rFonts w:ascii="Times New Roman" w:hAnsi="Times New Roman" w:cs="Times New Roman"/>
          <w:sz w:val="24"/>
        </w:rPr>
        <w:t>additional district</w:t>
      </w:r>
      <w:r w:rsidR="005F1487">
        <w:rPr>
          <w:rFonts w:ascii="Times New Roman" w:hAnsi="Times New Roman" w:cs="Times New Roman"/>
          <w:sz w:val="24"/>
        </w:rPr>
        <w:t xml:space="preserve"> and state </w:t>
      </w:r>
      <w:r w:rsidRPr="006C4872">
        <w:rPr>
          <w:rFonts w:ascii="Times New Roman" w:hAnsi="Times New Roman" w:cs="Times New Roman"/>
          <w:sz w:val="24"/>
        </w:rPr>
        <w:t>requirements</w:t>
      </w:r>
      <w:r w:rsidR="005F1487">
        <w:rPr>
          <w:rFonts w:ascii="Times New Roman" w:hAnsi="Times New Roman" w:cs="Times New Roman"/>
          <w:sz w:val="24"/>
        </w:rPr>
        <w:t xml:space="preserve"> </w:t>
      </w:r>
      <w:r w:rsidRPr="006C4872">
        <w:rPr>
          <w:rFonts w:ascii="Times New Roman" w:hAnsi="Times New Roman" w:cs="Times New Roman"/>
          <w:sz w:val="24"/>
        </w:rPr>
        <w:t>they often incorporate differentiated instructional practices. However, m</w:t>
      </w:r>
      <w:r w:rsidR="002F1181" w:rsidRPr="006C4872">
        <w:rPr>
          <w:rFonts w:ascii="Times New Roman" w:hAnsi="Times New Roman" w:cs="Times New Roman"/>
          <w:sz w:val="24"/>
        </w:rPr>
        <w:t xml:space="preserve">any teachers struggle to differentiate instruction for all learners, including </w:t>
      </w:r>
      <w:r w:rsidR="00E873CB" w:rsidRPr="006C4872">
        <w:rPr>
          <w:rFonts w:ascii="Times New Roman" w:hAnsi="Times New Roman" w:cs="Times New Roman"/>
          <w:sz w:val="24"/>
        </w:rPr>
        <w:t>diverse</w:t>
      </w:r>
      <w:r w:rsidR="00C135D9" w:rsidRPr="006C4872">
        <w:rPr>
          <w:rFonts w:ascii="Times New Roman" w:hAnsi="Times New Roman" w:cs="Times New Roman"/>
          <w:sz w:val="24"/>
        </w:rPr>
        <w:t xml:space="preserve"> students</w:t>
      </w:r>
      <w:r w:rsidRPr="006C4872">
        <w:rPr>
          <w:rFonts w:ascii="Times New Roman" w:hAnsi="Times New Roman" w:cs="Times New Roman"/>
          <w:sz w:val="24"/>
        </w:rPr>
        <w:t xml:space="preserve"> (</w:t>
      </w:r>
      <w:r w:rsidR="00955B95" w:rsidRPr="006C4872">
        <w:rPr>
          <w:rFonts w:ascii="Times New Roman" w:hAnsi="Times New Roman" w:cs="Times New Roman"/>
          <w:sz w:val="24"/>
          <w:shd w:val="clear" w:color="auto" w:fill="FFFFFF"/>
        </w:rPr>
        <w:t xml:space="preserve">Dixon, </w:t>
      </w:r>
      <w:proofErr w:type="spellStart"/>
      <w:r w:rsidR="00955B95" w:rsidRPr="006C4872">
        <w:rPr>
          <w:rFonts w:ascii="Times New Roman" w:hAnsi="Times New Roman" w:cs="Times New Roman"/>
          <w:sz w:val="24"/>
          <w:shd w:val="clear" w:color="auto" w:fill="FFFFFF"/>
        </w:rPr>
        <w:t>Yssel</w:t>
      </w:r>
      <w:proofErr w:type="spellEnd"/>
      <w:r w:rsidR="00955B95" w:rsidRPr="006C4872">
        <w:rPr>
          <w:rFonts w:ascii="Times New Roman" w:hAnsi="Times New Roman" w:cs="Times New Roman"/>
          <w:sz w:val="24"/>
          <w:shd w:val="clear" w:color="auto" w:fill="FFFFFF"/>
        </w:rPr>
        <w:t>, McConnell, &amp; Hardin 2014</w:t>
      </w:r>
      <w:r w:rsidR="009A6299" w:rsidRPr="006C4872">
        <w:rPr>
          <w:rFonts w:ascii="Times New Roman" w:hAnsi="Times New Roman" w:cs="Times New Roman"/>
          <w:sz w:val="24"/>
          <w:shd w:val="clear" w:color="auto" w:fill="FFFFFF"/>
        </w:rPr>
        <w:t xml:space="preserve">). </w:t>
      </w:r>
      <w:r w:rsidR="002F1181" w:rsidRPr="006C4872">
        <w:rPr>
          <w:rFonts w:ascii="Times New Roman" w:hAnsi="Times New Roman" w:cs="Times New Roman"/>
          <w:sz w:val="24"/>
        </w:rPr>
        <w:t xml:space="preserve">There is not a one size fits all approach to instruction, but </w:t>
      </w:r>
      <w:r w:rsidR="00E873CB" w:rsidRPr="006C4872">
        <w:rPr>
          <w:rFonts w:ascii="Times New Roman" w:hAnsi="Times New Roman" w:cs="Times New Roman"/>
          <w:sz w:val="24"/>
        </w:rPr>
        <w:t xml:space="preserve">there is a need to provide a foundation where </w:t>
      </w:r>
      <w:r w:rsidR="005F1487">
        <w:rPr>
          <w:rFonts w:ascii="Times New Roman" w:hAnsi="Times New Roman" w:cs="Times New Roman"/>
          <w:sz w:val="24"/>
        </w:rPr>
        <w:t xml:space="preserve">agriscience </w:t>
      </w:r>
      <w:r w:rsidR="00E873CB" w:rsidRPr="006C4872">
        <w:rPr>
          <w:rFonts w:ascii="Times New Roman" w:hAnsi="Times New Roman" w:cs="Times New Roman"/>
          <w:sz w:val="24"/>
        </w:rPr>
        <w:t>teachers can access reso</w:t>
      </w:r>
      <w:r w:rsidR="005E727D" w:rsidRPr="006C4872">
        <w:rPr>
          <w:rFonts w:ascii="Times New Roman" w:hAnsi="Times New Roman" w:cs="Times New Roman"/>
          <w:sz w:val="24"/>
        </w:rPr>
        <w:t>urces to help meet the students’</w:t>
      </w:r>
      <w:r w:rsidR="00E873CB" w:rsidRPr="006C4872">
        <w:rPr>
          <w:rFonts w:ascii="Times New Roman" w:hAnsi="Times New Roman" w:cs="Times New Roman"/>
          <w:sz w:val="24"/>
        </w:rPr>
        <w:t xml:space="preserve"> needs in a responsive</w:t>
      </w:r>
      <w:r w:rsidR="005F1487">
        <w:rPr>
          <w:rFonts w:ascii="Times New Roman" w:hAnsi="Times New Roman" w:cs="Times New Roman"/>
          <w:sz w:val="24"/>
        </w:rPr>
        <w:t xml:space="preserve"> and </w:t>
      </w:r>
      <w:r w:rsidR="00E873CB" w:rsidRPr="006C4872">
        <w:rPr>
          <w:rFonts w:ascii="Times New Roman" w:hAnsi="Times New Roman" w:cs="Times New Roman"/>
          <w:sz w:val="24"/>
        </w:rPr>
        <w:t xml:space="preserve">supportive learning environment </w:t>
      </w:r>
      <w:r w:rsidR="009A6299" w:rsidRPr="006C4872">
        <w:rPr>
          <w:rFonts w:ascii="Times New Roman" w:hAnsi="Times New Roman" w:cs="Times New Roman"/>
          <w:sz w:val="24"/>
        </w:rPr>
        <w:t xml:space="preserve">concerning diverse learners. </w:t>
      </w:r>
    </w:p>
    <w:p w:rsidR="006C4872" w:rsidRDefault="006C4872" w:rsidP="006C4872">
      <w:pPr>
        <w:pStyle w:val="NoSpacing"/>
        <w:rPr>
          <w:rFonts w:ascii="Times New Roman" w:hAnsi="Times New Roman" w:cs="Times New Roman"/>
          <w:sz w:val="24"/>
        </w:rPr>
      </w:pPr>
    </w:p>
    <w:p w:rsidR="0014348F" w:rsidRPr="006C4872" w:rsidRDefault="009A6299" w:rsidP="006C4872">
      <w:pPr>
        <w:pStyle w:val="NoSpacing"/>
        <w:rPr>
          <w:rFonts w:ascii="Times New Roman" w:hAnsi="Times New Roman" w:cs="Times New Roman"/>
          <w:sz w:val="24"/>
        </w:rPr>
      </w:pPr>
      <w:r w:rsidRPr="006C4872">
        <w:rPr>
          <w:rFonts w:ascii="Times New Roman" w:hAnsi="Times New Roman" w:cs="Times New Roman"/>
          <w:sz w:val="24"/>
        </w:rPr>
        <w:t xml:space="preserve">Few preparation programs provide </w:t>
      </w:r>
      <w:r w:rsidR="005F1487">
        <w:rPr>
          <w:rFonts w:ascii="Times New Roman" w:hAnsi="Times New Roman" w:cs="Times New Roman"/>
          <w:sz w:val="24"/>
        </w:rPr>
        <w:t xml:space="preserve">teachers </w:t>
      </w:r>
      <w:r w:rsidRPr="006C4872">
        <w:rPr>
          <w:rFonts w:ascii="Times New Roman" w:hAnsi="Times New Roman" w:cs="Times New Roman"/>
          <w:sz w:val="24"/>
        </w:rPr>
        <w:t xml:space="preserve">a foundation for curriculum and instruction </w:t>
      </w:r>
      <w:r w:rsidR="005F1487">
        <w:rPr>
          <w:rFonts w:ascii="Times New Roman" w:hAnsi="Times New Roman" w:cs="Times New Roman"/>
          <w:sz w:val="24"/>
        </w:rPr>
        <w:t xml:space="preserve">and application </w:t>
      </w:r>
      <w:r w:rsidRPr="006C4872">
        <w:rPr>
          <w:rFonts w:ascii="Times New Roman" w:hAnsi="Times New Roman" w:cs="Times New Roman"/>
          <w:sz w:val="24"/>
        </w:rPr>
        <w:t xml:space="preserve">for students with disabilities (Dixon, </w:t>
      </w:r>
      <w:proofErr w:type="spellStart"/>
      <w:r w:rsidRPr="006C4872">
        <w:rPr>
          <w:rFonts w:ascii="Times New Roman" w:hAnsi="Times New Roman" w:cs="Times New Roman"/>
          <w:sz w:val="24"/>
        </w:rPr>
        <w:t>Yssel</w:t>
      </w:r>
      <w:proofErr w:type="spellEnd"/>
      <w:r w:rsidRPr="006C4872">
        <w:rPr>
          <w:rFonts w:ascii="Times New Roman" w:hAnsi="Times New Roman" w:cs="Times New Roman"/>
          <w:sz w:val="24"/>
        </w:rPr>
        <w:t xml:space="preserve">, McConnell, &amp; Hardin 2014). </w:t>
      </w:r>
      <w:r w:rsidR="005F1487">
        <w:rPr>
          <w:rFonts w:ascii="Times New Roman" w:hAnsi="Times New Roman" w:cs="Times New Roman"/>
          <w:sz w:val="24"/>
        </w:rPr>
        <w:t>Moreover</w:t>
      </w:r>
      <w:r w:rsidRPr="006C4872">
        <w:rPr>
          <w:rFonts w:ascii="Times New Roman" w:hAnsi="Times New Roman" w:cs="Times New Roman"/>
          <w:sz w:val="24"/>
        </w:rPr>
        <w:t>, agriscience instruction presents some unique facets of instructional capacity for diverse learners. The creation of professional development tailored to agriscience teacher needs that addresses specific accommodations in the laboratory (land/</w:t>
      </w:r>
      <w:r w:rsidR="005F1487">
        <w:rPr>
          <w:rFonts w:ascii="Times New Roman" w:hAnsi="Times New Roman" w:cs="Times New Roman"/>
          <w:sz w:val="24"/>
        </w:rPr>
        <w:t>a</w:t>
      </w:r>
      <w:r w:rsidRPr="006C4872">
        <w:rPr>
          <w:rFonts w:ascii="Times New Roman" w:hAnsi="Times New Roman" w:cs="Times New Roman"/>
          <w:sz w:val="24"/>
        </w:rPr>
        <w:t>g</w:t>
      </w:r>
      <w:r w:rsidR="005F1487">
        <w:rPr>
          <w:rFonts w:ascii="Times New Roman" w:hAnsi="Times New Roman" w:cs="Times New Roman"/>
          <w:sz w:val="24"/>
        </w:rPr>
        <w:t>ricultural m</w:t>
      </w:r>
      <w:r w:rsidRPr="006C4872">
        <w:rPr>
          <w:rFonts w:ascii="Times New Roman" w:hAnsi="Times New Roman" w:cs="Times New Roman"/>
          <w:sz w:val="24"/>
        </w:rPr>
        <w:t>ech</w:t>
      </w:r>
      <w:r w:rsidR="005F1487">
        <w:rPr>
          <w:rFonts w:ascii="Times New Roman" w:hAnsi="Times New Roman" w:cs="Times New Roman"/>
          <w:sz w:val="24"/>
        </w:rPr>
        <w:t>anization</w:t>
      </w:r>
      <w:r w:rsidRPr="006C4872">
        <w:rPr>
          <w:rFonts w:ascii="Times New Roman" w:hAnsi="Times New Roman" w:cs="Times New Roman"/>
          <w:sz w:val="24"/>
        </w:rPr>
        <w:t xml:space="preserve">/classroom) is warranted for the safety and effective instruction of learners with disabilities. </w:t>
      </w:r>
      <w:r w:rsidR="00E873CB" w:rsidRPr="006C4872">
        <w:rPr>
          <w:rFonts w:ascii="Times New Roman" w:hAnsi="Times New Roman" w:cs="Times New Roman"/>
          <w:sz w:val="24"/>
        </w:rPr>
        <w:t xml:space="preserve">To meet this </w:t>
      </w:r>
      <w:r w:rsidR="003B3AD3" w:rsidRPr="006C4872">
        <w:rPr>
          <w:rFonts w:ascii="Times New Roman" w:hAnsi="Times New Roman" w:cs="Times New Roman"/>
          <w:sz w:val="24"/>
        </w:rPr>
        <w:t>need</w:t>
      </w:r>
      <w:r w:rsidR="005E727D" w:rsidRPr="006C4872">
        <w:rPr>
          <w:rFonts w:ascii="Times New Roman" w:hAnsi="Times New Roman" w:cs="Times New Roman"/>
          <w:sz w:val="24"/>
        </w:rPr>
        <w:t xml:space="preserve">, </w:t>
      </w:r>
      <w:r w:rsidR="003B3AD3" w:rsidRPr="006C4872">
        <w:rPr>
          <w:rFonts w:ascii="Times New Roman" w:hAnsi="Times New Roman" w:cs="Times New Roman"/>
          <w:sz w:val="24"/>
        </w:rPr>
        <w:t xml:space="preserve">agricultural education </w:t>
      </w:r>
      <w:r w:rsidRPr="006C4872">
        <w:rPr>
          <w:rFonts w:ascii="Times New Roman" w:hAnsi="Times New Roman" w:cs="Times New Roman"/>
          <w:sz w:val="24"/>
        </w:rPr>
        <w:t xml:space="preserve">extension </w:t>
      </w:r>
      <w:r w:rsidR="003B3AD3" w:rsidRPr="006C4872">
        <w:rPr>
          <w:rFonts w:ascii="Times New Roman" w:hAnsi="Times New Roman" w:cs="Times New Roman"/>
          <w:sz w:val="24"/>
        </w:rPr>
        <w:t xml:space="preserve">programs </w:t>
      </w:r>
      <w:r w:rsidR="005F1487">
        <w:rPr>
          <w:rFonts w:ascii="Times New Roman" w:hAnsi="Times New Roman" w:cs="Times New Roman"/>
          <w:sz w:val="24"/>
        </w:rPr>
        <w:t xml:space="preserve">should provide professional development that </w:t>
      </w:r>
      <w:r w:rsidR="003B3AD3" w:rsidRPr="006C4872">
        <w:rPr>
          <w:rFonts w:ascii="Times New Roman" w:hAnsi="Times New Roman" w:cs="Times New Roman"/>
          <w:sz w:val="24"/>
        </w:rPr>
        <w:t>prepar</w:t>
      </w:r>
      <w:r w:rsidR="005F1487">
        <w:rPr>
          <w:rFonts w:ascii="Times New Roman" w:hAnsi="Times New Roman" w:cs="Times New Roman"/>
          <w:sz w:val="24"/>
        </w:rPr>
        <w:t>es</w:t>
      </w:r>
      <w:r w:rsidR="003B3AD3" w:rsidRPr="006C4872">
        <w:rPr>
          <w:rFonts w:ascii="Times New Roman" w:hAnsi="Times New Roman" w:cs="Times New Roman"/>
          <w:sz w:val="24"/>
        </w:rPr>
        <w:t xml:space="preserve"> teachers </w:t>
      </w:r>
      <w:r w:rsidRPr="006C4872">
        <w:rPr>
          <w:rFonts w:ascii="Times New Roman" w:hAnsi="Times New Roman" w:cs="Times New Roman"/>
          <w:sz w:val="24"/>
        </w:rPr>
        <w:lastRenderedPageBreak/>
        <w:t xml:space="preserve">through </w:t>
      </w:r>
      <w:r w:rsidR="00E873CB" w:rsidRPr="006C4872">
        <w:rPr>
          <w:rFonts w:ascii="Times New Roman" w:hAnsi="Times New Roman" w:cs="Times New Roman"/>
          <w:sz w:val="24"/>
        </w:rPr>
        <w:t xml:space="preserve">a </w:t>
      </w:r>
      <w:r w:rsidRPr="006C4872">
        <w:rPr>
          <w:rFonts w:ascii="Times New Roman" w:hAnsi="Times New Roman" w:cs="Times New Roman"/>
          <w:sz w:val="24"/>
        </w:rPr>
        <w:t xml:space="preserve">digital </w:t>
      </w:r>
      <w:r w:rsidR="00E873CB" w:rsidRPr="006C4872">
        <w:rPr>
          <w:rFonts w:ascii="Times New Roman" w:hAnsi="Times New Roman" w:cs="Times New Roman"/>
          <w:sz w:val="24"/>
        </w:rPr>
        <w:t>framework</w:t>
      </w:r>
      <w:r w:rsidR="005F1487">
        <w:rPr>
          <w:rFonts w:ascii="Times New Roman" w:hAnsi="Times New Roman" w:cs="Times New Roman"/>
          <w:sz w:val="24"/>
        </w:rPr>
        <w:t>. This</w:t>
      </w:r>
      <w:r w:rsidRPr="006C4872">
        <w:rPr>
          <w:rFonts w:ascii="Times New Roman" w:hAnsi="Times New Roman" w:cs="Times New Roman"/>
          <w:sz w:val="24"/>
        </w:rPr>
        <w:t xml:space="preserve"> will aid in offsetting professional certification requirements and further teaching expertise by providing examples in context for the agriscience teachers</w:t>
      </w:r>
      <w:r w:rsidR="005F1487">
        <w:rPr>
          <w:rFonts w:ascii="Times New Roman" w:hAnsi="Times New Roman" w:cs="Times New Roman"/>
          <w:sz w:val="24"/>
        </w:rPr>
        <w:t xml:space="preserve"> to incorporate </w:t>
      </w:r>
      <w:r w:rsidR="005F1487" w:rsidRPr="006C4872">
        <w:rPr>
          <w:rFonts w:ascii="Times New Roman" w:hAnsi="Times New Roman" w:cs="Times New Roman"/>
          <w:sz w:val="24"/>
        </w:rPr>
        <w:t>specific strategies into their classroom.</w:t>
      </w:r>
      <w:r w:rsidRPr="006C4872">
        <w:rPr>
          <w:rFonts w:ascii="Times New Roman" w:hAnsi="Times New Roman" w:cs="Times New Roman"/>
          <w:sz w:val="24"/>
        </w:rPr>
        <w:t xml:space="preserve"> </w:t>
      </w:r>
    </w:p>
    <w:p w:rsidR="006C4872" w:rsidRDefault="006C4872" w:rsidP="006C4872">
      <w:pPr>
        <w:pStyle w:val="NoSpacing"/>
        <w:jc w:val="center"/>
        <w:rPr>
          <w:rFonts w:ascii="Times New Roman" w:hAnsi="Times New Roman" w:cs="Times New Roman"/>
          <w:b/>
          <w:sz w:val="24"/>
        </w:rPr>
      </w:pPr>
    </w:p>
    <w:p w:rsidR="009D58E2" w:rsidRPr="006C4872" w:rsidRDefault="009D58E2" w:rsidP="006C4872">
      <w:pPr>
        <w:pStyle w:val="NoSpacing"/>
        <w:jc w:val="center"/>
        <w:rPr>
          <w:rFonts w:ascii="Times New Roman" w:hAnsi="Times New Roman" w:cs="Times New Roman"/>
          <w:b/>
          <w:sz w:val="24"/>
        </w:rPr>
      </w:pPr>
      <w:r w:rsidRPr="006C4872">
        <w:rPr>
          <w:rFonts w:ascii="Times New Roman" w:hAnsi="Times New Roman" w:cs="Times New Roman"/>
          <w:b/>
          <w:sz w:val="24"/>
        </w:rPr>
        <w:t>How it works/</w:t>
      </w:r>
      <w:r w:rsidR="003B3AD3" w:rsidRPr="006C4872">
        <w:rPr>
          <w:rFonts w:ascii="Times New Roman" w:hAnsi="Times New Roman" w:cs="Times New Roman"/>
          <w:b/>
          <w:sz w:val="24"/>
        </w:rPr>
        <w:t>methodology</w:t>
      </w:r>
      <w:r w:rsidRPr="006C4872">
        <w:rPr>
          <w:rFonts w:ascii="Times New Roman" w:hAnsi="Times New Roman" w:cs="Times New Roman"/>
          <w:b/>
          <w:sz w:val="24"/>
        </w:rPr>
        <w:t>/program</w:t>
      </w:r>
      <w:r w:rsidR="003B3AD3" w:rsidRPr="006C4872">
        <w:rPr>
          <w:rFonts w:ascii="Times New Roman" w:hAnsi="Times New Roman" w:cs="Times New Roman"/>
          <w:b/>
          <w:sz w:val="24"/>
        </w:rPr>
        <w:t>/phases/ste</w:t>
      </w:r>
      <w:r w:rsidRPr="006C4872">
        <w:rPr>
          <w:rFonts w:ascii="Times New Roman" w:hAnsi="Times New Roman" w:cs="Times New Roman"/>
          <w:b/>
          <w:sz w:val="24"/>
        </w:rPr>
        <w:t>ps</w:t>
      </w:r>
    </w:p>
    <w:p w:rsidR="006C4872" w:rsidRPr="006C4872" w:rsidRDefault="007B406D" w:rsidP="006C4872">
      <w:pPr>
        <w:pStyle w:val="NoSpacing"/>
        <w:rPr>
          <w:rFonts w:ascii="Times New Roman" w:hAnsi="Times New Roman" w:cs="Times New Roman"/>
          <w:sz w:val="24"/>
        </w:rPr>
      </w:pPr>
      <w:r>
        <w:rPr>
          <w:rFonts w:ascii="Times New Roman" w:hAnsi="Times New Roman" w:cs="Times New Roman"/>
          <w:sz w:val="24"/>
        </w:rPr>
        <w:t xml:space="preserve">Professional development </w:t>
      </w:r>
      <w:r w:rsidR="006C4872" w:rsidRPr="006C4872">
        <w:rPr>
          <w:rFonts w:ascii="Times New Roman" w:hAnsi="Times New Roman" w:cs="Times New Roman"/>
          <w:sz w:val="24"/>
        </w:rPr>
        <w:t xml:space="preserve">modules </w:t>
      </w:r>
      <w:r>
        <w:rPr>
          <w:rFonts w:ascii="Times New Roman" w:hAnsi="Times New Roman" w:cs="Times New Roman"/>
          <w:sz w:val="24"/>
        </w:rPr>
        <w:t xml:space="preserve">were created </w:t>
      </w:r>
      <w:r w:rsidR="006C4872" w:rsidRPr="006C4872">
        <w:rPr>
          <w:rFonts w:ascii="Times New Roman" w:hAnsi="Times New Roman" w:cs="Times New Roman"/>
          <w:sz w:val="24"/>
        </w:rPr>
        <w:t xml:space="preserve">based on the </w:t>
      </w:r>
      <w:r>
        <w:rPr>
          <w:rFonts w:ascii="Times New Roman" w:hAnsi="Times New Roman" w:cs="Times New Roman"/>
          <w:sz w:val="24"/>
        </w:rPr>
        <w:t xml:space="preserve">federal legislation concerning </w:t>
      </w:r>
      <w:r w:rsidR="006C4872" w:rsidRPr="006C4872">
        <w:rPr>
          <w:rFonts w:ascii="Times New Roman" w:hAnsi="Times New Roman" w:cs="Times New Roman"/>
          <w:sz w:val="24"/>
        </w:rPr>
        <w:t>students with disabilities</w:t>
      </w:r>
      <w:r>
        <w:rPr>
          <w:rFonts w:ascii="Times New Roman" w:hAnsi="Times New Roman" w:cs="Times New Roman"/>
          <w:sz w:val="24"/>
        </w:rPr>
        <w:t xml:space="preserve">. Modules provide </w:t>
      </w:r>
      <w:r w:rsidR="006C4872" w:rsidRPr="006C4872">
        <w:rPr>
          <w:rFonts w:ascii="Times New Roman" w:hAnsi="Times New Roman" w:cs="Times New Roman"/>
          <w:sz w:val="24"/>
        </w:rPr>
        <w:t>20 hours of professional development or up to 3 hours of college graduate credit central to teaching students with disabilities. T</w:t>
      </w:r>
      <w:r w:rsidR="002F1181" w:rsidRPr="006C4872">
        <w:rPr>
          <w:rFonts w:ascii="Times New Roman" w:hAnsi="Times New Roman" w:cs="Times New Roman"/>
          <w:sz w:val="24"/>
        </w:rPr>
        <w:t xml:space="preserve">he </w:t>
      </w:r>
      <w:r w:rsidR="00004191" w:rsidRPr="00004191">
        <w:rPr>
          <w:rFonts w:ascii="Times New Roman" w:hAnsi="Times New Roman" w:cs="Times New Roman"/>
          <w:sz w:val="24"/>
        </w:rPr>
        <w:t xml:space="preserve">asynchronous </w:t>
      </w:r>
      <w:r w:rsidR="00004191">
        <w:rPr>
          <w:rFonts w:ascii="Times New Roman" w:hAnsi="Times New Roman" w:cs="Times New Roman"/>
          <w:sz w:val="24"/>
        </w:rPr>
        <w:t>modules</w:t>
      </w:r>
      <w:r w:rsidR="006C4872" w:rsidRPr="006C4872">
        <w:rPr>
          <w:rFonts w:ascii="Times New Roman" w:hAnsi="Times New Roman" w:cs="Times New Roman"/>
          <w:sz w:val="24"/>
        </w:rPr>
        <w:t xml:space="preserve"> are </w:t>
      </w:r>
      <w:r w:rsidR="008C5521" w:rsidRPr="006C4872">
        <w:rPr>
          <w:rFonts w:ascii="Times New Roman" w:hAnsi="Times New Roman" w:cs="Times New Roman"/>
          <w:sz w:val="24"/>
        </w:rPr>
        <w:t>designed to prepare ag</w:t>
      </w:r>
      <w:r w:rsidR="006C4872" w:rsidRPr="006C4872">
        <w:rPr>
          <w:rFonts w:ascii="Times New Roman" w:hAnsi="Times New Roman" w:cs="Times New Roman"/>
          <w:sz w:val="24"/>
        </w:rPr>
        <w:t xml:space="preserve">riscience </w:t>
      </w:r>
      <w:r w:rsidR="00A50D08" w:rsidRPr="006C4872">
        <w:rPr>
          <w:rFonts w:ascii="Times New Roman" w:hAnsi="Times New Roman" w:cs="Times New Roman"/>
          <w:sz w:val="24"/>
        </w:rPr>
        <w:t xml:space="preserve">teachers with tools and resources </w:t>
      </w:r>
      <w:r w:rsidR="006C4872" w:rsidRPr="006C4872">
        <w:rPr>
          <w:rFonts w:ascii="Times New Roman" w:hAnsi="Times New Roman" w:cs="Times New Roman"/>
          <w:sz w:val="24"/>
        </w:rPr>
        <w:t>for</w:t>
      </w:r>
      <w:r w:rsidR="00A50D08" w:rsidRPr="006C4872">
        <w:rPr>
          <w:rFonts w:ascii="Times New Roman" w:hAnsi="Times New Roman" w:cs="Times New Roman"/>
          <w:sz w:val="24"/>
        </w:rPr>
        <w:t xml:space="preserve"> differentiating</w:t>
      </w:r>
      <w:r w:rsidR="008C5521" w:rsidRPr="006C4872">
        <w:rPr>
          <w:rFonts w:ascii="Times New Roman" w:hAnsi="Times New Roman" w:cs="Times New Roman"/>
          <w:sz w:val="24"/>
        </w:rPr>
        <w:t xml:space="preserve"> instruction with exceptional students</w:t>
      </w:r>
      <w:r w:rsidR="006C4872" w:rsidRPr="006C4872">
        <w:rPr>
          <w:rFonts w:ascii="Times New Roman" w:hAnsi="Times New Roman" w:cs="Times New Roman"/>
          <w:sz w:val="24"/>
        </w:rPr>
        <w:t xml:space="preserve"> and provide in-context examples</w:t>
      </w:r>
      <w:r w:rsidR="008C5521" w:rsidRPr="006C4872">
        <w:rPr>
          <w:rFonts w:ascii="Times New Roman" w:hAnsi="Times New Roman" w:cs="Times New Roman"/>
          <w:sz w:val="24"/>
        </w:rPr>
        <w:t>.</w:t>
      </w:r>
      <w:r w:rsidR="006C4872" w:rsidRPr="006C4872">
        <w:rPr>
          <w:rFonts w:ascii="Times New Roman" w:hAnsi="Times New Roman" w:cs="Times New Roman"/>
          <w:sz w:val="24"/>
        </w:rPr>
        <w:t xml:space="preserve"> During the modules</w:t>
      </w:r>
      <w:r>
        <w:rPr>
          <w:rFonts w:ascii="Times New Roman" w:hAnsi="Times New Roman" w:cs="Times New Roman"/>
          <w:sz w:val="24"/>
        </w:rPr>
        <w:t>,</w:t>
      </w:r>
      <w:r w:rsidR="006C4872" w:rsidRPr="006C4872">
        <w:rPr>
          <w:rFonts w:ascii="Times New Roman" w:hAnsi="Times New Roman" w:cs="Times New Roman"/>
          <w:sz w:val="24"/>
        </w:rPr>
        <w:t xml:space="preserve"> </w:t>
      </w:r>
      <w:r w:rsidR="002F1181" w:rsidRPr="006C4872">
        <w:rPr>
          <w:rFonts w:ascii="Times New Roman" w:hAnsi="Times New Roman" w:cs="Times New Roman"/>
          <w:sz w:val="24"/>
        </w:rPr>
        <w:t xml:space="preserve">videos </w:t>
      </w:r>
      <w:r w:rsidR="00A50D08" w:rsidRPr="006C4872">
        <w:rPr>
          <w:rFonts w:ascii="Times New Roman" w:hAnsi="Times New Roman" w:cs="Times New Roman"/>
          <w:sz w:val="24"/>
        </w:rPr>
        <w:t>provide</w:t>
      </w:r>
      <w:r w:rsidR="00C81331">
        <w:rPr>
          <w:rFonts w:ascii="Times New Roman" w:hAnsi="Times New Roman" w:cs="Times New Roman"/>
          <w:sz w:val="24"/>
        </w:rPr>
        <w:t>d</w:t>
      </w:r>
      <w:r w:rsidR="00A50D08" w:rsidRPr="006C4872">
        <w:rPr>
          <w:rFonts w:ascii="Times New Roman" w:hAnsi="Times New Roman" w:cs="Times New Roman"/>
          <w:sz w:val="24"/>
        </w:rPr>
        <w:t xml:space="preserve"> teachers </w:t>
      </w:r>
      <w:r w:rsidR="002F3458" w:rsidRPr="006C4872">
        <w:rPr>
          <w:rFonts w:ascii="Times New Roman" w:hAnsi="Times New Roman" w:cs="Times New Roman"/>
          <w:sz w:val="24"/>
        </w:rPr>
        <w:t>with practical</w:t>
      </w:r>
      <w:r w:rsidR="002F1181" w:rsidRPr="006C4872">
        <w:rPr>
          <w:rFonts w:ascii="Times New Roman" w:hAnsi="Times New Roman" w:cs="Times New Roman"/>
          <w:sz w:val="24"/>
        </w:rPr>
        <w:t xml:space="preserve"> applications of the material</w:t>
      </w:r>
      <w:r w:rsidR="006C4872" w:rsidRPr="006C4872">
        <w:rPr>
          <w:rFonts w:ascii="Times New Roman" w:hAnsi="Times New Roman" w:cs="Times New Roman"/>
          <w:sz w:val="24"/>
        </w:rPr>
        <w:t xml:space="preserve"> and enable the development and implementation for the following topical areas:  </w:t>
      </w:r>
    </w:p>
    <w:p w:rsidR="008C5521"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Differentiate instruction for curriculum content</w:t>
      </w:r>
    </w:p>
    <w:p w:rsidR="008C5521"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Assess and evaluate lessons</w:t>
      </w:r>
    </w:p>
    <w:p w:rsidR="008C5521"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Demonstrate various approaches</w:t>
      </w:r>
    </w:p>
    <w:p w:rsidR="00A50D08"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Apply specific strategies</w:t>
      </w:r>
      <w:r w:rsidR="00A50D08" w:rsidRPr="006C4872">
        <w:rPr>
          <w:rFonts w:ascii="Times New Roman" w:hAnsi="Times New Roman" w:cs="Times New Roman"/>
          <w:sz w:val="24"/>
        </w:rPr>
        <w:t>, techniques, and methods</w:t>
      </w:r>
    </w:p>
    <w:p w:rsidR="008C5521" w:rsidRPr="006C4872" w:rsidRDefault="00A50D08"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 xml:space="preserve">Plan </w:t>
      </w:r>
      <w:r w:rsidR="008C5521" w:rsidRPr="006C4872">
        <w:rPr>
          <w:rFonts w:ascii="Times New Roman" w:hAnsi="Times New Roman" w:cs="Times New Roman"/>
          <w:sz w:val="24"/>
        </w:rPr>
        <w:t>and implement individualized instruction</w:t>
      </w:r>
    </w:p>
    <w:p w:rsidR="00A50D08" w:rsidRPr="006C4872" w:rsidRDefault="00A50D08"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Assessment</w:t>
      </w:r>
      <w:r w:rsidR="002F3458" w:rsidRPr="006C4872">
        <w:rPr>
          <w:rFonts w:ascii="Times New Roman" w:hAnsi="Times New Roman" w:cs="Times New Roman"/>
          <w:sz w:val="24"/>
        </w:rPr>
        <w:t xml:space="preserve"> and instructional planning</w:t>
      </w:r>
    </w:p>
    <w:p w:rsidR="00475EDF" w:rsidRPr="006C4872" w:rsidRDefault="006C4872" w:rsidP="006C4872">
      <w:pPr>
        <w:pStyle w:val="NoSpacing"/>
        <w:numPr>
          <w:ilvl w:val="0"/>
          <w:numId w:val="2"/>
        </w:numPr>
        <w:rPr>
          <w:rFonts w:ascii="Times New Roman" w:hAnsi="Times New Roman" w:cs="Times New Roman"/>
          <w:sz w:val="24"/>
        </w:rPr>
      </w:pPr>
      <w:r>
        <w:rPr>
          <w:rFonts w:ascii="Times New Roman" w:hAnsi="Times New Roman" w:cs="Times New Roman"/>
          <w:sz w:val="24"/>
        </w:rPr>
        <w:t>T</w:t>
      </w:r>
      <w:r w:rsidR="00475EDF" w:rsidRPr="006C4872">
        <w:rPr>
          <w:rFonts w:ascii="Times New Roman" w:hAnsi="Times New Roman" w:cs="Times New Roman"/>
          <w:sz w:val="24"/>
        </w:rPr>
        <w:t xml:space="preserve">eaching procedures </w:t>
      </w:r>
    </w:p>
    <w:p w:rsidR="007B406D" w:rsidRDefault="00020201" w:rsidP="006C4872">
      <w:pPr>
        <w:pStyle w:val="NoSpacing"/>
        <w:rPr>
          <w:rFonts w:ascii="Times New Roman" w:hAnsi="Times New Roman" w:cs="Times New Roman"/>
          <w:sz w:val="24"/>
        </w:rPr>
      </w:pPr>
      <w:r w:rsidRPr="006C4872">
        <w:rPr>
          <w:rFonts w:ascii="Times New Roman" w:hAnsi="Times New Roman" w:cs="Times New Roman"/>
          <w:sz w:val="24"/>
        </w:rPr>
        <w:t xml:space="preserve">The consistent need of </w:t>
      </w:r>
      <w:r w:rsidR="00BF538D">
        <w:rPr>
          <w:rFonts w:ascii="Times New Roman" w:hAnsi="Times New Roman" w:cs="Times New Roman"/>
          <w:sz w:val="24"/>
        </w:rPr>
        <w:t xml:space="preserve">agriscience </w:t>
      </w:r>
      <w:r w:rsidRPr="006C4872">
        <w:rPr>
          <w:rFonts w:ascii="Times New Roman" w:hAnsi="Times New Roman" w:cs="Times New Roman"/>
          <w:sz w:val="24"/>
        </w:rPr>
        <w:t xml:space="preserve">teachers understanding of effective and beneficial instruction of students with disabilities caused for the creation of </w:t>
      </w:r>
      <w:r w:rsidR="007B406D">
        <w:rPr>
          <w:rFonts w:ascii="Times New Roman" w:hAnsi="Times New Roman" w:cs="Times New Roman"/>
          <w:sz w:val="24"/>
        </w:rPr>
        <w:t xml:space="preserve">the modules. </w:t>
      </w:r>
      <w:r w:rsidRPr="006C4872">
        <w:rPr>
          <w:rFonts w:ascii="Times New Roman" w:hAnsi="Times New Roman" w:cs="Times New Roman"/>
          <w:sz w:val="24"/>
        </w:rPr>
        <w:t xml:space="preserve">Instructional time </w:t>
      </w:r>
      <w:r w:rsidR="00BF538D">
        <w:rPr>
          <w:rFonts w:ascii="Times New Roman" w:hAnsi="Times New Roman" w:cs="Times New Roman"/>
          <w:sz w:val="24"/>
        </w:rPr>
        <w:t xml:space="preserve">is </w:t>
      </w:r>
      <w:r w:rsidRPr="006C4872">
        <w:rPr>
          <w:rFonts w:ascii="Times New Roman" w:hAnsi="Times New Roman" w:cs="Times New Roman"/>
          <w:sz w:val="24"/>
        </w:rPr>
        <w:t xml:space="preserve">dedicated to focusing on how </w:t>
      </w:r>
      <w:r w:rsidR="00BF538D">
        <w:rPr>
          <w:rFonts w:ascii="Times New Roman" w:hAnsi="Times New Roman" w:cs="Times New Roman"/>
          <w:sz w:val="24"/>
        </w:rPr>
        <w:t xml:space="preserve">agriscience </w:t>
      </w:r>
      <w:r w:rsidRPr="006C4872">
        <w:rPr>
          <w:rFonts w:ascii="Times New Roman" w:hAnsi="Times New Roman" w:cs="Times New Roman"/>
          <w:sz w:val="24"/>
        </w:rPr>
        <w:t xml:space="preserve">teachers </w:t>
      </w:r>
      <w:r w:rsidR="007B406D">
        <w:rPr>
          <w:rFonts w:ascii="Times New Roman" w:hAnsi="Times New Roman" w:cs="Times New Roman"/>
          <w:sz w:val="24"/>
        </w:rPr>
        <w:t xml:space="preserve">could effectively instruct </w:t>
      </w:r>
      <w:r w:rsidRPr="006C4872">
        <w:rPr>
          <w:rFonts w:ascii="Times New Roman" w:hAnsi="Times New Roman" w:cs="Times New Roman"/>
          <w:sz w:val="24"/>
        </w:rPr>
        <w:t>and implement</w:t>
      </w:r>
      <w:r w:rsidR="007B406D">
        <w:rPr>
          <w:rFonts w:ascii="Times New Roman" w:hAnsi="Times New Roman" w:cs="Times New Roman"/>
          <w:sz w:val="24"/>
        </w:rPr>
        <w:t xml:space="preserve"> strategies for learners </w:t>
      </w:r>
      <w:r w:rsidRPr="006C4872">
        <w:rPr>
          <w:rFonts w:ascii="Times New Roman" w:hAnsi="Times New Roman" w:cs="Times New Roman"/>
          <w:sz w:val="24"/>
        </w:rPr>
        <w:t xml:space="preserve">with </w:t>
      </w:r>
      <w:r w:rsidR="002F1181" w:rsidRPr="006C4872">
        <w:rPr>
          <w:rFonts w:ascii="Times New Roman" w:hAnsi="Times New Roman" w:cs="Times New Roman"/>
          <w:sz w:val="24"/>
        </w:rPr>
        <w:t>disabilities</w:t>
      </w:r>
      <w:r w:rsidRPr="006C4872">
        <w:rPr>
          <w:rFonts w:ascii="Times New Roman" w:hAnsi="Times New Roman" w:cs="Times New Roman"/>
          <w:sz w:val="24"/>
        </w:rPr>
        <w:t xml:space="preserve"> into their classroom and laboratory settings. </w:t>
      </w:r>
      <w:r w:rsidR="007B406D">
        <w:rPr>
          <w:rFonts w:ascii="Times New Roman" w:hAnsi="Times New Roman" w:cs="Times New Roman"/>
          <w:sz w:val="24"/>
        </w:rPr>
        <w:t xml:space="preserve">Teachers are </w:t>
      </w:r>
      <w:r w:rsidRPr="006C4872">
        <w:rPr>
          <w:rFonts w:ascii="Times New Roman" w:hAnsi="Times New Roman" w:cs="Times New Roman"/>
          <w:sz w:val="24"/>
        </w:rPr>
        <w:t xml:space="preserve">required to complete various </w:t>
      </w:r>
      <w:r w:rsidR="002F1181" w:rsidRPr="006C4872">
        <w:rPr>
          <w:rFonts w:ascii="Times New Roman" w:hAnsi="Times New Roman" w:cs="Times New Roman"/>
          <w:sz w:val="24"/>
        </w:rPr>
        <w:t>modules</w:t>
      </w:r>
      <w:r w:rsidRPr="006C4872">
        <w:rPr>
          <w:rFonts w:ascii="Times New Roman" w:hAnsi="Times New Roman" w:cs="Times New Roman"/>
          <w:sz w:val="24"/>
        </w:rPr>
        <w:t xml:space="preserve"> that incorporated t</w:t>
      </w:r>
      <w:r w:rsidR="007B406D">
        <w:rPr>
          <w:rFonts w:ascii="Times New Roman" w:hAnsi="Times New Roman" w:cs="Times New Roman"/>
          <w:sz w:val="24"/>
        </w:rPr>
        <w:t xml:space="preserve">echnology as they became better </w:t>
      </w:r>
      <w:r w:rsidRPr="006C4872">
        <w:rPr>
          <w:rFonts w:ascii="Times New Roman" w:hAnsi="Times New Roman" w:cs="Times New Roman"/>
          <w:sz w:val="24"/>
        </w:rPr>
        <w:t xml:space="preserve">prepared to properly facilitate learning with students with </w:t>
      </w:r>
      <w:r w:rsidR="002F1181" w:rsidRPr="006C4872">
        <w:rPr>
          <w:rFonts w:ascii="Times New Roman" w:hAnsi="Times New Roman" w:cs="Times New Roman"/>
          <w:sz w:val="24"/>
        </w:rPr>
        <w:t>disabilities</w:t>
      </w:r>
      <w:r w:rsidRPr="006C4872">
        <w:rPr>
          <w:rFonts w:ascii="Times New Roman" w:hAnsi="Times New Roman" w:cs="Times New Roman"/>
          <w:sz w:val="24"/>
        </w:rPr>
        <w:t xml:space="preserve"> that are unique to </w:t>
      </w:r>
      <w:r w:rsidR="002F1181" w:rsidRPr="006C4872">
        <w:rPr>
          <w:rFonts w:ascii="Times New Roman" w:hAnsi="Times New Roman" w:cs="Times New Roman"/>
          <w:sz w:val="24"/>
        </w:rPr>
        <w:t>agricultural</w:t>
      </w:r>
      <w:r w:rsidRPr="006C4872">
        <w:rPr>
          <w:rFonts w:ascii="Times New Roman" w:hAnsi="Times New Roman" w:cs="Times New Roman"/>
          <w:sz w:val="24"/>
        </w:rPr>
        <w:t xml:space="preserve"> education settings.</w:t>
      </w:r>
    </w:p>
    <w:p w:rsidR="00020201" w:rsidRPr="006C4872" w:rsidRDefault="00020201" w:rsidP="006C4872">
      <w:pPr>
        <w:pStyle w:val="NoSpacing"/>
        <w:rPr>
          <w:rFonts w:ascii="Times New Roman" w:hAnsi="Times New Roman" w:cs="Times New Roman"/>
          <w:sz w:val="24"/>
        </w:rPr>
      </w:pPr>
      <w:r w:rsidRPr="006C4872">
        <w:rPr>
          <w:rFonts w:ascii="Times New Roman" w:hAnsi="Times New Roman" w:cs="Times New Roman"/>
          <w:sz w:val="24"/>
        </w:rPr>
        <w:t xml:space="preserve"> </w:t>
      </w:r>
    </w:p>
    <w:p w:rsidR="00842017" w:rsidRDefault="00842017" w:rsidP="006C4872">
      <w:pPr>
        <w:pStyle w:val="NoSpacing"/>
        <w:rPr>
          <w:rFonts w:ascii="Times New Roman" w:hAnsi="Times New Roman" w:cs="Times New Roman"/>
          <w:sz w:val="24"/>
        </w:rPr>
      </w:pPr>
      <w:r>
        <w:rPr>
          <w:rFonts w:ascii="Times New Roman" w:hAnsi="Times New Roman" w:cs="Times New Roman"/>
          <w:sz w:val="24"/>
        </w:rPr>
        <w:t xml:space="preserve">Modules contain background information on the topic, effective strategies to utilize in a learning context, </w:t>
      </w:r>
      <w:r w:rsidR="00020201" w:rsidRPr="006C4872">
        <w:rPr>
          <w:rFonts w:ascii="Times New Roman" w:hAnsi="Times New Roman" w:cs="Times New Roman"/>
          <w:sz w:val="24"/>
        </w:rPr>
        <w:t>video</w:t>
      </w:r>
      <w:r>
        <w:rPr>
          <w:rFonts w:ascii="Times New Roman" w:hAnsi="Times New Roman" w:cs="Times New Roman"/>
          <w:sz w:val="24"/>
        </w:rPr>
        <w:t xml:space="preserve"> segments of effective use of strategies, assessment of outcome measures, and additional resource links for supplemental learning. Specific </w:t>
      </w:r>
      <w:r>
        <w:rPr>
          <w:rFonts w:ascii="Times New Roman" w:hAnsi="Times New Roman" w:cs="Times New Roman"/>
          <w:sz w:val="24"/>
        </w:rPr>
        <w:lastRenderedPageBreak/>
        <w:t xml:space="preserve">modules developed/in development to maximize students’ potential and engagement in the agriscience classroom are: </w:t>
      </w:r>
      <w:r w:rsidR="007F57A4">
        <w:rPr>
          <w:rFonts w:ascii="Times New Roman" w:hAnsi="Times New Roman" w:cs="Times New Roman"/>
          <w:sz w:val="24"/>
        </w:rPr>
        <w:t xml:space="preserve">history/background/federal regulations, autism spectrum disorder, deaf or hard or hearing, dual sensory impaired, emotional/behavior disability, intellectual disability, language impairments, orthopedic impairment, other health impairment (ADHD, </w:t>
      </w:r>
      <w:r w:rsidR="00BF538D">
        <w:rPr>
          <w:rFonts w:ascii="Times New Roman" w:hAnsi="Times New Roman" w:cs="Times New Roman"/>
          <w:sz w:val="24"/>
        </w:rPr>
        <w:t>Asthma</w:t>
      </w:r>
      <w:r w:rsidR="007F57A4">
        <w:rPr>
          <w:rFonts w:ascii="Times New Roman" w:hAnsi="Times New Roman" w:cs="Times New Roman"/>
          <w:sz w:val="24"/>
        </w:rPr>
        <w:t>, ADD), specific learning disabilities (dyslexia, dysgraphia), speech impairment (fluency, phonemes, voice), traumatic brain injury, and visually impaired. Once the modules have been completed teachers showcase adaptations to lessons plans based on their actual learners within their classroom.  Feedback is provided by</w:t>
      </w:r>
      <w:r w:rsidR="00602047">
        <w:rPr>
          <w:rFonts w:ascii="Times New Roman" w:hAnsi="Times New Roman" w:cs="Times New Roman"/>
          <w:sz w:val="24"/>
        </w:rPr>
        <w:t xml:space="preserve"> the course/module instructor. </w:t>
      </w:r>
      <w:r w:rsidR="00004191">
        <w:rPr>
          <w:rFonts w:ascii="Times New Roman" w:hAnsi="Times New Roman" w:cs="Times New Roman"/>
          <w:sz w:val="24"/>
        </w:rPr>
        <w:t xml:space="preserve">Once </w:t>
      </w:r>
      <w:r w:rsidR="00BF538D">
        <w:rPr>
          <w:rFonts w:ascii="Times New Roman" w:hAnsi="Times New Roman" w:cs="Times New Roman"/>
          <w:sz w:val="24"/>
        </w:rPr>
        <w:t xml:space="preserve">final feedback is provided, </w:t>
      </w:r>
      <w:r w:rsidR="00004191">
        <w:rPr>
          <w:rFonts w:ascii="Times New Roman" w:hAnsi="Times New Roman" w:cs="Times New Roman"/>
          <w:sz w:val="24"/>
        </w:rPr>
        <w:t xml:space="preserve">college credit (in the form of a letter grade) or a professional certificate indicating 20 hours of professional development in the area of instruction of students with disabilities is awarded.  </w:t>
      </w:r>
      <w:r w:rsidR="007F57A4">
        <w:rPr>
          <w:rFonts w:ascii="Times New Roman" w:hAnsi="Times New Roman" w:cs="Times New Roman"/>
          <w:sz w:val="24"/>
        </w:rPr>
        <w:t xml:space="preserve">  </w:t>
      </w:r>
    </w:p>
    <w:p w:rsidR="00842017" w:rsidRPr="006C4872" w:rsidRDefault="00842017" w:rsidP="006C4872">
      <w:pPr>
        <w:pStyle w:val="NoSpacing"/>
        <w:rPr>
          <w:rFonts w:ascii="Times New Roman" w:hAnsi="Times New Roman" w:cs="Times New Roman"/>
          <w:sz w:val="24"/>
        </w:rPr>
      </w:pPr>
    </w:p>
    <w:p w:rsidR="009D58E2" w:rsidRPr="00842017" w:rsidRDefault="009D58E2" w:rsidP="00842017">
      <w:pPr>
        <w:pStyle w:val="NoSpacing"/>
        <w:jc w:val="center"/>
        <w:rPr>
          <w:rFonts w:ascii="Times New Roman" w:hAnsi="Times New Roman" w:cs="Times New Roman"/>
          <w:b/>
          <w:sz w:val="24"/>
        </w:rPr>
      </w:pPr>
      <w:r w:rsidRPr="00842017">
        <w:rPr>
          <w:rFonts w:ascii="Times New Roman" w:hAnsi="Times New Roman" w:cs="Times New Roman"/>
          <w:b/>
          <w:sz w:val="24"/>
        </w:rPr>
        <w:t>Results to date/implications</w:t>
      </w:r>
    </w:p>
    <w:p w:rsidR="009D58E2" w:rsidRDefault="00020201" w:rsidP="006C4872">
      <w:pPr>
        <w:pStyle w:val="NoSpacing"/>
        <w:rPr>
          <w:rFonts w:ascii="Times New Roman" w:hAnsi="Times New Roman" w:cs="Times New Roman"/>
          <w:sz w:val="24"/>
        </w:rPr>
      </w:pPr>
      <w:r w:rsidRPr="006C4872">
        <w:rPr>
          <w:rFonts w:ascii="Times New Roman" w:hAnsi="Times New Roman" w:cs="Times New Roman"/>
          <w:sz w:val="24"/>
        </w:rPr>
        <w:t>Anecdotal evidence suggest</w:t>
      </w:r>
      <w:r w:rsidR="00951167">
        <w:rPr>
          <w:rFonts w:ascii="Times New Roman" w:hAnsi="Times New Roman" w:cs="Times New Roman"/>
          <w:sz w:val="24"/>
        </w:rPr>
        <w:t>ed</w:t>
      </w:r>
      <w:r w:rsidRPr="006C4872">
        <w:rPr>
          <w:rFonts w:ascii="Times New Roman" w:hAnsi="Times New Roman" w:cs="Times New Roman"/>
          <w:sz w:val="24"/>
        </w:rPr>
        <w:t xml:space="preserve"> that teachers who have </w:t>
      </w:r>
      <w:r w:rsidR="00004191">
        <w:rPr>
          <w:rFonts w:ascii="Times New Roman" w:hAnsi="Times New Roman" w:cs="Times New Roman"/>
          <w:sz w:val="24"/>
        </w:rPr>
        <w:t xml:space="preserve">completed modules are more comfortable with and </w:t>
      </w:r>
      <w:r w:rsidRPr="006C4872">
        <w:rPr>
          <w:rFonts w:ascii="Times New Roman" w:hAnsi="Times New Roman" w:cs="Times New Roman"/>
          <w:sz w:val="24"/>
        </w:rPr>
        <w:t xml:space="preserve">prepared to facilitate, </w:t>
      </w:r>
      <w:r w:rsidR="002F1181" w:rsidRPr="006C4872">
        <w:rPr>
          <w:rFonts w:ascii="Times New Roman" w:hAnsi="Times New Roman" w:cs="Times New Roman"/>
          <w:sz w:val="24"/>
        </w:rPr>
        <w:t>demonstrate</w:t>
      </w:r>
      <w:r w:rsidR="00B6622C" w:rsidRPr="006C4872">
        <w:rPr>
          <w:rFonts w:ascii="Times New Roman" w:hAnsi="Times New Roman" w:cs="Times New Roman"/>
          <w:sz w:val="24"/>
        </w:rPr>
        <w:t>,</w:t>
      </w:r>
      <w:r w:rsidRPr="006C4872">
        <w:rPr>
          <w:rFonts w:ascii="Times New Roman" w:hAnsi="Times New Roman" w:cs="Times New Roman"/>
          <w:sz w:val="24"/>
        </w:rPr>
        <w:t xml:space="preserve"> and instruct students with </w:t>
      </w:r>
      <w:r w:rsidR="002F1181" w:rsidRPr="006C4872">
        <w:rPr>
          <w:rFonts w:ascii="Times New Roman" w:hAnsi="Times New Roman" w:cs="Times New Roman"/>
          <w:sz w:val="24"/>
        </w:rPr>
        <w:t>disabilities</w:t>
      </w:r>
      <w:r w:rsidRPr="006C4872">
        <w:rPr>
          <w:rFonts w:ascii="Times New Roman" w:hAnsi="Times New Roman" w:cs="Times New Roman"/>
          <w:sz w:val="24"/>
        </w:rPr>
        <w:t xml:space="preserve"> in classroom and laboratory settings. Further, the teachers are </w:t>
      </w:r>
      <w:r w:rsidR="0032405B">
        <w:rPr>
          <w:rFonts w:ascii="Times New Roman" w:hAnsi="Times New Roman" w:cs="Times New Roman"/>
          <w:sz w:val="24"/>
        </w:rPr>
        <w:t>providing a highly effective</w:t>
      </w:r>
      <w:r w:rsidR="002F3458" w:rsidRPr="006C4872">
        <w:rPr>
          <w:rFonts w:ascii="Times New Roman" w:hAnsi="Times New Roman" w:cs="Times New Roman"/>
          <w:sz w:val="24"/>
        </w:rPr>
        <w:t xml:space="preserve"> responsive environment </w:t>
      </w:r>
      <w:r w:rsidRPr="006C4872">
        <w:rPr>
          <w:rFonts w:ascii="Times New Roman" w:hAnsi="Times New Roman" w:cs="Times New Roman"/>
          <w:sz w:val="24"/>
        </w:rPr>
        <w:t>that meet</w:t>
      </w:r>
      <w:r w:rsidR="0032405B">
        <w:rPr>
          <w:rFonts w:ascii="Times New Roman" w:hAnsi="Times New Roman" w:cs="Times New Roman"/>
          <w:sz w:val="24"/>
        </w:rPr>
        <w:t>s</w:t>
      </w:r>
      <w:r w:rsidRPr="006C4872">
        <w:rPr>
          <w:rFonts w:ascii="Times New Roman" w:hAnsi="Times New Roman" w:cs="Times New Roman"/>
          <w:sz w:val="24"/>
        </w:rPr>
        <w:t xml:space="preserve"> the needs of diverse learners</w:t>
      </w:r>
      <w:r w:rsidR="002F3458" w:rsidRPr="006C4872">
        <w:rPr>
          <w:rFonts w:ascii="Times New Roman" w:hAnsi="Times New Roman" w:cs="Times New Roman"/>
          <w:sz w:val="24"/>
        </w:rPr>
        <w:t xml:space="preserve"> </w:t>
      </w:r>
      <w:r w:rsidR="0032405B">
        <w:rPr>
          <w:rFonts w:ascii="Times New Roman" w:hAnsi="Times New Roman" w:cs="Times New Roman"/>
          <w:sz w:val="24"/>
        </w:rPr>
        <w:t xml:space="preserve">and enhances </w:t>
      </w:r>
      <w:r w:rsidR="002F3458" w:rsidRPr="006C4872">
        <w:rPr>
          <w:rFonts w:ascii="Times New Roman" w:hAnsi="Times New Roman" w:cs="Times New Roman"/>
          <w:sz w:val="24"/>
        </w:rPr>
        <w:t xml:space="preserve">student </w:t>
      </w:r>
      <w:r w:rsidR="0032405B">
        <w:rPr>
          <w:rFonts w:ascii="Times New Roman" w:hAnsi="Times New Roman" w:cs="Times New Roman"/>
          <w:sz w:val="24"/>
        </w:rPr>
        <w:t xml:space="preserve">learning </w:t>
      </w:r>
      <w:r w:rsidR="002F3458" w:rsidRPr="006C4872">
        <w:rPr>
          <w:rFonts w:ascii="Times New Roman" w:hAnsi="Times New Roman" w:cs="Times New Roman"/>
          <w:sz w:val="24"/>
        </w:rPr>
        <w:t>potential</w:t>
      </w:r>
      <w:r w:rsidRPr="006C4872">
        <w:rPr>
          <w:rFonts w:ascii="Times New Roman" w:hAnsi="Times New Roman" w:cs="Times New Roman"/>
          <w:sz w:val="24"/>
        </w:rPr>
        <w:t xml:space="preserve">. </w:t>
      </w:r>
      <w:r w:rsidR="00004191">
        <w:rPr>
          <w:rFonts w:ascii="Times New Roman" w:hAnsi="Times New Roman" w:cs="Times New Roman"/>
          <w:sz w:val="24"/>
        </w:rPr>
        <w:t xml:space="preserve">Agriscience teachers suggest that learning through an online self-paced system meets their professional development needs and is cost effective.  </w:t>
      </w:r>
    </w:p>
    <w:p w:rsidR="00004191" w:rsidRPr="006C4872" w:rsidRDefault="00004191" w:rsidP="006C4872">
      <w:pPr>
        <w:pStyle w:val="NoSpacing"/>
        <w:rPr>
          <w:rFonts w:ascii="Times New Roman" w:hAnsi="Times New Roman" w:cs="Times New Roman"/>
          <w:sz w:val="24"/>
        </w:rPr>
      </w:pPr>
    </w:p>
    <w:p w:rsidR="009D58E2" w:rsidRPr="006C4872" w:rsidRDefault="009D58E2" w:rsidP="006C4872">
      <w:pPr>
        <w:pStyle w:val="NoSpacing"/>
        <w:jc w:val="center"/>
        <w:rPr>
          <w:rFonts w:ascii="Times New Roman" w:hAnsi="Times New Roman" w:cs="Times New Roman"/>
          <w:b/>
          <w:sz w:val="24"/>
        </w:rPr>
      </w:pPr>
      <w:r w:rsidRPr="006C4872">
        <w:rPr>
          <w:rFonts w:ascii="Times New Roman" w:hAnsi="Times New Roman" w:cs="Times New Roman"/>
          <w:b/>
          <w:sz w:val="24"/>
        </w:rPr>
        <w:t>Future plans/advice to others</w:t>
      </w:r>
    </w:p>
    <w:p w:rsidR="00020201" w:rsidRPr="006C4872" w:rsidRDefault="00004191" w:rsidP="006C4872">
      <w:pPr>
        <w:pStyle w:val="NoSpacing"/>
        <w:rPr>
          <w:rFonts w:ascii="Times New Roman" w:hAnsi="Times New Roman" w:cs="Times New Roman"/>
          <w:sz w:val="24"/>
        </w:rPr>
      </w:pPr>
      <w:r>
        <w:rPr>
          <w:rFonts w:ascii="Times New Roman" w:hAnsi="Times New Roman" w:cs="Times New Roman"/>
          <w:sz w:val="24"/>
        </w:rPr>
        <w:t>Further professional development on specific topics that have a state-wide impact in the educational community should be examined through an online app</w:t>
      </w:r>
      <w:r w:rsidR="00FA54D4">
        <w:rPr>
          <w:rFonts w:ascii="Times New Roman" w:hAnsi="Times New Roman" w:cs="Times New Roman"/>
          <w:sz w:val="24"/>
        </w:rPr>
        <w:t>lication with faculty feedback on</w:t>
      </w:r>
      <w:r>
        <w:rPr>
          <w:rFonts w:ascii="Times New Roman" w:hAnsi="Times New Roman" w:cs="Times New Roman"/>
          <w:sz w:val="24"/>
        </w:rPr>
        <w:t xml:space="preserve"> implementation into local </w:t>
      </w:r>
      <w:r w:rsidR="00FA54D4">
        <w:rPr>
          <w:rFonts w:ascii="Times New Roman" w:hAnsi="Times New Roman" w:cs="Times New Roman"/>
          <w:sz w:val="24"/>
        </w:rPr>
        <w:t xml:space="preserve">school-based </w:t>
      </w:r>
      <w:r>
        <w:rPr>
          <w:rFonts w:ascii="Times New Roman" w:hAnsi="Times New Roman" w:cs="Times New Roman"/>
          <w:sz w:val="24"/>
        </w:rPr>
        <w:t xml:space="preserve">programs. </w:t>
      </w:r>
      <w:r w:rsidRPr="00004191">
        <w:rPr>
          <w:rFonts w:ascii="Times New Roman" w:hAnsi="Times New Roman" w:cs="Times New Roman"/>
          <w:sz w:val="24"/>
        </w:rPr>
        <w:t>The online submission and feedback aids in the connection of teacher education faculty to maintain relevance and connections to agriscience teachers throughout the state</w:t>
      </w:r>
      <w:r w:rsidR="00FA54D4">
        <w:rPr>
          <w:rFonts w:ascii="Times New Roman" w:hAnsi="Times New Roman" w:cs="Times New Roman"/>
          <w:sz w:val="24"/>
        </w:rPr>
        <w:t>.  Furthermore, the connections lead t</w:t>
      </w:r>
      <w:r w:rsidRPr="00004191">
        <w:rPr>
          <w:rFonts w:ascii="Times New Roman" w:hAnsi="Times New Roman" w:cs="Times New Roman"/>
          <w:sz w:val="24"/>
        </w:rPr>
        <w:t>o better working relationships between the university, department, and the agriscience teachers</w:t>
      </w:r>
      <w:r w:rsidR="00602047">
        <w:rPr>
          <w:rFonts w:ascii="Times New Roman" w:hAnsi="Times New Roman" w:cs="Times New Roman"/>
          <w:sz w:val="24"/>
        </w:rPr>
        <w:t>.</w:t>
      </w:r>
    </w:p>
    <w:p w:rsidR="009D58E2" w:rsidRPr="006C4872" w:rsidRDefault="009D58E2" w:rsidP="006C4872">
      <w:pPr>
        <w:pStyle w:val="NoSpacing"/>
        <w:rPr>
          <w:rFonts w:ascii="Times New Roman" w:hAnsi="Times New Roman" w:cs="Times New Roman"/>
          <w:sz w:val="24"/>
        </w:rPr>
      </w:pPr>
    </w:p>
    <w:p w:rsidR="009D58E2" w:rsidRPr="006C4872" w:rsidRDefault="009D58E2" w:rsidP="006C4872">
      <w:pPr>
        <w:pStyle w:val="NoSpacing"/>
        <w:jc w:val="center"/>
        <w:rPr>
          <w:rFonts w:ascii="Times New Roman" w:hAnsi="Times New Roman" w:cs="Times New Roman"/>
          <w:b/>
          <w:sz w:val="24"/>
        </w:rPr>
      </w:pPr>
      <w:r w:rsidRPr="006C4872">
        <w:rPr>
          <w:rFonts w:ascii="Times New Roman" w:hAnsi="Times New Roman" w:cs="Times New Roman"/>
          <w:b/>
          <w:sz w:val="24"/>
        </w:rPr>
        <w:lastRenderedPageBreak/>
        <w:t>Cost/resources needed</w:t>
      </w:r>
    </w:p>
    <w:p w:rsidR="000E5777" w:rsidRPr="006C4872" w:rsidRDefault="00602047" w:rsidP="006C4872">
      <w:pPr>
        <w:pStyle w:val="NoSpacing"/>
        <w:rPr>
          <w:rFonts w:ascii="Times New Roman" w:hAnsi="Times New Roman" w:cs="Times New Roman"/>
          <w:sz w:val="24"/>
        </w:rPr>
      </w:pPr>
      <w:r>
        <w:rPr>
          <w:rFonts w:ascii="Times New Roman" w:hAnsi="Times New Roman" w:cs="Times New Roman"/>
          <w:sz w:val="24"/>
        </w:rPr>
        <w:t xml:space="preserve">Resources needed to complete the professional development modules include: </w:t>
      </w:r>
      <w:r w:rsidR="000E5777" w:rsidRPr="006C4872">
        <w:rPr>
          <w:rFonts w:ascii="Times New Roman" w:hAnsi="Times New Roman" w:cs="Times New Roman"/>
          <w:sz w:val="24"/>
        </w:rPr>
        <w:t>website</w:t>
      </w:r>
      <w:r>
        <w:rPr>
          <w:rFonts w:ascii="Times New Roman" w:hAnsi="Times New Roman" w:cs="Times New Roman"/>
          <w:sz w:val="24"/>
        </w:rPr>
        <w:t xml:space="preserve"> capability (design and delivery)</w:t>
      </w:r>
      <w:r w:rsidR="000E5777" w:rsidRPr="006C4872">
        <w:rPr>
          <w:rFonts w:ascii="Times New Roman" w:hAnsi="Times New Roman" w:cs="Times New Roman"/>
          <w:sz w:val="24"/>
        </w:rPr>
        <w:t xml:space="preserve">, </w:t>
      </w:r>
      <w:r>
        <w:rPr>
          <w:rFonts w:ascii="Times New Roman" w:hAnsi="Times New Roman" w:cs="Times New Roman"/>
          <w:sz w:val="24"/>
        </w:rPr>
        <w:t xml:space="preserve">identification of </w:t>
      </w:r>
      <w:r w:rsidR="000E5777" w:rsidRPr="006C4872">
        <w:rPr>
          <w:rFonts w:ascii="Times New Roman" w:hAnsi="Times New Roman" w:cs="Times New Roman"/>
          <w:sz w:val="24"/>
        </w:rPr>
        <w:t>topic</w:t>
      </w:r>
      <w:r>
        <w:rPr>
          <w:rFonts w:ascii="Times New Roman" w:hAnsi="Times New Roman" w:cs="Times New Roman"/>
          <w:sz w:val="24"/>
        </w:rPr>
        <w:t>al</w:t>
      </w:r>
      <w:r w:rsidR="000E5777" w:rsidRPr="006C4872">
        <w:rPr>
          <w:rFonts w:ascii="Times New Roman" w:hAnsi="Times New Roman" w:cs="Times New Roman"/>
          <w:sz w:val="24"/>
        </w:rPr>
        <w:t xml:space="preserve"> areas</w:t>
      </w:r>
      <w:r>
        <w:rPr>
          <w:rFonts w:ascii="Times New Roman" w:hAnsi="Times New Roman" w:cs="Times New Roman"/>
          <w:sz w:val="24"/>
        </w:rPr>
        <w:t>, t</w:t>
      </w:r>
      <w:r w:rsidR="000E5777" w:rsidRPr="006C4872">
        <w:rPr>
          <w:rFonts w:ascii="Times New Roman" w:hAnsi="Times New Roman" w:cs="Times New Roman"/>
          <w:sz w:val="24"/>
        </w:rPr>
        <w:t>eacher</w:t>
      </w:r>
      <w:r>
        <w:rPr>
          <w:rFonts w:ascii="Times New Roman" w:hAnsi="Times New Roman" w:cs="Times New Roman"/>
          <w:sz w:val="24"/>
        </w:rPr>
        <w:t>s</w:t>
      </w:r>
      <w:r w:rsidR="000E5777" w:rsidRPr="006C4872">
        <w:rPr>
          <w:rFonts w:ascii="Times New Roman" w:hAnsi="Times New Roman" w:cs="Times New Roman"/>
          <w:sz w:val="24"/>
        </w:rPr>
        <w:t xml:space="preserve"> </w:t>
      </w:r>
      <w:r>
        <w:rPr>
          <w:rFonts w:ascii="Times New Roman" w:hAnsi="Times New Roman" w:cs="Times New Roman"/>
          <w:sz w:val="24"/>
        </w:rPr>
        <w:t xml:space="preserve">and faculty </w:t>
      </w:r>
      <w:r w:rsidR="000E5777" w:rsidRPr="006C4872">
        <w:rPr>
          <w:rFonts w:ascii="Times New Roman" w:hAnsi="Times New Roman" w:cs="Times New Roman"/>
          <w:sz w:val="24"/>
        </w:rPr>
        <w:t>feedback on effectiveness</w:t>
      </w:r>
      <w:r>
        <w:rPr>
          <w:rFonts w:ascii="Times New Roman" w:hAnsi="Times New Roman" w:cs="Times New Roman"/>
          <w:sz w:val="24"/>
        </w:rPr>
        <w:t xml:space="preserve"> during development, district feedback to ensure modules </w:t>
      </w:r>
      <w:r w:rsidR="000E5777" w:rsidRPr="006C4872">
        <w:rPr>
          <w:rFonts w:ascii="Times New Roman" w:hAnsi="Times New Roman" w:cs="Times New Roman"/>
          <w:sz w:val="24"/>
        </w:rPr>
        <w:t xml:space="preserve">address needs, </w:t>
      </w:r>
      <w:r>
        <w:rPr>
          <w:rFonts w:ascii="Times New Roman" w:hAnsi="Times New Roman" w:cs="Times New Roman"/>
          <w:sz w:val="24"/>
        </w:rPr>
        <w:t xml:space="preserve">and </w:t>
      </w:r>
      <w:r w:rsidR="000E5777" w:rsidRPr="006C4872">
        <w:rPr>
          <w:rFonts w:ascii="Times New Roman" w:hAnsi="Times New Roman" w:cs="Times New Roman"/>
          <w:sz w:val="24"/>
        </w:rPr>
        <w:t>video equipment.</w:t>
      </w:r>
    </w:p>
    <w:p w:rsidR="009D58E2" w:rsidRDefault="009D58E2" w:rsidP="009D58E2">
      <w:pPr>
        <w:jc w:val="center"/>
        <w:rPr>
          <w:rFonts w:ascii="Times New Roman" w:hAnsi="Times New Roman" w:cs="Times New Roman"/>
          <w:sz w:val="24"/>
          <w:szCs w:val="24"/>
        </w:rPr>
      </w:pPr>
    </w:p>
    <w:p w:rsidR="00602047" w:rsidRDefault="00602047">
      <w:pPr>
        <w:rPr>
          <w:rFonts w:ascii="Times New Roman" w:hAnsi="Times New Roman" w:cs="Times New Roman"/>
          <w:b/>
          <w:sz w:val="24"/>
          <w:szCs w:val="24"/>
        </w:rPr>
      </w:pPr>
      <w:r>
        <w:rPr>
          <w:rFonts w:ascii="Times New Roman" w:hAnsi="Times New Roman" w:cs="Times New Roman"/>
          <w:b/>
          <w:sz w:val="24"/>
          <w:szCs w:val="24"/>
        </w:rPr>
        <w:br w:type="page"/>
      </w:r>
    </w:p>
    <w:p w:rsidR="009D58E2" w:rsidRPr="00955B95" w:rsidRDefault="009D58E2" w:rsidP="009D58E2">
      <w:pPr>
        <w:jc w:val="center"/>
        <w:rPr>
          <w:rFonts w:ascii="Times New Roman" w:hAnsi="Times New Roman" w:cs="Times New Roman"/>
          <w:b/>
          <w:sz w:val="24"/>
          <w:szCs w:val="24"/>
        </w:rPr>
      </w:pPr>
      <w:r w:rsidRPr="00955B95">
        <w:rPr>
          <w:rFonts w:ascii="Times New Roman" w:hAnsi="Times New Roman" w:cs="Times New Roman"/>
          <w:b/>
          <w:sz w:val="24"/>
          <w:szCs w:val="24"/>
        </w:rPr>
        <w:lastRenderedPageBreak/>
        <w:t>References</w:t>
      </w:r>
    </w:p>
    <w:p w:rsidR="00940817" w:rsidRPr="00955B95" w:rsidRDefault="00DF2EF6" w:rsidP="00DF2EF6">
      <w:pPr>
        <w:rPr>
          <w:rFonts w:ascii="Times New Roman" w:hAnsi="Times New Roman" w:cs="Times New Roman"/>
          <w:sz w:val="24"/>
          <w:szCs w:val="24"/>
          <w:shd w:val="clear" w:color="auto" w:fill="FFFFFF"/>
        </w:rPr>
      </w:pPr>
      <w:r w:rsidRPr="00955B95">
        <w:rPr>
          <w:rFonts w:ascii="Times New Roman" w:hAnsi="Times New Roman" w:cs="Times New Roman"/>
          <w:sz w:val="24"/>
          <w:szCs w:val="24"/>
          <w:shd w:val="clear" w:color="auto" w:fill="FFFFFF"/>
        </w:rPr>
        <w:t xml:space="preserve">     </w:t>
      </w:r>
      <w:r w:rsidR="00955B95">
        <w:rPr>
          <w:rFonts w:ascii="Times New Roman" w:hAnsi="Times New Roman" w:cs="Times New Roman"/>
          <w:sz w:val="24"/>
          <w:szCs w:val="24"/>
          <w:shd w:val="clear" w:color="auto" w:fill="FFFFFF"/>
        </w:rPr>
        <w:t>Dixon, F.A.,</w:t>
      </w:r>
      <w:r w:rsidR="00955B95" w:rsidRPr="00955B95">
        <w:rPr>
          <w:rFonts w:ascii="Times New Roman" w:hAnsi="Times New Roman" w:cs="Times New Roman"/>
          <w:sz w:val="24"/>
          <w:szCs w:val="24"/>
          <w:shd w:val="clear" w:color="auto" w:fill="FFFFFF"/>
        </w:rPr>
        <w:t xml:space="preserve"> Yssel</w:t>
      </w:r>
      <w:r w:rsidR="00940817" w:rsidRPr="00955B95">
        <w:rPr>
          <w:rFonts w:ascii="Times New Roman" w:hAnsi="Times New Roman" w:cs="Times New Roman"/>
          <w:sz w:val="24"/>
          <w:szCs w:val="24"/>
          <w:shd w:val="clear" w:color="auto" w:fill="FFFFFF"/>
        </w:rPr>
        <w:t xml:space="preserve">, N., McConnell, J.M., &amp; Hardin, T. (2014). Differentiated Instruction, Professional Development, and Teacher Efficacy. </w:t>
      </w:r>
      <w:r w:rsidR="00955B95" w:rsidRPr="00955B95">
        <w:rPr>
          <w:rFonts w:ascii="Times New Roman" w:hAnsi="Times New Roman" w:cs="Times New Roman"/>
          <w:i/>
          <w:sz w:val="24"/>
          <w:szCs w:val="24"/>
          <w:shd w:val="clear" w:color="auto" w:fill="FFFFFF"/>
        </w:rPr>
        <w:t>Journal</w:t>
      </w:r>
      <w:r w:rsidR="00940817" w:rsidRPr="00955B95">
        <w:rPr>
          <w:rFonts w:ascii="Times New Roman" w:hAnsi="Times New Roman" w:cs="Times New Roman"/>
          <w:i/>
          <w:sz w:val="24"/>
          <w:szCs w:val="24"/>
          <w:shd w:val="clear" w:color="auto" w:fill="FFFFFF"/>
        </w:rPr>
        <w:t xml:space="preserve"> for the Education of the Gifted, 39 </w:t>
      </w:r>
      <w:r w:rsidR="00940817" w:rsidRPr="00955B95">
        <w:rPr>
          <w:rFonts w:ascii="Times New Roman" w:hAnsi="Times New Roman" w:cs="Times New Roman"/>
          <w:sz w:val="24"/>
          <w:szCs w:val="24"/>
          <w:shd w:val="clear" w:color="auto" w:fill="FFFFFF"/>
        </w:rPr>
        <w:t>(2), 111-127.</w:t>
      </w:r>
    </w:p>
    <w:p w:rsidR="00DF2EF6" w:rsidRPr="00955B95" w:rsidRDefault="00955B95" w:rsidP="00DF2EF6">
      <w:pPr>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proofErr w:type="spellStart"/>
      <w:r w:rsidR="00DF2EF6" w:rsidRPr="00955B95">
        <w:rPr>
          <w:rFonts w:ascii="Times New Roman" w:hAnsi="Times New Roman" w:cs="Times New Roman"/>
          <w:sz w:val="24"/>
          <w:szCs w:val="24"/>
          <w:shd w:val="clear" w:color="auto" w:fill="FFFFFF"/>
        </w:rPr>
        <w:t>Katsiyannis</w:t>
      </w:r>
      <w:proofErr w:type="spellEnd"/>
      <w:r w:rsidR="00DF2EF6" w:rsidRPr="00955B95">
        <w:rPr>
          <w:rFonts w:ascii="Times New Roman" w:hAnsi="Times New Roman" w:cs="Times New Roman"/>
          <w:sz w:val="24"/>
          <w:szCs w:val="24"/>
          <w:shd w:val="clear" w:color="auto" w:fill="FFFFFF"/>
        </w:rPr>
        <w:t xml:space="preserve">, A., Yell, M., &amp; Bradley, R. (2001). Reflections </w:t>
      </w:r>
      <w:proofErr w:type="gramStart"/>
      <w:r w:rsidR="00DF2EF6" w:rsidRPr="00955B95">
        <w:rPr>
          <w:rFonts w:ascii="Times New Roman" w:hAnsi="Times New Roman" w:cs="Times New Roman"/>
          <w:sz w:val="24"/>
          <w:szCs w:val="24"/>
          <w:shd w:val="clear" w:color="auto" w:fill="FFFFFF"/>
        </w:rPr>
        <w:t>On</w:t>
      </w:r>
      <w:proofErr w:type="gramEnd"/>
      <w:r w:rsidR="00DF2EF6" w:rsidRPr="00955B95">
        <w:rPr>
          <w:rFonts w:ascii="Times New Roman" w:hAnsi="Times New Roman" w:cs="Times New Roman"/>
          <w:sz w:val="24"/>
          <w:szCs w:val="24"/>
          <w:shd w:val="clear" w:color="auto" w:fill="FFFFFF"/>
        </w:rPr>
        <w:t xml:space="preserve"> The 25th Anniversary Of The </w:t>
      </w:r>
      <w:r>
        <w:rPr>
          <w:rFonts w:ascii="Times New Roman" w:hAnsi="Times New Roman" w:cs="Times New Roman"/>
          <w:sz w:val="24"/>
          <w:szCs w:val="24"/>
          <w:shd w:val="clear" w:color="auto" w:fill="FFFFFF"/>
        </w:rPr>
        <w:t xml:space="preserve">         </w:t>
      </w:r>
      <w:r w:rsidR="00DF2EF6" w:rsidRPr="00955B95">
        <w:rPr>
          <w:rFonts w:ascii="Times New Roman" w:hAnsi="Times New Roman" w:cs="Times New Roman"/>
          <w:sz w:val="24"/>
          <w:szCs w:val="24"/>
          <w:shd w:val="clear" w:color="auto" w:fill="FFFFFF"/>
        </w:rPr>
        <w:t>Individuals With Disabilities Education Act.</w:t>
      </w:r>
      <w:r w:rsidR="00DF2EF6" w:rsidRPr="00955B95">
        <w:rPr>
          <w:rStyle w:val="apple-converted-space"/>
          <w:rFonts w:ascii="Times New Roman" w:hAnsi="Times New Roman" w:cs="Times New Roman"/>
          <w:sz w:val="24"/>
          <w:szCs w:val="24"/>
          <w:shd w:val="clear" w:color="auto" w:fill="FFFFFF"/>
        </w:rPr>
        <w:t> </w:t>
      </w:r>
      <w:r w:rsidR="00DF2EF6" w:rsidRPr="00955B95">
        <w:rPr>
          <w:rFonts w:ascii="Times New Roman" w:hAnsi="Times New Roman" w:cs="Times New Roman"/>
          <w:i/>
          <w:iCs/>
          <w:sz w:val="24"/>
          <w:szCs w:val="24"/>
          <w:shd w:val="clear" w:color="auto" w:fill="FFFFFF"/>
        </w:rPr>
        <w:t>Remedial and Special Education,</w:t>
      </w:r>
      <w:r w:rsidR="00DF2EF6" w:rsidRPr="00955B95">
        <w:rPr>
          <w:rStyle w:val="apple-converted-space"/>
          <w:rFonts w:ascii="Times New Roman" w:hAnsi="Times New Roman" w:cs="Times New Roman"/>
          <w:sz w:val="24"/>
          <w:szCs w:val="24"/>
          <w:shd w:val="clear" w:color="auto" w:fill="FFFFFF"/>
        </w:rPr>
        <w:t xml:space="preserve"> 22 (6), </w:t>
      </w:r>
      <w:r w:rsidR="00DF2EF6" w:rsidRPr="00955B95">
        <w:rPr>
          <w:rFonts w:ascii="Times New Roman" w:hAnsi="Times New Roman" w:cs="Times New Roman"/>
          <w:sz w:val="24"/>
          <w:szCs w:val="24"/>
          <w:shd w:val="clear" w:color="auto" w:fill="FFFFFF"/>
        </w:rPr>
        <w:t>324-334.</w:t>
      </w:r>
    </w:p>
    <w:p w:rsidR="009D58E2" w:rsidRPr="00955B95" w:rsidRDefault="00955B95" w:rsidP="00955B95">
      <w:pPr>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p>
    <w:sectPr w:rsidR="009D58E2" w:rsidRPr="00955B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D0100F"/>
    <w:multiLevelType w:val="hybridMultilevel"/>
    <w:tmpl w:val="9BE0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CA16B2"/>
    <w:multiLevelType w:val="hybridMultilevel"/>
    <w:tmpl w:val="B6208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741"/>
    <w:rsid w:val="00004191"/>
    <w:rsid w:val="00020201"/>
    <w:rsid w:val="000E5777"/>
    <w:rsid w:val="0014348F"/>
    <w:rsid w:val="0018154E"/>
    <w:rsid w:val="00187754"/>
    <w:rsid w:val="0021244F"/>
    <w:rsid w:val="002B378A"/>
    <w:rsid w:val="002F1181"/>
    <w:rsid w:val="002F3458"/>
    <w:rsid w:val="00322424"/>
    <w:rsid w:val="0032405B"/>
    <w:rsid w:val="003800F9"/>
    <w:rsid w:val="003872C1"/>
    <w:rsid w:val="003B3AD3"/>
    <w:rsid w:val="00417985"/>
    <w:rsid w:val="0046794D"/>
    <w:rsid w:val="00475EDF"/>
    <w:rsid w:val="00593113"/>
    <w:rsid w:val="005E727D"/>
    <w:rsid w:val="005F1487"/>
    <w:rsid w:val="00602047"/>
    <w:rsid w:val="006C4872"/>
    <w:rsid w:val="007B406D"/>
    <w:rsid w:val="007F57A4"/>
    <w:rsid w:val="00842017"/>
    <w:rsid w:val="00870741"/>
    <w:rsid w:val="008C5521"/>
    <w:rsid w:val="00940817"/>
    <w:rsid w:val="00951167"/>
    <w:rsid w:val="00955B95"/>
    <w:rsid w:val="00985E11"/>
    <w:rsid w:val="009A6299"/>
    <w:rsid w:val="009D58E2"/>
    <w:rsid w:val="00A505A0"/>
    <w:rsid w:val="00A50D08"/>
    <w:rsid w:val="00AA15EC"/>
    <w:rsid w:val="00B6622C"/>
    <w:rsid w:val="00BD154B"/>
    <w:rsid w:val="00BD592E"/>
    <w:rsid w:val="00BF3B08"/>
    <w:rsid w:val="00BF538D"/>
    <w:rsid w:val="00C135D9"/>
    <w:rsid w:val="00C17919"/>
    <w:rsid w:val="00C81331"/>
    <w:rsid w:val="00D728DE"/>
    <w:rsid w:val="00DF1B97"/>
    <w:rsid w:val="00DF2EF6"/>
    <w:rsid w:val="00E376C4"/>
    <w:rsid w:val="00E873CB"/>
    <w:rsid w:val="00EF61B8"/>
    <w:rsid w:val="00F8715C"/>
    <w:rsid w:val="00FA5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328B40-253A-4B76-A159-9C9D1117B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D08"/>
    <w:pPr>
      <w:ind w:left="720"/>
      <w:contextualSpacing/>
    </w:pPr>
  </w:style>
  <w:style w:type="character" w:styleId="Hyperlink">
    <w:name w:val="Hyperlink"/>
    <w:basedOn w:val="DefaultParagraphFont"/>
    <w:uiPriority w:val="99"/>
    <w:unhideWhenUsed/>
    <w:rsid w:val="00E376C4"/>
    <w:rPr>
      <w:color w:val="0563C1" w:themeColor="hyperlink"/>
      <w:u w:val="single"/>
    </w:rPr>
  </w:style>
  <w:style w:type="character" w:customStyle="1" w:styleId="apple-converted-space">
    <w:name w:val="apple-converted-space"/>
    <w:basedOn w:val="DefaultParagraphFont"/>
    <w:rsid w:val="000E5777"/>
  </w:style>
  <w:style w:type="character" w:styleId="FollowedHyperlink">
    <w:name w:val="FollowedHyperlink"/>
    <w:basedOn w:val="DefaultParagraphFont"/>
    <w:uiPriority w:val="99"/>
    <w:semiHidden/>
    <w:unhideWhenUsed/>
    <w:rsid w:val="00DF2EF6"/>
    <w:rPr>
      <w:color w:val="954F72" w:themeColor="followedHyperlink"/>
      <w:u w:val="single"/>
    </w:rPr>
  </w:style>
  <w:style w:type="paragraph" w:styleId="NoSpacing">
    <w:name w:val="No Spacing"/>
    <w:uiPriority w:val="1"/>
    <w:qFormat/>
    <w:rsid w:val="006C4872"/>
    <w:pPr>
      <w:spacing w:after="0" w:line="240" w:lineRule="auto"/>
    </w:pPr>
  </w:style>
  <w:style w:type="paragraph" w:styleId="BalloonText">
    <w:name w:val="Balloon Text"/>
    <w:basedOn w:val="Normal"/>
    <w:link w:val="BalloonTextChar"/>
    <w:uiPriority w:val="99"/>
    <w:semiHidden/>
    <w:unhideWhenUsed/>
    <w:rsid w:val="007B40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06D"/>
    <w:rPr>
      <w:rFonts w:ascii="Segoe UI" w:hAnsi="Segoe UI" w:cs="Segoe UI"/>
      <w:sz w:val="18"/>
      <w:szCs w:val="18"/>
    </w:rPr>
  </w:style>
  <w:style w:type="table" w:styleId="TableGrid">
    <w:name w:val="Table Grid"/>
    <w:basedOn w:val="TableNormal"/>
    <w:uiPriority w:val="59"/>
    <w:rsid w:val="007F5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1072</Words>
  <Characters>6116</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Manning,Rachel A</dc:creator>
  <cp:lastModifiedBy>Thoron,Andrew C</cp:lastModifiedBy>
  <cp:revision>2</cp:revision>
  <cp:lastPrinted>2014-10-20T19:49:00Z</cp:lastPrinted>
  <dcterms:created xsi:type="dcterms:W3CDTF">2015-02-27T14:12:00Z</dcterms:created>
  <dcterms:modified xsi:type="dcterms:W3CDTF">2015-02-27T14:12:00Z</dcterms:modified>
</cp:coreProperties>
</file>