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77C" w:rsidRPr="005D518C" w:rsidRDefault="0023412E" w:rsidP="005D518C">
      <w:pPr>
        <w:spacing w:line="240" w:lineRule="auto"/>
        <w:contextualSpacing/>
        <w:jc w:val="center"/>
        <w:rPr>
          <w:rFonts w:ascii="Times New Roman" w:hAnsi="Times New Roman" w:cs="Times New Roman"/>
          <w:b/>
          <w:sz w:val="24"/>
          <w:szCs w:val="24"/>
        </w:rPr>
      </w:pPr>
      <w:bookmarkStart w:id="0" w:name="_GoBack"/>
      <w:bookmarkEnd w:id="0"/>
      <w:r w:rsidRPr="005D518C">
        <w:rPr>
          <w:rFonts w:ascii="Times New Roman" w:hAnsi="Times New Roman" w:cs="Times New Roman"/>
          <w:b/>
          <w:sz w:val="24"/>
          <w:szCs w:val="24"/>
        </w:rPr>
        <w:t>Incre</w:t>
      </w:r>
      <w:r w:rsidR="00EB34D2" w:rsidRPr="005D518C">
        <w:rPr>
          <w:rFonts w:ascii="Times New Roman" w:hAnsi="Times New Roman" w:cs="Times New Roman"/>
          <w:b/>
          <w:sz w:val="24"/>
          <w:szCs w:val="24"/>
        </w:rPr>
        <w:t>asing Student Engagement Using t</w:t>
      </w:r>
      <w:r w:rsidRPr="005D518C">
        <w:rPr>
          <w:rFonts w:ascii="Times New Roman" w:hAnsi="Times New Roman" w:cs="Times New Roman"/>
          <w:b/>
          <w:sz w:val="24"/>
          <w:szCs w:val="24"/>
        </w:rPr>
        <w:t xml:space="preserve">he </w:t>
      </w:r>
      <w:r w:rsidR="001A787F" w:rsidRPr="005D518C">
        <w:rPr>
          <w:rFonts w:ascii="Times New Roman" w:hAnsi="Times New Roman" w:cs="Times New Roman"/>
          <w:b/>
          <w:sz w:val="24"/>
          <w:szCs w:val="24"/>
        </w:rPr>
        <w:t>Jerry Springer Moment</w:t>
      </w:r>
    </w:p>
    <w:p w:rsidR="00ED414D" w:rsidRPr="005D518C" w:rsidRDefault="00ED414D" w:rsidP="005D518C">
      <w:pPr>
        <w:spacing w:line="240" w:lineRule="auto"/>
        <w:contextualSpacing/>
        <w:jc w:val="center"/>
        <w:rPr>
          <w:rFonts w:ascii="Times New Roman" w:hAnsi="Times New Roman" w:cs="Times New Roman"/>
          <w:sz w:val="24"/>
          <w:szCs w:val="24"/>
        </w:rPr>
      </w:pPr>
    </w:p>
    <w:p w:rsidR="001A787F" w:rsidRPr="005D518C" w:rsidRDefault="00ED414D" w:rsidP="005D518C">
      <w:pPr>
        <w:spacing w:line="240" w:lineRule="auto"/>
        <w:contextualSpacing/>
        <w:jc w:val="center"/>
        <w:rPr>
          <w:rFonts w:ascii="Times New Roman" w:hAnsi="Times New Roman" w:cs="Times New Roman"/>
          <w:sz w:val="24"/>
          <w:szCs w:val="24"/>
        </w:rPr>
      </w:pPr>
      <w:r w:rsidRPr="005D518C">
        <w:rPr>
          <w:rFonts w:ascii="Times New Roman" w:hAnsi="Times New Roman" w:cs="Times New Roman"/>
          <w:sz w:val="24"/>
          <w:szCs w:val="24"/>
        </w:rPr>
        <w:t>John Rasty</w:t>
      </w:r>
    </w:p>
    <w:p w:rsidR="00ED414D" w:rsidRPr="005D518C" w:rsidRDefault="00ED414D" w:rsidP="005D518C">
      <w:pPr>
        <w:spacing w:line="240" w:lineRule="auto"/>
        <w:contextualSpacing/>
        <w:jc w:val="center"/>
        <w:rPr>
          <w:rFonts w:ascii="Times New Roman" w:hAnsi="Times New Roman" w:cs="Times New Roman"/>
          <w:sz w:val="24"/>
          <w:szCs w:val="24"/>
        </w:rPr>
      </w:pPr>
      <w:r w:rsidRPr="005D518C">
        <w:rPr>
          <w:rFonts w:ascii="Times New Roman" w:hAnsi="Times New Roman" w:cs="Times New Roman"/>
          <w:sz w:val="24"/>
          <w:szCs w:val="24"/>
        </w:rPr>
        <w:t>Iowa State University</w:t>
      </w:r>
    </w:p>
    <w:p w:rsidR="00ED414D" w:rsidRPr="005D518C" w:rsidRDefault="00ED414D" w:rsidP="005D518C">
      <w:pPr>
        <w:spacing w:line="240" w:lineRule="auto"/>
        <w:contextualSpacing/>
        <w:jc w:val="center"/>
        <w:rPr>
          <w:rFonts w:ascii="Times New Roman" w:hAnsi="Times New Roman" w:cs="Times New Roman"/>
          <w:sz w:val="24"/>
          <w:szCs w:val="24"/>
        </w:rPr>
      </w:pPr>
      <w:r w:rsidRPr="005D518C">
        <w:rPr>
          <w:rFonts w:ascii="Times New Roman" w:hAnsi="Times New Roman" w:cs="Times New Roman"/>
          <w:sz w:val="24"/>
          <w:szCs w:val="24"/>
        </w:rPr>
        <w:t>206D Curtiss Hall</w:t>
      </w:r>
    </w:p>
    <w:p w:rsidR="00ED414D" w:rsidRPr="005D518C" w:rsidRDefault="00ED414D" w:rsidP="005D518C">
      <w:pPr>
        <w:spacing w:line="240" w:lineRule="auto"/>
        <w:contextualSpacing/>
        <w:jc w:val="center"/>
        <w:rPr>
          <w:rFonts w:ascii="Times New Roman" w:hAnsi="Times New Roman" w:cs="Times New Roman"/>
          <w:sz w:val="24"/>
          <w:szCs w:val="24"/>
        </w:rPr>
      </w:pPr>
      <w:r w:rsidRPr="005D518C">
        <w:rPr>
          <w:rFonts w:ascii="Times New Roman" w:hAnsi="Times New Roman" w:cs="Times New Roman"/>
          <w:sz w:val="24"/>
          <w:szCs w:val="24"/>
        </w:rPr>
        <w:t>Ames, IA 50011</w:t>
      </w:r>
    </w:p>
    <w:p w:rsidR="00ED414D" w:rsidRPr="005D518C" w:rsidRDefault="00ED414D" w:rsidP="005D518C">
      <w:pPr>
        <w:spacing w:line="240" w:lineRule="auto"/>
        <w:contextualSpacing/>
        <w:jc w:val="center"/>
        <w:rPr>
          <w:rFonts w:ascii="Times New Roman" w:hAnsi="Times New Roman" w:cs="Times New Roman"/>
          <w:sz w:val="24"/>
          <w:szCs w:val="24"/>
        </w:rPr>
      </w:pPr>
      <w:r w:rsidRPr="005D518C">
        <w:rPr>
          <w:rFonts w:ascii="Times New Roman" w:hAnsi="Times New Roman" w:cs="Times New Roman"/>
          <w:sz w:val="24"/>
          <w:szCs w:val="24"/>
        </w:rPr>
        <w:t>jrrasty@iastate.edu</w:t>
      </w:r>
    </w:p>
    <w:p w:rsidR="001A787F" w:rsidRPr="005D518C" w:rsidRDefault="001A787F" w:rsidP="005D518C">
      <w:pPr>
        <w:spacing w:line="240" w:lineRule="auto"/>
        <w:contextualSpacing/>
        <w:jc w:val="center"/>
        <w:rPr>
          <w:rFonts w:ascii="Times New Roman" w:hAnsi="Times New Roman" w:cs="Times New Roman"/>
          <w:b/>
          <w:sz w:val="24"/>
          <w:szCs w:val="24"/>
        </w:rPr>
      </w:pPr>
    </w:p>
    <w:p w:rsidR="001A787F" w:rsidRPr="005D518C" w:rsidRDefault="001A787F" w:rsidP="005D518C">
      <w:pPr>
        <w:spacing w:line="240" w:lineRule="auto"/>
        <w:contextualSpacing/>
        <w:jc w:val="center"/>
        <w:rPr>
          <w:rFonts w:ascii="Times New Roman" w:hAnsi="Times New Roman" w:cs="Times New Roman"/>
          <w:b/>
          <w:sz w:val="24"/>
          <w:szCs w:val="24"/>
        </w:rPr>
      </w:pPr>
    </w:p>
    <w:p w:rsidR="001A787F" w:rsidRPr="005D518C" w:rsidRDefault="001A787F" w:rsidP="005D518C">
      <w:pPr>
        <w:spacing w:line="240" w:lineRule="auto"/>
        <w:contextualSpacing/>
        <w:jc w:val="center"/>
        <w:rPr>
          <w:rFonts w:ascii="Times New Roman" w:hAnsi="Times New Roman" w:cs="Times New Roman"/>
          <w:b/>
          <w:sz w:val="24"/>
          <w:szCs w:val="24"/>
        </w:rPr>
      </w:pPr>
    </w:p>
    <w:p w:rsidR="0023412E" w:rsidRPr="005D518C" w:rsidRDefault="0023412E" w:rsidP="005D518C">
      <w:pPr>
        <w:spacing w:line="240" w:lineRule="auto"/>
        <w:contextualSpacing/>
        <w:jc w:val="center"/>
        <w:rPr>
          <w:rFonts w:ascii="Times New Roman" w:hAnsi="Times New Roman" w:cs="Times New Roman"/>
          <w:sz w:val="24"/>
          <w:szCs w:val="24"/>
        </w:rPr>
      </w:pPr>
      <w:r w:rsidRPr="005D518C">
        <w:rPr>
          <w:rFonts w:ascii="Times New Roman" w:hAnsi="Times New Roman" w:cs="Times New Roman"/>
          <w:sz w:val="24"/>
          <w:szCs w:val="24"/>
        </w:rPr>
        <w:t>Dr. Ryan Anderson</w:t>
      </w:r>
    </w:p>
    <w:p w:rsidR="0023412E" w:rsidRPr="005D518C" w:rsidRDefault="0023412E" w:rsidP="005D518C">
      <w:pPr>
        <w:spacing w:line="240" w:lineRule="auto"/>
        <w:contextualSpacing/>
        <w:jc w:val="center"/>
        <w:rPr>
          <w:rFonts w:ascii="Times New Roman" w:hAnsi="Times New Roman" w:cs="Times New Roman"/>
          <w:sz w:val="24"/>
          <w:szCs w:val="24"/>
        </w:rPr>
      </w:pPr>
      <w:r w:rsidRPr="005D518C">
        <w:rPr>
          <w:rFonts w:ascii="Times New Roman" w:hAnsi="Times New Roman" w:cs="Times New Roman"/>
          <w:sz w:val="24"/>
          <w:szCs w:val="24"/>
        </w:rPr>
        <w:t>Iowa State University</w:t>
      </w:r>
    </w:p>
    <w:p w:rsidR="0023412E" w:rsidRPr="005D518C" w:rsidRDefault="0023412E" w:rsidP="005D518C">
      <w:pPr>
        <w:spacing w:line="240" w:lineRule="auto"/>
        <w:contextualSpacing/>
        <w:jc w:val="center"/>
        <w:rPr>
          <w:rFonts w:ascii="Times New Roman" w:hAnsi="Times New Roman" w:cs="Times New Roman"/>
          <w:sz w:val="24"/>
          <w:szCs w:val="24"/>
        </w:rPr>
      </w:pPr>
      <w:r w:rsidRPr="005D518C">
        <w:rPr>
          <w:rFonts w:ascii="Times New Roman" w:hAnsi="Times New Roman" w:cs="Times New Roman"/>
          <w:sz w:val="24"/>
          <w:szCs w:val="24"/>
        </w:rPr>
        <w:t>206E Curtiss Hall</w:t>
      </w:r>
    </w:p>
    <w:p w:rsidR="001A787F" w:rsidRPr="005D518C" w:rsidRDefault="0023412E" w:rsidP="005D518C">
      <w:pPr>
        <w:spacing w:line="240" w:lineRule="auto"/>
        <w:contextualSpacing/>
        <w:jc w:val="center"/>
        <w:rPr>
          <w:rFonts w:ascii="Times New Roman" w:hAnsi="Times New Roman" w:cs="Times New Roman"/>
          <w:sz w:val="24"/>
          <w:szCs w:val="24"/>
        </w:rPr>
      </w:pPr>
      <w:r w:rsidRPr="005D518C">
        <w:rPr>
          <w:rFonts w:ascii="Times New Roman" w:hAnsi="Times New Roman" w:cs="Times New Roman"/>
          <w:sz w:val="24"/>
          <w:szCs w:val="24"/>
        </w:rPr>
        <w:t>Ames, IA 50011</w:t>
      </w:r>
    </w:p>
    <w:p w:rsidR="0023412E" w:rsidRPr="005D518C" w:rsidRDefault="0023412E" w:rsidP="005D518C">
      <w:pPr>
        <w:spacing w:line="240" w:lineRule="auto"/>
        <w:contextualSpacing/>
        <w:jc w:val="center"/>
        <w:rPr>
          <w:rFonts w:ascii="Times New Roman" w:hAnsi="Times New Roman" w:cs="Times New Roman"/>
          <w:sz w:val="24"/>
          <w:szCs w:val="24"/>
        </w:rPr>
      </w:pPr>
      <w:r w:rsidRPr="005D518C">
        <w:rPr>
          <w:rFonts w:ascii="Times New Roman" w:hAnsi="Times New Roman" w:cs="Times New Roman"/>
          <w:sz w:val="24"/>
          <w:szCs w:val="24"/>
        </w:rPr>
        <w:t>randrsn@iastate.edu</w:t>
      </w:r>
    </w:p>
    <w:p w:rsidR="001A787F" w:rsidRPr="005D518C" w:rsidRDefault="001A787F" w:rsidP="005D518C">
      <w:pPr>
        <w:spacing w:line="240" w:lineRule="auto"/>
        <w:contextualSpacing/>
        <w:rPr>
          <w:rFonts w:ascii="Times New Roman" w:hAnsi="Times New Roman" w:cs="Times New Roman"/>
          <w:b/>
          <w:sz w:val="24"/>
          <w:szCs w:val="24"/>
        </w:rPr>
      </w:pPr>
      <w:r w:rsidRPr="005D518C">
        <w:rPr>
          <w:rFonts w:ascii="Times New Roman" w:hAnsi="Times New Roman" w:cs="Times New Roman"/>
          <w:b/>
          <w:sz w:val="24"/>
          <w:szCs w:val="24"/>
        </w:rPr>
        <w:br w:type="page"/>
      </w:r>
    </w:p>
    <w:p w:rsidR="00F85464" w:rsidRPr="005D518C" w:rsidRDefault="0023412E" w:rsidP="005D518C">
      <w:pPr>
        <w:spacing w:line="240" w:lineRule="auto"/>
        <w:contextualSpacing/>
        <w:jc w:val="center"/>
        <w:rPr>
          <w:rFonts w:ascii="Times New Roman" w:hAnsi="Times New Roman" w:cs="Times New Roman"/>
          <w:b/>
          <w:sz w:val="24"/>
          <w:szCs w:val="24"/>
        </w:rPr>
      </w:pPr>
      <w:r w:rsidRPr="005D518C">
        <w:rPr>
          <w:rFonts w:ascii="Times New Roman" w:hAnsi="Times New Roman" w:cs="Times New Roman"/>
          <w:b/>
          <w:sz w:val="24"/>
          <w:szCs w:val="24"/>
        </w:rPr>
        <w:lastRenderedPageBreak/>
        <w:t>Increasing Student Engagement Using the Jerry Springer Moment</w:t>
      </w:r>
    </w:p>
    <w:p w:rsidR="0023412E" w:rsidRPr="005D518C" w:rsidRDefault="0023412E" w:rsidP="005D518C">
      <w:pPr>
        <w:spacing w:line="240" w:lineRule="auto"/>
        <w:contextualSpacing/>
        <w:jc w:val="center"/>
        <w:rPr>
          <w:rFonts w:ascii="Times New Roman" w:hAnsi="Times New Roman" w:cs="Times New Roman"/>
          <w:b/>
          <w:sz w:val="24"/>
          <w:szCs w:val="24"/>
        </w:rPr>
      </w:pPr>
    </w:p>
    <w:p w:rsidR="00F85464" w:rsidRPr="005D518C" w:rsidRDefault="001A787F" w:rsidP="005D518C">
      <w:pPr>
        <w:spacing w:line="240" w:lineRule="auto"/>
        <w:contextualSpacing/>
        <w:jc w:val="center"/>
        <w:rPr>
          <w:rFonts w:ascii="Times New Roman" w:hAnsi="Times New Roman" w:cs="Times New Roman"/>
          <w:b/>
          <w:sz w:val="24"/>
          <w:szCs w:val="24"/>
        </w:rPr>
      </w:pPr>
      <w:r w:rsidRPr="005D518C">
        <w:rPr>
          <w:rFonts w:ascii="Times New Roman" w:hAnsi="Times New Roman" w:cs="Times New Roman"/>
          <w:b/>
          <w:sz w:val="24"/>
          <w:szCs w:val="24"/>
        </w:rPr>
        <w:t>Introduction</w:t>
      </w:r>
    </w:p>
    <w:p w:rsidR="00F82E12" w:rsidRPr="005D518C" w:rsidRDefault="001A787F" w:rsidP="005D518C">
      <w:pPr>
        <w:spacing w:line="240" w:lineRule="auto"/>
        <w:contextualSpacing/>
        <w:rPr>
          <w:rFonts w:ascii="Times New Roman" w:hAnsi="Times New Roman" w:cs="Times New Roman"/>
          <w:sz w:val="24"/>
          <w:szCs w:val="24"/>
        </w:rPr>
      </w:pPr>
      <w:r w:rsidRPr="005D518C">
        <w:rPr>
          <w:rFonts w:ascii="Times New Roman" w:hAnsi="Times New Roman" w:cs="Times New Roman"/>
          <w:sz w:val="24"/>
          <w:szCs w:val="24"/>
        </w:rPr>
        <w:t>One of the biggest struggles for te</w:t>
      </w:r>
      <w:r w:rsidR="00904DD2" w:rsidRPr="005D518C">
        <w:rPr>
          <w:rFonts w:ascii="Times New Roman" w:hAnsi="Times New Roman" w:cs="Times New Roman"/>
          <w:sz w:val="24"/>
          <w:szCs w:val="24"/>
        </w:rPr>
        <w:t>achers of any subject is capturing and maintaining their students’ interest</w:t>
      </w:r>
      <w:r w:rsidR="0090037F" w:rsidRPr="005D518C">
        <w:rPr>
          <w:rFonts w:ascii="Times New Roman" w:hAnsi="Times New Roman" w:cs="Times New Roman"/>
          <w:sz w:val="24"/>
          <w:szCs w:val="24"/>
        </w:rPr>
        <w:t xml:space="preserve"> (</w:t>
      </w:r>
      <w:proofErr w:type="spellStart"/>
      <w:r w:rsidR="0090037F" w:rsidRPr="005D518C">
        <w:rPr>
          <w:rFonts w:ascii="Times New Roman" w:hAnsi="Times New Roman" w:cs="Times New Roman"/>
          <w:sz w:val="24"/>
          <w:szCs w:val="24"/>
        </w:rPr>
        <w:t>Prensky</w:t>
      </w:r>
      <w:proofErr w:type="spellEnd"/>
      <w:r w:rsidR="0090037F" w:rsidRPr="005D518C">
        <w:rPr>
          <w:rFonts w:ascii="Times New Roman" w:hAnsi="Times New Roman" w:cs="Times New Roman"/>
          <w:sz w:val="24"/>
          <w:szCs w:val="24"/>
        </w:rPr>
        <w:t>, 2002)</w:t>
      </w:r>
      <w:r w:rsidR="0023412E" w:rsidRPr="005D518C">
        <w:rPr>
          <w:rFonts w:ascii="Times New Roman" w:hAnsi="Times New Roman" w:cs="Times New Roman"/>
          <w:sz w:val="24"/>
          <w:szCs w:val="24"/>
        </w:rPr>
        <w:t xml:space="preserve">. </w:t>
      </w:r>
      <w:r w:rsidR="00F82E12" w:rsidRPr="005D518C">
        <w:rPr>
          <w:rFonts w:ascii="Times New Roman" w:hAnsi="Times New Roman" w:cs="Times New Roman"/>
          <w:sz w:val="24"/>
          <w:szCs w:val="24"/>
        </w:rPr>
        <w:t xml:space="preserve">Teachers have started to use social media, the most popular form of media viewed by young people, as a way to connect </w:t>
      </w:r>
      <w:r w:rsidR="0023412E" w:rsidRPr="005D518C">
        <w:rPr>
          <w:rFonts w:ascii="Times New Roman" w:hAnsi="Times New Roman" w:cs="Times New Roman"/>
          <w:sz w:val="24"/>
          <w:szCs w:val="24"/>
        </w:rPr>
        <w:t>academic</w:t>
      </w:r>
      <w:r w:rsidR="00F82E12" w:rsidRPr="005D518C">
        <w:rPr>
          <w:rFonts w:ascii="Times New Roman" w:hAnsi="Times New Roman" w:cs="Times New Roman"/>
          <w:sz w:val="24"/>
          <w:szCs w:val="24"/>
        </w:rPr>
        <w:t xml:space="preserve"> content to the world of the student</w:t>
      </w:r>
      <w:r w:rsidR="007601E6">
        <w:rPr>
          <w:rFonts w:ascii="Times New Roman" w:hAnsi="Times New Roman" w:cs="Times New Roman"/>
          <w:sz w:val="24"/>
          <w:szCs w:val="24"/>
        </w:rPr>
        <w:t xml:space="preserve"> to</w:t>
      </w:r>
      <w:r w:rsidR="00904DD2" w:rsidRPr="005D518C">
        <w:rPr>
          <w:rFonts w:ascii="Times New Roman" w:hAnsi="Times New Roman" w:cs="Times New Roman"/>
          <w:sz w:val="24"/>
          <w:szCs w:val="24"/>
        </w:rPr>
        <w:t xml:space="preserve"> increase involvement and motivation</w:t>
      </w:r>
      <w:r w:rsidR="007123C6">
        <w:rPr>
          <w:rFonts w:ascii="Times New Roman" w:hAnsi="Times New Roman" w:cs="Times New Roman"/>
          <w:sz w:val="24"/>
          <w:szCs w:val="24"/>
        </w:rPr>
        <w:t xml:space="preserve"> (O’Keeffe &amp; Clarke-Pearson, </w:t>
      </w:r>
      <w:r w:rsidR="003A2F0E">
        <w:rPr>
          <w:rFonts w:ascii="Times New Roman" w:hAnsi="Times New Roman" w:cs="Times New Roman"/>
          <w:sz w:val="24"/>
          <w:szCs w:val="24"/>
        </w:rPr>
        <w:t>2011)</w:t>
      </w:r>
      <w:r w:rsidR="00F82E12" w:rsidRPr="005D518C">
        <w:rPr>
          <w:rFonts w:ascii="Times New Roman" w:hAnsi="Times New Roman" w:cs="Times New Roman"/>
          <w:sz w:val="24"/>
          <w:szCs w:val="24"/>
        </w:rPr>
        <w:t>. One example teachers are utilizing is “The Facebook Experience</w:t>
      </w:r>
      <w:r w:rsidR="00135E38">
        <w:rPr>
          <w:rFonts w:ascii="Times New Roman" w:hAnsi="Times New Roman" w:cs="Times New Roman"/>
          <w:sz w:val="24"/>
          <w:szCs w:val="24"/>
        </w:rPr>
        <w:t>”</w:t>
      </w:r>
      <w:r w:rsidR="0023412E" w:rsidRPr="005D518C">
        <w:rPr>
          <w:rFonts w:ascii="Times New Roman" w:hAnsi="Times New Roman" w:cs="Times New Roman"/>
          <w:sz w:val="24"/>
          <w:szCs w:val="24"/>
        </w:rPr>
        <w:t xml:space="preserve"> </w:t>
      </w:r>
      <w:r w:rsidR="00135E38">
        <w:rPr>
          <w:rFonts w:ascii="Times New Roman" w:hAnsi="Times New Roman" w:cs="Times New Roman"/>
          <w:sz w:val="24"/>
          <w:szCs w:val="24"/>
        </w:rPr>
        <w:t xml:space="preserve">worksheet </w:t>
      </w:r>
      <w:r w:rsidR="00DA012C" w:rsidRPr="005D518C">
        <w:rPr>
          <w:rFonts w:ascii="Times New Roman" w:hAnsi="Times New Roman" w:cs="Times New Roman"/>
          <w:sz w:val="24"/>
          <w:szCs w:val="24"/>
        </w:rPr>
        <w:t>(</w:t>
      </w:r>
      <w:proofErr w:type="spellStart"/>
      <w:r w:rsidR="0023412E" w:rsidRPr="005D518C">
        <w:rPr>
          <w:rFonts w:ascii="Times New Roman" w:hAnsi="Times New Roman" w:cs="Times New Roman"/>
          <w:sz w:val="24"/>
          <w:szCs w:val="24"/>
        </w:rPr>
        <w:t>Rudolphi</w:t>
      </w:r>
      <w:proofErr w:type="spellEnd"/>
      <w:r w:rsidR="0023412E" w:rsidRPr="005D518C">
        <w:rPr>
          <w:rFonts w:ascii="Times New Roman" w:hAnsi="Times New Roman" w:cs="Times New Roman"/>
          <w:sz w:val="24"/>
          <w:szCs w:val="24"/>
        </w:rPr>
        <w:t xml:space="preserve"> &amp; Anderson, 2011</w:t>
      </w:r>
      <w:r w:rsidR="00DA012C" w:rsidRPr="005D518C">
        <w:rPr>
          <w:rFonts w:ascii="Times New Roman" w:hAnsi="Times New Roman" w:cs="Times New Roman"/>
          <w:sz w:val="24"/>
          <w:szCs w:val="24"/>
        </w:rPr>
        <w:t>)</w:t>
      </w:r>
      <w:r w:rsidR="00135E38">
        <w:rPr>
          <w:rFonts w:ascii="Times New Roman" w:hAnsi="Times New Roman" w:cs="Times New Roman"/>
          <w:sz w:val="24"/>
          <w:szCs w:val="24"/>
        </w:rPr>
        <w:t>.</w:t>
      </w:r>
      <w:r w:rsidR="00F82E12" w:rsidRPr="005D518C">
        <w:rPr>
          <w:rFonts w:ascii="Times New Roman" w:hAnsi="Times New Roman" w:cs="Times New Roman"/>
          <w:sz w:val="24"/>
          <w:szCs w:val="24"/>
        </w:rPr>
        <w:t xml:space="preserve"> The Facebook Experience is an innovative idea that uses </w:t>
      </w:r>
      <w:r w:rsidR="00687759">
        <w:rPr>
          <w:rFonts w:ascii="Times New Roman" w:hAnsi="Times New Roman" w:cs="Times New Roman"/>
          <w:sz w:val="24"/>
          <w:szCs w:val="24"/>
        </w:rPr>
        <w:t>Facebook</w:t>
      </w:r>
      <w:r w:rsidR="00F82E12" w:rsidRPr="005D518C">
        <w:rPr>
          <w:rFonts w:ascii="Times New Roman" w:hAnsi="Times New Roman" w:cs="Times New Roman"/>
          <w:sz w:val="24"/>
          <w:szCs w:val="24"/>
        </w:rPr>
        <w:t xml:space="preserve"> to organize content of virtually any subject into a form that students are extremely familiar with.</w:t>
      </w:r>
      <w:r w:rsidR="005D518C">
        <w:rPr>
          <w:rFonts w:ascii="Times New Roman" w:hAnsi="Times New Roman" w:cs="Times New Roman"/>
          <w:sz w:val="24"/>
          <w:szCs w:val="24"/>
        </w:rPr>
        <w:t xml:space="preserve"> </w:t>
      </w:r>
      <w:r w:rsidR="00EB34D2" w:rsidRPr="005D518C">
        <w:rPr>
          <w:rFonts w:ascii="Times New Roman" w:hAnsi="Times New Roman" w:cs="Times New Roman"/>
          <w:sz w:val="24"/>
          <w:szCs w:val="24"/>
        </w:rPr>
        <w:t>Utilizing the popularity of Facebook</w:t>
      </w:r>
      <w:r w:rsidR="00F82E12" w:rsidRPr="005D518C">
        <w:rPr>
          <w:rFonts w:ascii="Times New Roman" w:hAnsi="Times New Roman" w:cs="Times New Roman"/>
          <w:sz w:val="24"/>
          <w:szCs w:val="24"/>
        </w:rPr>
        <w:t>, The Facebook Experience can be combined with another popular media source to increase the learning po</w:t>
      </w:r>
      <w:r w:rsidR="00037C06" w:rsidRPr="005D518C">
        <w:rPr>
          <w:rFonts w:ascii="Times New Roman" w:hAnsi="Times New Roman" w:cs="Times New Roman"/>
          <w:sz w:val="24"/>
          <w:szCs w:val="24"/>
        </w:rPr>
        <w:t xml:space="preserve">tential. The Jerry Springer Show has been on air for over 24 years (Springer, 2015), and as of 2012 the show was averaging 2.1 million viewers daily </w:t>
      </w:r>
      <w:r w:rsidR="00BB54F0" w:rsidRPr="005D518C">
        <w:rPr>
          <w:rFonts w:ascii="Times New Roman" w:hAnsi="Times New Roman" w:cs="Times New Roman"/>
          <w:sz w:val="24"/>
          <w:szCs w:val="24"/>
        </w:rPr>
        <w:t>(</w:t>
      </w:r>
      <w:r w:rsidR="008A11E9" w:rsidRPr="005D518C">
        <w:rPr>
          <w:rFonts w:ascii="Times New Roman" w:hAnsi="Times New Roman" w:cs="Times New Roman"/>
          <w:sz w:val="24"/>
          <w:szCs w:val="24"/>
        </w:rPr>
        <w:t>http://tvseriesfinale.com</w:t>
      </w:r>
      <w:r w:rsidR="00BB54F0" w:rsidRPr="005D518C">
        <w:rPr>
          <w:rFonts w:ascii="Times New Roman" w:hAnsi="Times New Roman" w:cs="Times New Roman"/>
          <w:sz w:val="24"/>
          <w:szCs w:val="24"/>
        </w:rPr>
        <w:t>).</w:t>
      </w:r>
      <w:r w:rsidR="008A11E9" w:rsidRPr="005D518C">
        <w:rPr>
          <w:rFonts w:ascii="Times New Roman" w:hAnsi="Times New Roman" w:cs="Times New Roman"/>
          <w:sz w:val="24"/>
          <w:szCs w:val="24"/>
        </w:rPr>
        <w:t xml:space="preserve"> </w:t>
      </w:r>
      <w:r w:rsidR="00BB54F0" w:rsidRPr="005D518C">
        <w:rPr>
          <w:rFonts w:ascii="Times New Roman" w:hAnsi="Times New Roman" w:cs="Times New Roman"/>
          <w:sz w:val="24"/>
          <w:szCs w:val="24"/>
        </w:rPr>
        <w:t>Jerry Springer</w:t>
      </w:r>
      <w:r w:rsidR="00687759">
        <w:rPr>
          <w:rFonts w:ascii="Times New Roman" w:hAnsi="Times New Roman" w:cs="Times New Roman"/>
          <w:sz w:val="24"/>
          <w:szCs w:val="24"/>
        </w:rPr>
        <w:t>’s popularity has made the format of the show well known.</w:t>
      </w:r>
      <w:r w:rsidR="00BB54F0" w:rsidRPr="005D518C">
        <w:rPr>
          <w:rFonts w:ascii="Times New Roman" w:hAnsi="Times New Roman" w:cs="Times New Roman"/>
          <w:sz w:val="24"/>
          <w:szCs w:val="24"/>
        </w:rPr>
        <w:t xml:space="preserve"> </w:t>
      </w:r>
      <w:r w:rsidR="00687759">
        <w:rPr>
          <w:rFonts w:ascii="Times New Roman" w:hAnsi="Times New Roman" w:cs="Times New Roman"/>
          <w:sz w:val="24"/>
          <w:szCs w:val="24"/>
        </w:rPr>
        <w:t xml:space="preserve">A </w:t>
      </w:r>
      <w:r w:rsidR="0023412E" w:rsidRPr="005D518C">
        <w:rPr>
          <w:rFonts w:ascii="Times New Roman" w:hAnsi="Times New Roman" w:cs="Times New Roman"/>
          <w:sz w:val="24"/>
          <w:szCs w:val="24"/>
        </w:rPr>
        <w:t>majority</w:t>
      </w:r>
      <w:r w:rsidR="00BB54F0" w:rsidRPr="005D518C">
        <w:rPr>
          <w:rFonts w:ascii="Times New Roman" w:hAnsi="Times New Roman" w:cs="Times New Roman"/>
          <w:sz w:val="24"/>
          <w:szCs w:val="24"/>
        </w:rPr>
        <w:t xml:space="preserve"> of the episodes are based around relationship problems that are caused by one person </w:t>
      </w:r>
      <w:r w:rsidR="00EB34D2" w:rsidRPr="005D518C">
        <w:rPr>
          <w:rFonts w:ascii="Times New Roman" w:hAnsi="Times New Roman" w:cs="Times New Roman"/>
          <w:sz w:val="24"/>
          <w:szCs w:val="24"/>
        </w:rPr>
        <w:t>engaging in a</w:t>
      </w:r>
      <w:r w:rsidR="00BB54F0" w:rsidRPr="005D518C">
        <w:rPr>
          <w:rFonts w:ascii="Times New Roman" w:hAnsi="Times New Roman" w:cs="Times New Roman"/>
          <w:sz w:val="24"/>
          <w:szCs w:val="24"/>
        </w:rPr>
        <w:t xml:space="preserve"> relationship with more than one other person. By using the </w:t>
      </w:r>
      <w:r w:rsidR="007601E6">
        <w:rPr>
          <w:rFonts w:ascii="Times New Roman" w:hAnsi="Times New Roman" w:cs="Times New Roman"/>
          <w:sz w:val="24"/>
          <w:szCs w:val="24"/>
        </w:rPr>
        <w:t xml:space="preserve">conflicting </w:t>
      </w:r>
      <w:r w:rsidR="00BB54F0" w:rsidRPr="005D518C">
        <w:rPr>
          <w:rFonts w:ascii="Times New Roman" w:hAnsi="Times New Roman" w:cs="Times New Roman"/>
          <w:sz w:val="24"/>
          <w:szCs w:val="24"/>
        </w:rPr>
        <w:t xml:space="preserve">relationships discovered through “The Facebook Experience” students can stage a Jerry Springer Show in class to discuss their </w:t>
      </w:r>
      <w:r w:rsidR="007601E6">
        <w:rPr>
          <w:rFonts w:ascii="Times New Roman" w:hAnsi="Times New Roman" w:cs="Times New Roman"/>
          <w:sz w:val="24"/>
          <w:szCs w:val="24"/>
        </w:rPr>
        <w:t xml:space="preserve">conflicting </w:t>
      </w:r>
      <w:r w:rsidR="00BB54F0" w:rsidRPr="005D518C">
        <w:rPr>
          <w:rFonts w:ascii="Times New Roman" w:hAnsi="Times New Roman" w:cs="Times New Roman"/>
          <w:sz w:val="24"/>
          <w:szCs w:val="24"/>
        </w:rPr>
        <w:t xml:space="preserve">relationship </w:t>
      </w:r>
      <w:r w:rsidR="007601E6">
        <w:rPr>
          <w:rFonts w:ascii="Times New Roman" w:hAnsi="Times New Roman" w:cs="Times New Roman"/>
          <w:sz w:val="24"/>
          <w:szCs w:val="24"/>
        </w:rPr>
        <w:t>statuses</w:t>
      </w:r>
      <w:r w:rsidR="00BB54F0" w:rsidRPr="005D518C">
        <w:rPr>
          <w:rFonts w:ascii="Times New Roman" w:hAnsi="Times New Roman" w:cs="Times New Roman"/>
          <w:sz w:val="24"/>
          <w:szCs w:val="24"/>
        </w:rPr>
        <w:t>.</w:t>
      </w:r>
    </w:p>
    <w:p w:rsidR="00F85464" w:rsidRPr="005D518C" w:rsidRDefault="00F85464" w:rsidP="005D518C">
      <w:pPr>
        <w:spacing w:line="240" w:lineRule="auto"/>
        <w:contextualSpacing/>
        <w:rPr>
          <w:rFonts w:ascii="Times New Roman" w:hAnsi="Times New Roman" w:cs="Times New Roman"/>
          <w:sz w:val="24"/>
          <w:szCs w:val="24"/>
        </w:rPr>
      </w:pPr>
    </w:p>
    <w:p w:rsidR="00F85464" w:rsidRPr="005D518C" w:rsidRDefault="001A787F" w:rsidP="005D518C">
      <w:pPr>
        <w:spacing w:line="240" w:lineRule="auto"/>
        <w:contextualSpacing/>
        <w:jc w:val="center"/>
        <w:rPr>
          <w:rFonts w:ascii="Times New Roman" w:hAnsi="Times New Roman" w:cs="Times New Roman"/>
          <w:b/>
          <w:sz w:val="24"/>
          <w:szCs w:val="24"/>
        </w:rPr>
      </w:pPr>
      <w:r w:rsidRPr="005D518C">
        <w:rPr>
          <w:rFonts w:ascii="Times New Roman" w:hAnsi="Times New Roman" w:cs="Times New Roman"/>
          <w:b/>
          <w:sz w:val="24"/>
          <w:szCs w:val="24"/>
        </w:rPr>
        <w:t>How it Works</w:t>
      </w:r>
    </w:p>
    <w:p w:rsidR="004B181E" w:rsidRPr="005D518C" w:rsidRDefault="0023412E" w:rsidP="005D518C">
      <w:pPr>
        <w:spacing w:line="240" w:lineRule="auto"/>
        <w:contextualSpacing/>
        <w:rPr>
          <w:rFonts w:ascii="Times New Roman" w:hAnsi="Times New Roman" w:cs="Times New Roman"/>
          <w:sz w:val="24"/>
          <w:szCs w:val="24"/>
        </w:rPr>
      </w:pPr>
      <w:r w:rsidRPr="005D518C">
        <w:rPr>
          <w:rFonts w:ascii="Times New Roman" w:hAnsi="Times New Roman" w:cs="Times New Roman"/>
          <w:sz w:val="24"/>
          <w:szCs w:val="24"/>
        </w:rPr>
        <w:t>Agricultural Education</w:t>
      </w:r>
      <w:r w:rsidR="001A787F" w:rsidRPr="005D518C">
        <w:rPr>
          <w:rFonts w:ascii="Times New Roman" w:hAnsi="Times New Roman" w:cs="Times New Roman"/>
          <w:sz w:val="24"/>
          <w:szCs w:val="24"/>
        </w:rPr>
        <w:t xml:space="preserve"> teachers can use the Jerry Springer Momen</w:t>
      </w:r>
      <w:r w:rsidR="004B181E" w:rsidRPr="005D518C">
        <w:rPr>
          <w:rFonts w:ascii="Times New Roman" w:hAnsi="Times New Roman" w:cs="Times New Roman"/>
          <w:sz w:val="24"/>
          <w:szCs w:val="24"/>
        </w:rPr>
        <w:t xml:space="preserve">t to reinforce the relationships taught in a variety of </w:t>
      </w:r>
      <w:r w:rsidR="001A787F" w:rsidRPr="005D518C">
        <w:rPr>
          <w:rFonts w:ascii="Times New Roman" w:hAnsi="Times New Roman" w:cs="Times New Roman"/>
          <w:sz w:val="24"/>
          <w:szCs w:val="24"/>
        </w:rPr>
        <w:t xml:space="preserve">topics </w:t>
      </w:r>
      <w:r w:rsidR="004B181E" w:rsidRPr="005D518C">
        <w:rPr>
          <w:rFonts w:ascii="Times New Roman" w:hAnsi="Times New Roman" w:cs="Times New Roman"/>
          <w:sz w:val="24"/>
          <w:szCs w:val="24"/>
        </w:rPr>
        <w:t xml:space="preserve">through active student engagement. </w:t>
      </w:r>
      <w:r w:rsidR="00B24A85" w:rsidRPr="005D518C">
        <w:rPr>
          <w:rFonts w:ascii="Times New Roman" w:hAnsi="Times New Roman" w:cs="Times New Roman"/>
          <w:sz w:val="24"/>
          <w:szCs w:val="24"/>
        </w:rPr>
        <w:t>For</w:t>
      </w:r>
      <w:r w:rsidR="00EE3E20" w:rsidRPr="005D518C">
        <w:rPr>
          <w:rFonts w:ascii="Times New Roman" w:hAnsi="Times New Roman" w:cs="Times New Roman"/>
          <w:sz w:val="24"/>
          <w:szCs w:val="24"/>
        </w:rPr>
        <w:t xml:space="preserve"> example, </w:t>
      </w:r>
      <w:r w:rsidR="004B181E" w:rsidRPr="005D518C">
        <w:rPr>
          <w:rFonts w:ascii="Times New Roman" w:hAnsi="Times New Roman" w:cs="Times New Roman"/>
          <w:sz w:val="24"/>
          <w:szCs w:val="24"/>
        </w:rPr>
        <w:t>an Agricultural Mechanics class covering small engine parts identification</w:t>
      </w:r>
      <w:r w:rsidR="00EE3E20" w:rsidRPr="005D518C">
        <w:rPr>
          <w:rFonts w:ascii="Times New Roman" w:hAnsi="Times New Roman" w:cs="Times New Roman"/>
          <w:sz w:val="24"/>
          <w:szCs w:val="24"/>
        </w:rPr>
        <w:t xml:space="preserve"> can use</w:t>
      </w:r>
      <w:r w:rsidR="004B181E" w:rsidRPr="005D518C">
        <w:rPr>
          <w:rFonts w:ascii="Times New Roman" w:hAnsi="Times New Roman" w:cs="Times New Roman"/>
          <w:sz w:val="24"/>
          <w:szCs w:val="24"/>
        </w:rPr>
        <w:t xml:space="preserve"> the Jerry Springer Moment to highlight the relationship between </w:t>
      </w:r>
      <w:r w:rsidR="00EE3E20" w:rsidRPr="005D518C">
        <w:rPr>
          <w:rFonts w:ascii="Times New Roman" w:hAnsi="Times New Roman" w:cs="Times New Roman"/>
          <w:sz w:val="24"/>
          <w:szCs w:val="24"/>
        </w:rPr>
        <w:t>individual</w:t>
      </w:r>
      <w:r w:rsidR="007601E6">
        <w:rPr>
          <w:rFonts w:ascii="Times New Roman" w:hAnsi="Times New Roman" w:cs="Times New Roman"/>
          <w:sz w:val="24"/>
          <w:szCs w:val="24"/>
        </w:rPr>
        <w:t xml:space="preserve"> small engine</w:t>
      </w:r>
      <w:r w:rsidR="004B181E" w:rsidRPr="005D518C">
        <w:rPr>
          <w:rFonts w:ascii="Times New Roman" w:hAnsi="Times New Roman" w:cs="Times New Roman"/>
          <w:sz w:val="24"/>
          <w:szCs w:val="24"/>
        </w:rPr>
        <w:t xml:space="preserve"> parts. Students </w:t>
      </w:r>
      <w:r w:rsidR="00135E38">
        <w:rPr>
          <w:rFonts w:ascii="Times New Roman" w:hAnsi="Times New Roman" w:cs="Times New Roman"/>
          <w:sz w:val="24"/>
          <w:szCs w:val="24"/>
        </w:rPr>
        <w:t>will first need to fill out</w:t>
      </w:r>
      <w:r w:rsidR="004B181E" w:rsidRPr="005D518C">
        <w:rPr>
          <w:rFonts w:ascii="Times New Roman" w:hAnsi="Times New Roman" w:cs="Times New Roman"/>
          <w:sz w:val="24"/>
          <w:szCs w:val="24"/>
        </w:rPr>
        <w:t xml:space="preserve"> </w:t>
      </w:r>
      <w:r w:rsidR="00135E38">
        <w:rPr>
          <w:rFonts w:ascii="Times New Roman" w:hAnsi="Times New Roman" w:cs="Times New Roman"/>
          <w:sz w:val="24"/>
          <w:szCs w:val="24"/>
        </w:rPr>
        <w:t xml:space="preserve">a </w:t>
      </w:r>
      <w:r w:rsidR="004B181E" w:rsidRPr="005D518C">
        <w:rPr>
          <w:rFonts w:ascii="Times New Roman" w:hAnsi="Times New Roman" w:cs="Times New Roman"/>
          <w:sz w:val="24"/>
          <w:szCs w:val="24"/>
        </w:rPr>
        <w:t xml:space="preserve">blank Facebook profile </w:t>
      </w:r>
      <w:r w:rsidR="00EE3E20" w:rsidRPr="005D518C">
        <w:rPr>
          <w:rFonts w:ascii="Times New Roman" w:hAnsi="Times New Roman" w:cs="Times New Roman"/>
          <w:sz w:val="24"/>
          <w:szCs w:val="24"/>
        </w:rPr>
        <w:t xml:space="preserve">worksheet </w:t>
      </w:r>
      <w:r w:rsidR="007601E6">
        <w:rPr>
          <w:rFonts w:ascii="Times New Roman" w:hAnsi="Times New Roman" w:cs="Times New Roman"/>
          <w:sz w:val="24"/>
          <w:szCs w:val="24"/>
        </w:rPr>
        <w:t>for the small engine</w:t>
      </w:r>
      <w:r w:rsidR="004B181E" w:rsidRPr="005D518C">
        <w:rPr>
          <w:rFonts w:ascii="Times New Roman" w:hAnsi="Times New Roman" w:cs="Times New Roman"/>
          <w:sz w:val="24"/>
          <w:szCs w:val="24"/>
        </w:rPr>
        <w:t xml:space="preserve"> part that they </w:t>
      </w:r>
      <w:r w:rsidR="00135E38">
        <w:rPr>
          <w:rFonts w:ascii="Times New Roman" w:hAnsi="Times New Roman" w:cs="Times New Roman"/>
          <w:sz w:val="24"/>
          <w:szCs w:val="24"/>
        </w:rPr>
        <w:t>were</w:t>
      </w:r>
      <w:r w:rsidR="007601E6">
        <w:rPr>
          <w:rFonts w:ascii="Times New Roman" w:hAnsi="Times New Roman" w:cs="Times New Roman"/>
          <w:sz w:val="24"/>
          <w:szCs w:val="24"/>
        </w:rPr>
        <w:t xml:space="preserve"> assigned. The</w:t>
      </w:r>
      <w:r w:rsidR="004B181E" w:rsidRPr="005D518C">
        <w:rPr>
          <w:rFonts w:ascii="Times New Roman" w:hAnsi="Times New Roman" w:cs="Times New Roman"/>
          <w:sz w:val="24"/>
          <w:szCs w:val="24"/>
        </w:rPr>
        <w:t xml:space="preserve"> </w:t>
      </w:r>
      <w:r w:rsidR="00E5035D" w:rsidRPr="005D518C">
        <w:rPr>
          <w:rFonts w:ascii="Times New Roman" w:hAnsi="Times New Roman" w:cs="Times New Roman"/>
          <w:sz w:val="24"/>
          <w:szCs w:val="24"/>
        </w:rPr>
        <w:t xml:space="preserve">Facebook </w:t>
      </w:r>
      <w:r w:rsidR="00135E38">
        <w:rPr>
          <w:rFonts w:ascii="Times New Roman" w:hAnsi="Times New Roman" w:cs="Times New Roman"/>
          <w:sz w:val="24"/>
          <w:szCs w:val="24"/>
        </w:rPr>
        <w:t>p</w:t>
      </w:r>
      <w:r w:rsidR="004B181E" w:rsidRPr="005D518C">
        <w:rPr>
          <w:rFonts w:ascii="Times New Roman" w:hAnsi="Times New Roman" w:cs="Times New Roman"/>
          <w:sz w:val="24"/>
          <w:szCs w:val="24"/>
        </w:rPr>
        <w:t>rofile</w:t>
      </w:r>
      <w:r w:rsidR="00135E38">
        <w:rPr>
          <w:rFonts w:ascii="Times New Roman" w:hAnsi="Times New Roman" w:cs="Times New Roman"/>
          <w:sz w:val="24"/>
          <w:szCs w:val="24"/>
        </w:rPr>
        <w:t xml:space="preserve"> worksheet</w:t>
      </w:r>
      <w:r w:rsidR="004B181E" w:rsidRPr="005D518C">
        <w:rPr>
          <w:rFonts w:ascii="Times New Roman" w:hAnsi="Times New Roman" w:cs="Times New Roman"/>
          <w:sz w:val="24"/>
          <w:szCs w:val="24"/>
        </w:rPr>
        <w:t xml:space="preserve"> include</w:t>
      </w:r>
      <w:r w:rsidR="00135E38">
        <w:rPr>
          <w:rFonts w:ascii="Times New Roman" w:hAnsi="Times New Roman" w:cs="Times New Roman"/>
          <w:sz w:val="24"/>
          <w:szCs w:val="24"/>
        </w:rPr>
        <w:t>s</w:t>
      </w:r>
      <w:r w:rsidR="004B181E" w:rsidRPr="005D518C">
        <w:rPr>
          <w:rFonts w:ascii="Times New Roman" w:hAnsi="Times New Roman" w:cs="Times New Roman"/>
          <w:sz w:val="24"/>
          <w:szCs w:val="24"/>
        </w:rPr>
        <w:t xml:space="preserve"> a section titled “Relationship Status.” In this section</w:t>
      </w:r>
      <w:r w:rsidR="00FA7F56">
        <w:rPr>
          <w:rFonts w:ascii="Times New Roman" w:hAnsi="Times New Roman" w:cs="Times New Roman"/>
          <w:sz w:val="24"/>
          <w:szCs w:val="24"/>
        </w:rPr>
        <w:t>,</w:t>
      </w:r>
      <w:r w:rsidR="004B181E" w:rsidRPr="005D518C">
        <w:rPr>
          <w:rFonts w:ascii="Times New Roman" w:hAnsi="Times New Roman" w:cs="Times New Roman"/>
          <w:sz w:val="24"/>
          <w:szCs w:val="24"/>
        </w:rPr>
        <w:t xml:space="preserve"> </w:t>
      </w:r>
      <w:r w:rsidR="00135E38">
        <w:rPr>
          <w:rFonts w:ascii="Times New Roman" w:hAnsi="Times New Roman" w:cs="Times New Roman"/>
          <w:sz w:val="24"/>
          <w:szCs w:val="24"/>
        </w:rPr>
        <w:t>students</w:t>
      </w:r>
      <w:r w:rsidR="004B181E" w:rsidRPr="005D518C">
        <w:rPr>
          <w:rFonts w:ascii="Times New Roman" w:hAnsi="Times New Roman" w:cs="Times New Roman"/>
          <w:sz w:val="24"/>
          <w:szCs w:val="24"/>
        </w:rPr>
        <w:t xml:space="preserve"> put what relationship their </w:t>
      </w:r>
      <w:r w:rsidR="007601E6">
        <w:rPr>
          <w:rFonts w:ascii="Times New Roman" w:hAnsi="Times New Roman" w:cs="Times New Roman"/>
          <w:sz w:val="24"/>
          <w:szCs w:val="24"/>
        </w:rPr>
        <w:t xml:space="preserve">small engine </w:t>
      </w:r>
      <w:r w:rsidR="004B181E" w:rsidRPr="005D518C">
        <w:rPr>
          <w:rFonts w:ascii="Times New Roman" w:hAnsi="Times New Roman" w:cs="Times New Roman"/>
          <w:sz w:val="24"/>
          <w:szCs w:val="24"/>
        </w:rPr>
        <w:t xml:space="preserve">part </w:t>
      </w:r>
      <w:r w:rsidR="00135E38">
        <w:rPr>
          <w:rFonts w:ascii="Times New Roman" w:hAnsi="Times New Roman" w:cs="Times New Roman"/>
          <w:sz w:val="24"/>
          <w:szCs w:val="24"/>
        </w:rPr>
        <w:t>was</w:t>
      </w:r>
      <w:r w:rsidR="004B181E" w:rsidRPr="005D518C">
        <w:rPr>
          <w:rFonts w:ascii="Times New Roman" w:hAnsi="Times New Roman" w:cs="Times New Roman"/>
          <w:sz w:val="24"/>
          <w:szCs w:val="24"/>
        </w:rPr>
        <w:t xml:space="preserve"> in. For example</w:t>
      </w:r>
      <w:r w:rsidR="00135E38">
        <w:rPr>
          <w:rFonts w:ascii="Times New Roman" w:hAnsi="Times New Roman" w:cs="Times New Roman"/>
          <w:sz w:val="24"/>
          <w:szCs w:val="24"/>
        </w:rPr>
        <w:t xml:space="preserve">, if the assigned </w:t>
      </w:r>
      <w:r w:rsidR="007601E6">
        <w:rPr>
          <w:rFonts w:ascii="Times New Roman" w:hAnsi="Times New Roman" w:cs="Times New Roman"/>
          <w:sz w:val="24"/>
          <w:szCs w:val="24"/>
        </w:rPr>
        <w:t xml:space="preserve">small engine </w:t>
      </w:r>
      <w:r w:rsidR="00135E38">
        <w:rPr>
          <w:rFonts w:ascii="Times New Roman" w:hAnsi="Times New Roman" w:cs="Times New Roman"/>
          <w:sz w:val="24"/>
          <w:szCs w:val="24"/>
        </w:rPr>
        <w:t>part wa</w:t>
      </w:r>
      <w:r w:rsidR="004B181E" w:rsidRPr="005D518C">
        <w:rPr>
          <w:rFonts w:ascii="Times New Roman" w:hAnsi="Times New Roman" w:cs="Times New Roman"/>
          <w:sz w:val="24"/>
          <w:szCs w:val="24"/>
        </w:rPr>
        <w:t>s a pi</w:t>
      </w:r>
      <w:r w:rsidR="00135E38">
        <w:rPr>
          <w:rFonts w:ascii="Times New Roman" w:hAnsi="Times New Roman" w:cs="Times New Roman"/>
          <w:sz w:val="24"/>
          <w:szCs w:val="24"/>
        </w:rPr>
        <w:t xml:space="preserve">ston, they could be married to </w:t>
      </w:r>
      <w:r w:rsidR="004B181E" w:rsidRPr="005D518C">
        <w:rPr>
          <w:rFonts w:ascii="Times New Roman" w:hAnsi="Times New Roman" w:cs="Times New Roman"/>
          <w:sz w:val="24"/>
          <w:szCs w:val="24"/>
        </w:rPr>
        <w:t xml:space="preserve">piston rings, and the connecting rod, while dating the cylinder on the side. In the popular show “Jerry Springer” complicated relationships such as these would be brought on stage to discuss which relationship was the one true relationship. In the Jerry Springer Moment, one </w:t>
      </w:r>
      <w:r w:rsidR="007601E6">
        <w:rPr>
          <w:rFonts w:ascii="Times New Roman" w:hAnsi="Times New Roman" w:cs="Times New Roman"/>
          <w:sz w:val="24"/>
          <w:szCs w:val="24"/>
        </w:rPr>
        <w:t xml:space="preserve">engine </w:t>
      </w:r>
      <w:r w:rsidR="004B181E" w:rsidRPr="005D518C">
        <w:rPr>
          <w:rFonts w:ascii="Times New Roman" w:hAnsi="Times New Roman" w:cs="Times New Roman"/>
          <w:sz w:val="24"/>
          <w:szCs w:val="24"/>
        </w:rPr>
        <w:t>part would be selected, and all students</w:t>
      </w:r>
      <w:r w:rsidR="007601E6">
        <w:rPr>
          <w:rFonts w:ascii="Times New Roman" w:hAnsi="Times New Roman" w:cs="Times New Roman"/>
          <w:sz w:val="24"/>
          <w:szCs w:val="24"/>
        </w:rPr>
        <w:t xml:space="preserve"> who identified as being</w:t>
      </w:r>
      <w:r w:rsidR="004B181E" w:rsidRPr="005D518C">
        <w:rPr>
          <w:rFonts w:ascii="Times New Roman" w:hAnsi="Times New Roman" w:cs="Times New Roman"/>
          <w:sz w:val="24"/>
          <w:szCs w:val="24"/>
        </w:rPr>
        <w:t xml:space="preserve"> “involved” with that</w:t>
      </w:r>
      <w:r w:rsidR="007601E6">
        <w:rPr>
          <w:rFonts w:ascii="Times New Roman" w:hAnsi="Times New Roman" w:cs="Times New Roman"/>
          <w:sz w:val="24"/>
          <w:szCs w:val="24"/>
        </w:rPr>
        <w:t xml:space="preserve"> engine </w:t>
      </w:r>
      <w:r w:rsidR="004B181E" w:rsidRPr="005D518C">
        <w:rPr>
          <w:rFonts w:ascii="Times New Roman" w:hAnsi="Times New Roman" w:cs="Times New Roman"/>
          <w:sz w:val="24"/>
          <w:szCs w:val="24"/>
        </w:rPr>
        <w:t>part would co</w:t>
      </w:r>
      <w:r w:rsidR="00350BB4" w:rsidRPr="005D518C">
        <w:rPr>
          <w:rFonts w:ascii="Times New Roman" w:hAnsi="Times New Roman" w:cs="Times New Roman"/>
          <w:sz w:val="24"/>
          <w:szCs w:val="24"/>
        </w:rPr>
        <w:t xml:space="preserve">me to the front of the class in an attempt to defuse their relationship quarrels. The students on stage need to think creatively to defend why they are the most connected with the </w:t>
      </w:r>
      <w:r w:rsidR="007601E6">
        <w:rPr>
          <w:rFonts w:ascii="Times New Roman" w:hAnsi="Times New Roman" w:cs="Times New Roman"/>
          <w:sz w:val="24"/>
          <w:szCs w:val="24"/>
        </w:rPr>
        <w:t xml:space="preserve">engine </w:t>
      </w:r>
      <w:r w:rsidR="00350BB4" w:rsidRPr="005D518C">
        <w:rPr>
          <w:rFonts w:ascii="Times New Roman" w:hAnsi="Times New Roman" w:cs="Times New Roman"/>
          <w:sz w:val="24"/>
          <w:szCs w:val="24"/>
        </w:rPr>
        <w:t>part in question, while the students in the audience are watching</w:t>
      </w:r>
      <w:r w:rsidR="00135E38">
        <w:rPr>
          <w:rFonts w:ascii="Times New Roman" w:hAnsi="Times New Roman" w:cs="Times New Roman"/>
          <w:sz w:val="24"/>
          <w:szCs w:val="24"/>
        </w:rPr>
        <w:t>, asking questions</w:t>
      </w:r>
      <w:r w:rsidR="00350BB4" w:rsidRPr="005D518C">
        <w:rPr>
          <w:rFonts w:ascii="Times New Roman" w:hAnsi="Times New Roman" w:cs="Times New Roman"/>
          <w:sz w:val="24"/>
          <w:szCs w:val="24"/>
        </w:rPr>
        <w:t xml:space="preserve"> and making connections between the </w:t>
      </w:r>
      <w:r w:rsidR="007601E6">
        <w:rPr>
          <w:rFonts w:ascii="Times New Roman" w:hAnsi="Times New Roman" w:cs="Times New Roman"/>
          <w:sz w:val="24"/>
          <w:szCs w:val="24"/>
        </w:rPr>
        <w:t xml:space="preserve">engine </w:t>
      </w:r>
      <w:r w:rsidR="00350BB4" w:rsidRPr="005D518C">
        <w:rPr>
          <w:rFonts w:ascii="Times New Roman" w:hAnsi="Times New Roman" w:cs="Times New Roman"/>
          <w:sz w:val="24"/>
          <w:szCs w:val="24"/>
        </w:rPr>
        <w:t>parts.</w:t>
      </w:r>
    </w:p>
    <w:p w:rsidR="00F85464" w:rsidRPr="005D518C" w:rsidRDefault="00F85464" w:rsidP="005D518C">
      <w:pPr>
        <w:spacing w:line="240" w:lineRule="auto"/>
        <w:contextualSpacing/>
        <w:rPr>
          <w:rFonts w:ascii="Times New Roman" w:hAnsi="Times New Roman" w:cs="Times New Roman"/>
          <w:sz w:val="24"/>
          <w:szCs w:val="24"/>
        </w:rPr>
      </w:pPr>
    </w:p>
    <w:p w:rsidR="00350BB4" w:rsidRPr="005D518C" w:rsidRDefault="00350BB4" w:rsidP="005D518C">
      <w:pPr>
        <w:spacing w:line="240" w:lineRule="auto"/>
        <w:contextualSpacing/>
        <w:rPr>
          <w:rFonts w:ascii="Times New Roman" w:hAnsi="Times New Roman" w:cs="Times New Roman"/>
          <w:b/>
          <w:sz w:val="24"/>
          <w:szCs w:val="24"/>
        </w:rPr>
      </w:pPr>
      <w:proofErr w:type="gramStart"/>
      <w:r w:rsidRPr="005D518C">
        <w:rPr>
          <w:rFonts w:ascii="Times New Roman" w:hAnsi="Times New Roman" w:cs="Times New Roman"/>
          <w:b/>
          <w:sz w:val="24"/>
          <w:szCs w:val="24"/>
        </w:rPr>
        <w:t>Table 1.</w:t>
      </w:r>
      <w:proofErr w:type="gramEnd"/>
    </w:p>
    <w:p w:rsidR="00F85464" w:rsidRPr="005D518C" w:rsidRDefault="00F85464" w:rsidP="005D518C">
      <w:pPr>
        <w:spacing w:line="240" w:lineRule="auto"/>
        <w:contextualSpacing/>
        <w:rPr>
          <w:rFonts w:ascii="Times New Roman" w:hAnsi="Times New Roman" w:cs="Times New Roman"/>
          <w:b/>
          <w:sz w:val="24"/>
          <w:szCs w:val="24"/>
        </w:rPr>
      </w:pPr>
    </w:p>
    <w:p w:rsidR="00F85464" w:rsidRPr="005D518C" w:rsidRDefault="00350BB4" w:rsidP="005D518C">
      <w:pPr>
        <w:spacing w:line="240" w:lineRule="auto"/>
        <w:contextualSpacing/>
        <w:rPr>
          <w:rFonts w:ascii="Times New Roman" w:hAnsi="Times New Roman" w:cs="Times New Roman"/>
          <w:sz w:val="24"/>
          <w:szCs w:val="24"/>
        </w:rPr>
      </w:pPr>
      <w:r w:rsidRPr="005D518C">
        <w:rPr>
          <w:rFonts w:ascii="Times New Roman" w:hAnsi="Times New Roman" w:cs="Times New Roman"/>
          <w:sz w:val="24"/>
          <w:szCs w:val="24"/>
        </w:rPr>
        <w:t>Steps</w:t>
      </w:r>
      <w:r w:rsidR="00135E38">
        <w:rPr>
          <w:rFonts w:ascii="Times New Roman" w:hAnsi="Times New Roman" w:cs="Times New Roman"/>
          <w:sz w:val="24"/>
          <w:szCs w:val="24"/>
        </w:rPr>
        <w:t xml:space="preserve"> designed</w:t>
      </w:r>
      <w:r w:rsidRPr="005D518C">
        <w:rPr>
          <w:rFonts w:ascii="Times New Roman" w:hAnsi="Times New Roman" w:cs="Times New Roman"/>
          <w:sz w:val="24"/>
          <w:szCs w:val="24"/>
        </w:rPr>
        <w:t xml:space="preserve"> to </w:t>
      </w:r>
      <w:r w:rsidR="00135E38">
        <w:rPr>
          <w:rFonts w:ascii="Times New Roman" w:hAnsi="Times New Roman" w:cs="Times New Roman"/>
          <w:sz w:val="24"/>
          <w:szCs w:val="24"/>
        </w:rPr>
        <w:t xml:space="preserve">implement </w:t>
      </w:r>
      <w:r w:rsidRPr="005D518C">
        <w:rPr>
          <w:rFonts w:ascii="Times New Roman" w:hAnsi="Times New Roman" w:cs="Times New Roman"/>
          <w:sz w:val="24"/>
          <w:szCs w:val="24"/>
        </w:rPr>
        <w:t xml:space="preserve">the Jerry Springer Moment </w:t>
      </w:r>
    </w:p>
    <w:tbl>
      <w:tblPr>
        <w:tblStyle w:val="TableGrid"/>
        <w:tblW w:w="0" w:type="auto"/>
        <w:tblLook w:val="04A0" w:firstRow="1" w:lastRow="0" w:firstColumn="1" w:lastColumn="0" w:noHBand="0" w:noVBand="1"/>
      </w:tblPr>
      <w:tblGrid>
        <w:gridCol w:w="918"/>
        <w:gridCol w:w="2700"/>
        <w:gridCol w:w="5958"/>
      </w:tblGrid>
      <w:tr w:rsidR="00350BB4" w:rsidRPr="005D518C" w:rsidTr="00350BB4">
        <w:tc>
          <w:tcPr>
            <w:tcW w:w="918" w:type="dxa"/>
          </w:tcPr>
          <w:p w:rsidR="00350BB4" w:rsidRPr="005D518C" w:rsidRDefault="00350BB4" w:rsidP="005D518C">
            <w:pPr>
              <w:contextualSpacing/>
              <w:rPr>
                <w:rFonts w:ascii="Times New Roman" w:hAnsi="Times New Roman" w:cs="Times New Roman"/>
                <w:sz w:val="24"/>
                <w:szCs w:val="24"/>
              </w:rPr>
            </w:pPr>
            <w:r w:rsidRPr="005D518C">
              <w:rPr>
                <w:rFonts w:ascii="Times New Roman" w:hAnsi="Times New Roman" w:cs="Times New Roman"/>
                <w:sz w:val="24"/>
                <w:szCs w:val="24"/>
              </w:rPr>
              <w:t>Step</w:t>
            </w:r>
          </w:p>
        </w:tc>
        <w:tc>
          <w:tcPr>
            <w:tcW w:w="2700" w:type="dxa"/>
          </w:tcPr>
          <w:p w:rsidR="00350BB4" w:rsidRPr="005D518C" w:rsidRDefault="00350BB4" w:rsidP="005D518C">
            <w:pPr>
              <w:contextualSpacing/>
              <w:rPr>
                <w:rFonts w:ascii="Times New Roman" w:hAnsi="Times New Roman" w:cs="Times New Roman"/>
                <w:sz w:val="24"/>
                <w:szCs w:val="24"/>
              </w:rPr>
            </w:pPr>
            <w:r w:rsidRPr="005D518C">
              <w:rPr>
                <w:rFonts w:ascii="Times New Roman" w:hAnsi="Times New Roman" w:cs="Times New Roman"/>
                <w:sz w:val="24"/>
                <w:szCs w:val="24"/>
              </w:rPr>
              <w:t>Activity</w:t>
            </w:r>
          </w:p>
        </w:tc>
        <w:tc>
          <w:tcPr>
            <w:tcW w:w="5958" w:type="dxa"/>
          </w:tcPr>
          <w:p w:rsidR="00350BB4" w:rsidRPr="005D518C" w:rsidRDefault="00350BB4" w:rsidP="005D518C">
            <w:pPr>
              <w:contextualSpacing/>
              <w:rPr>
                <w:rFonts w:ascii="Times New Roman" w:hAnsi="Times New Roman" w:cs="Times New Roman"/>
                <w:sz w:val="24"/>
                <w:szCs w:val="24"/>
              </w:rPr>
            </w:pPr>
            <w:r w:rsidRPr="005D518C">
              <w:rPr>
                <w:rFonts w:ascii="Times New Roman" w:hAnsi="Times New Roman" w:cs="Times New Roman"/>
                <w:sz w:val="24"/>
                <w:szCs w:val="24"/>
              </w:rPr>
              <w:t>Description</w:t>
            </w:r>
          </w:p>
        </w:tc>
      </w:tr>
      <w:tr w:rsidR="00350BB4" w:rsidRPr="005D518C" w:rsidTr="00350BB4">
        <w:tc>
          <w:tcPr>
            <w:tcW w:w="918" w:type="dxa"/>
          </w:tcPr>
          <w:p w:rsidR="00350BB4" w:rsidRPr="005D518C" w:rsidRDefault="00350BB4" w:rsidP="005D518C">
            <w:pPr>
              <w:contextualSpacing/>
              <w:rPr>
                <w:rFonts w:ascii="Times New Roman" w:hAnsi="Times New Roman" w:cs="Times New Roman"/>
                <w:sz w:val="24"/>
                <w:szCs w:val="24"/>
              </w:rPr>
            </w:pPr>
            <w:r w:rsidRPr="005D518C">
              <w:rPr>
                <w:rFonts w:ascii="Times New Roman" w:hAnsi="Times New Roman" w:cs="Times New Roman"/>
                <w:sz w:val="24"/>
                <w:szCs w:val="24"/>
              </w:rPr>
              <w:t>Step 1</w:t>
            </w:r>
          </w:p>
        </w:tc>
        <w:tc>
          <w:tcPr>
            <w:tcW w:w="2700" w:type="dxa"/>
          </w:tcPr>
          <w:p w:rsidR="00350BB4" w:rsidRPr="005D518C" w:rsidRDefault="00350BB4" w:rsidP="005D518C">
            <w:pPr>
              <w:contextualSpacing/>
              <w:rPr>
                <w:rFonts w:ascii="Times New Roman" w:hAnsi="Times New Roman" w:cs="Times New Roman"/>
                <w:sz w:val="24"/>
                <w:szCs w:val="24"/>
              </w:rPr>
            </w:pPr>
            <w:r w:rsidRPr="005D518C">
              <w:rPr>
                <w:rFonts w:ascii="Times New Roman" w:hAnsi="Times New Roman" w:cs="Times New Roman"/>
                <w:sz w:val="24"/>
                <w:szCs w:val="24"/>
              </w:rPr>
              <w:t>Facebook profiles</w:t>
            </w:r>
          </w:p>
        </w:tc>
        <w:tc>
          <w:tcPr>
            <w:tcW w:w="5958" w:type="dxa"/>
          </w:tcPr>
          <w:p w:rsidR="00350BB4" w:rsidRPr="005D518C" w:rsidRDefault="00350BB4" w:rsidP="007601E6">
            <w:pPr>
              <w:contextualSpacing/>
              <w:rPr>
                <w:rFonts w:ascii="Times New Roman" w:hAnsi="Times New Roman" w:cs="Times New Roman"/>
                <w:sz w:val="24"/>
                <w:szCs w:val="24"/>
              </w:rPr>
            </w:pPr>
            <w:r w:rsidRPr="005D518C">
              <w:rPr>
                <w:rFonts w:ascii="Times New Roman" w:hAnsi="Times New Roman" w:cs="Times New Roman"/>
                <w:sz w:val="24"/>
                <w:szCs w:val="24"/>
              </w:rPr>
              <w:t xml:space="preserve">The teacher will assign one </w:t>
            </w:r>
            <w:r w:rsidR="007601E6">
              <w:rPr>
                <w:rFonts w:ascii="Times New Roman" w:hAnsi="Times New Roman" w:cs="Times New Roman"/>
                <w:sz w:val="24"/>
                <w:szCs w:val="24"/>
              </w:rPr>
              <w:t xml:space="preserve">small engine </w:t>
            </w:r>
            <w:r w:rsidRPr="005D518C">
              <w:rPr>
                <w:rFonts w:ascii="Times New Roman" w:hAnsi="Times New Roman" w:cs="Times New Roman"/>
                <w:sz w:val="24"/>
                <w:szCs w:val="24"/>
              </w:rPr>
              <w:t xml:space="preserve">part to each student </w:t>
            </w:r>
            <w:r w:rsidR="00E5035D" w:rsidRPr="005D518C">
              <w:rPr>
                <w:rFonts w:ascii="Times New Roman" w:hAnsi="Times New Roman" w:cs="Times New Roman"/>
                <w:sz w:val="24"/>
                <w:szCs w:val="24"/>
              </w:rPr>
              <w:t>for them to fill</w:t>
            </w:r>
            <w:r w:rsidR="007601E6">
              <w:rPr>
                <w:rFonts w:ascii="Times New Roman" w:hAnsi="Times New Roman" w:cs="Times New Roman"/>
                <w:sz w:val="24"/>
                <w:szCs w:val="24"/>
              </w:rPr>
              <w:t xml:space="preserve"> out the </w:t>
            </w:r>
            <w:r w:rsidRPr="005D518C">
              <w:rPr>
                <w:rFonts w:ascii="Times New Roman" w:hAnsi="Times New Roman" w:cs="Times New Roman"/>
                <w:sz w:val="24"/>
                <w:szCs w:val="24"/>
              </w:rPr>
              <w:t xml:space="preserve">Facebook profile </w:t>
            </w:r>
            <w:r w:rsidR="007601E6">
              <w:rPr>
                <w:rFonts w:ascii="Times New Roman" w:hAnsi="Times New Roman" w:cs="Times New Roman"/>
                <w:sz w:val="24"/>
                <w:szCs w:val="24"/>
              </w:rPr>
              <w:t>worksheet</w:t>
            </w:r>
            <w:r w:rsidRPr="005D518C">
              <w:rPr>
                <w:rFonts w:ascii="Times New Roman" w:hAnsi="Times New Roman" w:cs="Times New Roman"/>
                <w:sz w:val="24"/>
                <w:szCs w:val="24"/>
              </w:rPr>
              <w:t>.</w:t>
            </w:r>
          </w:p>
        </w:tc>
      </w:tr>
      <w:tr w:rsidR="00350BB4" w:rsidRPr="005D518C" w:rsidTr="00350BB4">
        <w:tc>
          <w:tcPr>
            <w:tcW w:w="918" w:type="dxa"/>
          </w:tcPr>
          <w:p w:rsidR="00350BB4" w:rsidRPr="005D518C" w:rsidRDefault="00350BB4" w:rsidP="005D518C">
            <w:pPr>
              <w:contextualSpacing/>
              <w:rPr>
                <w:rFonts w:ascii="Times New Roman" w:hAnsi="Times New Roman" w:cs="Times New Roman"/>
                <w:sz w:val="24"/>
                <w:szCs w:val="24"/>
              </w:rPr>
            </w:pPr>
            <w:r w:rsidRPr="005D518C">
              <w:rPr>
                <w:rFonts w:ascii="Times New Roman" w:hAnsi="Times New Roman" w:cs="Times New Roman"/>
                <w:sz w:val="24"/>
                <w:szCs w:val="24"/>
              </w:rPr>
              <w:t>Step 2</w:t>
            </w:r>
          </w:p>
        </w:tc>
        <w:tc>
          <w:tcPr>
            <w:tcW w:w="2700" w:type="dxa"/>
          </w:tcPr>
          <w:p w:rsidR="00350BB4" w:rsidRPr="005D518C" w:rsidRDefault="00350BB4" w:rsidP="005D518C">
            <w:pPr>
              <w:contextualSpacing/>
              <w:rPr>
                <w:rFonts w:ascii="Times New Roman" w:hAnsi="Times New Roman" w:cs="Times New Roman"/>
                <w:sz w:val="24"/>
                <w:szCs w:val="24"/>
              </w:rPr>
            </w:pPr>
            <w:r w:rsidRPr="005D518C">
              <w:rPr>
                <w:rFonts w:ascii="Times New Roman" w:hAnsi="Times New Roman" w:cs="Times New Roman"/>
                <w:sz w:val="24"/>
                <w:szCs w:val="24"/>
              </w:rPr>
              <w:t>Gather visuals for each part</w:t>
            </w:r>
          </w:p>
        </w:tc>
        <w:tc>
          <w:tcPr>
            <w:tcW w:w="5958" w:type="dxa"/>
          </w:tcPr>
          <w:p w:rsidR="00350BB4" w:rsidRPr="005D518C" w:rsidRDefault="00350BB4" w:rsidP="007601E6">
            <w:pPr>
              <w:contextualSpacing/>
              <w:rPr>
                <w:rFonts w:ascii="Times New Roman" w:hAnsi="Times New Roman" w:cs="Times New Roman"/>
                <w:sz w:val="24"/>
                <w:szCs w:val="24"/>
              </w:rPr>
            </w:pPr>
            <w:r w:rsidRPr="005D518C">
              <w:rPr>
                <w:rFonts w:ascii="Times New Roman" w:hAnsi="Times New Roman" w:cs="Times New Roman"/>
                <w:sz w:val="24"/>
                <w:szCs w:val="24"/>
              </w:rPr>
              <w:t xml:space="preserve">The teacher should </w:t>
            </w:r>
            <w:r w:rsidR="007601E6">
              <w:rPr>
                <w:rFonts w:ascii="Times New Roman" w:hAnsi="Times New Roman" w:cs="Times New Roman"/>
                <w:sz w:val="24"/>
                <w:szCs w:val="24"/>
              </w:rPr>
              <w:t>provide</w:t>
            </w:r>
            <w:r w:rsidRPr="005D518C">
              <w:rPr>
                <w:rFonts w:ascii="Times New Roman" w:hAnsi="Times New Roman" w:cs="Times New Roman"/>
                <w:sz w:val="24"/>
                <w:szCs w:val="24"/>
              </w:rPr>
              <w:t xml:space="preserve"> either a picture or actual part for each student to hold during the activity.</w:t>
            </w:r>
          </w:p>
        </w:tc>
      </w:tr>
      <w:tr w:rsidR="00350BB4" w:rsidRPr="005D518C" w:rsidTr="00350BB4">
        <w:tc>
          <w:tcPr>
            <w:tcW w:w="918" w:type="dxa"/>
          </w:tcPr>
          <w:p w:rsidR="00350BB4" w:rsidRPr="005D518C" w:rsidRDefault="00350BB4" w:rsidP="005D518C">
            <w:pPr>
              <w:contextualSpacing/>
              <w:rPr>
                <w:rFonts w:ascii="Times New Roman" w:hAnsi="Times New Roman" w:cs="Times New Roman"/>
                <w:sz w:val="24"/>
                <w:szCs w:val="24"/>
              </w:rPr>
            </w:pPr>
            <w:r w:rsidRPr="005D518C">
              <w:rPr>
                <w:rFonts w:ascii="Times New Roman" w:hAnsi="Times New Roman" w:cs="Times New Roman"/>
                <w:sz w:val="24"/>
                <w:szCs w:val="24"/>
              </w:rPr>
              <w:t>Step 3</w:t>
            </w:r>
          </w:p>
        </w:tc>
        <w:tc>
          <w:tcPr>
            <w:tcW w:w="2700" w:type="dxa"/>
          </w:tcPr>
          <w:p w:rsidR="00350BB4" w:rsidRPr="005D518C" w:rsidRDefault="00E5035D" w:rsidP="005D518C">
            <w:pPr>
              <w:contextualSpacing/>
              <w:rPr>
                <w:rFonts w:ascii="Times New Roman" w:hAnsi="Times New Roman" w:cs="Times New Roman"/>
                <w:sz w:val="24"/>
                <w:szCs w:val="24"/>
              </w:rPr>
            </w:pPr>
            <w:r w:rsidRPr="005D518C">
              <w:rPr>
                <w:rFonts w:ascii="Times New Roman" w:hAnsi="Times New Roman" w:cs="Times New Roman"/>
                <w:sz w:val="24"/>
                <w:szCs w:val="24"/>
              </w:rPr>
              <w:t>Students s</w:t>
            </w:r>
            <w:r w:rsidR="00350BB4" w:rsidRPr="005D518C">
              <w:rPr>
                <w:rFonts w:ascii="Times New Roman" w:hAnsi="Times New Roman" w:cs="Times New Roman"/>
                <w:sz w:val="24"/>
                <w:szCs w:val="24"/>
              </w:rPr>
              <w:t>hare their Facebook profiles</w:t>
            </w:r>
          </w:p>
        </w:tc>
        <w:tc>
          <w:tcPr>
            <w:tcW w:w="5958" w:type="dxa"/>
          </w:tcPr>
          <w:p w:rsidR="00350BB4" w:rsidRPr="005D518C" w:rsidRDefault="00350BB4" w:rsidP="00687759">
            <w:pPr>
              <w:contextualSpacing/>
              <w:rPr>
                <w:rFonts w:ascii="Times New Roman" w:hAnsi="Times New Roman" w:cs="Times New Roman"/>
                <w:sz w:val="24"/>
                <w:szCs w:val="24"/>
              </w:rPr>
            </w:pPr>
            <w:r w:rsidRPr="005D518C">
              <w:rPr>
                <w:rFonts w:ascii="Times New Roman" w:hAnsi="Times New Roman" w:cs="Times New Roman"/>
                <w:sz w:val="24"/>
                <w:szCs w:val="24"/>
              </w:rPr>
              <w:t>Each student will share their Facebook profile with the class</w:t>
            </w:r>
            <w:r w:rsidR="00687759">
              <w:rPr>
                <w:rFonts w:ascii="Times New Roman" w:hAnsi="Times New Roman" w:cs="Times New Roman"/>
                <w:sz w:val="24"/>
                <w:szCs w:val="24"/>
              </w:rPr>
              <w:t>. T</w:t>
            </w:r>
            <w:r w:rsidRPr="005D518C">
              <w:rPr>
                <w:rFonts w:ascii="Times New Roman" w:hAnsi="Times New Roman" w:cs="Times New Roman"/>
                <w:sz w:val="24"/>
                <w:szCs w:val="24"/>
              </w:rPr>
              <w:t xml:space="preserve">he class </w:t>
            </w:r>
            <w:r w:rsidR="00687759">
              <w:rPr>
                <w:rFonts w:ascii="Times New Roman" w:hAnsi="Times New Roman" w:cs="Times New Roman"/>
                <w:sz w:val="24"/>
                <w:szCs w:val="24"/>
              </w:rPr>
              <w:t>will take</w:t>
            </w:r>
            <w:r w:rsidRPr="005D518C">
              <w:rPr>
                <w:rFonts w:ascii="Times New Roman" w:hAnsi="Times New Roman" w:cs="Times New Roman"/>
                <w:sz w:val="24"/>
                <w:szCs w:val="24"/>
              </w:rPr>
              <w:t xml:space="preserve"> notes of every person that says </w:t>
            </w:r>
            <w:r w:rsidRPr="005D518C">
              <w:rPr>
                <w:rFonts w:ascii="Times New Roman" w:hAnsi="Times New Roman" w:cs="Times New Roman"/>
                <w:sz w:val="24"/>
                <w:szCs w:val="24"/>
              </w:rPr>
              <w:lastRenderedPageBreak/>
              <w:t xml:space="preserve">they are “in a relationship” with </w:t>
            </w:r>
            <w:r w:rsidR="00687759">
              <w:rPr>
                <w:rFonts w:ascii="Times New Roman" w:hAnsi="Times New Roman" w:cs="Times New Roman"/>
                <w:sz w:val="24"/>
                <w:szCs w:val="24"/>
              </w:rPr>
              <w:t xml:space="preserve">their own part. </w:t>
            </w:r>
          </w:p>
        </w:tc>
      </w:tr>
      <w:tr w:rsidR="00350BB4" w:rsidRPr="005D518C" w:rsidTr="00350BB4">
        <w:tc>
          <w:tcPr>
            <w:tcW w:w="918" w:type="dxa"/>
          </w:tcPr>
          <w:p w:rsidR="00350BB4" w:rsidRPr="005D518C" w:rsidRDefault="00350BB4" w:rsidP="005D518C">
            <w:pPr>
              <w:contextualSpacing/>
              <w:rPr>
                <w:rFonts w:ascii="Times New Roman" w:hAnsi="Times New Roman" w:cs="Times New Roman"/>
                <w:sz w:val="24"/>
                <w:szCs w:val="24"/>
              </w:rPr>
            </w:pPr>
            <w:r w:rsidRPr="005D518C">
              <w:rPr>
                <w:rFonts w:ascii="Times New Roman" w:hAnsi="Times New Roman" w:cs="Times New Roman"/>
                <w:sz w:val="24"/>
                <w:szCs w:val="24"/>
              </w:rPr>
              <w:lastRenderedPageBreak/>
              <w:t xml:space="preserve">Step 4 </w:t>
            </w:r>
          </w:p>
        </w:tc>
        <w:tc>
          <w:tcPr>
            <w:tcW w:w="2700" w:type="dxa"/>
          </w:tcPr>
          <w:p w:rsidR="00350BB4" w:rsidRPr="005D518C" w:rsidRDefault="00350BB4" w:rsidP="005D518C">
            <w:pPr>
              <w:contextualSpacing/>
              <w:rPr>
                <w:rFonts w:ascii="Times New Roman" w:hAnsi="Times New Roman" w:cs="Times New Roman"/>
                <w:sz w:val="24"/>
                <w:szCs w:val="24"/>
              </w:rPr>
            </w:pPr>
            <w:r w:rsidRPr="005D518C">
              <w:rPr>
                <w:rFonts w:ascii="Times New Roman" w:hAnsi="Times New Roman" w:cs="Times New Roman"/>
                <w:sz w:val="24"/>
                <w:szCs w:val="24"/>
              </w:rPr>
              <w:t xml:space="preserve">The first round of </w:t>
            </w:r>
            <w:r w:rsidR="00ED414D" w:rsidRPr="005D518C">
              <w:rPr>
                <w:rFonts w:ascii="Times New Roman" w:hAnsi="Times New Roman" w:cs="Times New Roman"/>
                <w:sz w:val="24"/>
                <w:szCs w:val="24"/>
              </w:rPr>
              <w:t>Jerry Springer</w:t>
            </w:r>
          </w:p>
        </w:tc>
        <w:tc>
          <w:tcPr>
            <w:tcW w:w="5958" w:type="dxa"/>
          </w:tcPr>
          <w:p w:rsidR="00350BB4" w:rsidRPr="005D518C" w:rsidRDefault="00ED414D" w:rsidP="005D518C">
            <w:pPr>
              <w:contextualSpacing/>
              <w:rPr>
                <w:rFonts w:ascii="Times New Roman" w:hAnsi="Times New Roman" w:cs="Times New Roman"/>
                <w:sz w:val="24"/>
                <w:szCs w:val="24"/>
              </w:rPr>
            </w:pPr>
            <w:r w:rsidRPr="005D518C">
              <w:rPr>
                <w:rFonts w:ascii="Times New Roman" w:hAnsi="Times New Roman" w:cs="Times New Roman"/>
                <w:sz w:val="24"/>
                <w:szCs w:val="24"/>
              </w:rPr>
              <w:t xml:space="preserve">The teacher will chose a student that was “in a relationship” with multiple other parts and </w:t>
            </w:r>
            <w:r w:rsidR="00E5035D" w:rsidRPr="005D518C">
              <w:rPr>
                <w:rFonts w:ascii="Times New Roman" w:hAnsi="Times New Roman" w:cs="Times New Roman"/>
                <w:sz w:val="24"/>
                <w:szCs w:val="24"/>
              </w:rPr>
              <w:t>call them to the stage. One of their “companions” will also be called on stage</w:t>
            </w:r>
            <w:r w:rsidRPr="005D518C">
              <w:rPr>
                <w:rFonts w:ascii="Times New Roman" w:hAnsi="Times New Roman" w:cs="Times New Roman"/>
                <w:sz w:val="24"/>
                <w:szCs w:val="24"/>
              </w:rPr>
              <w:t xml:space="preserve">. The </w:t>
            </w:r>
            <w:r w:rsidR="00E5035D" w:rsidRPr="005D518C">
              <w:rPr>
                <w:rFonts w:ascii="Times New Roman" w:hAnsi="Times New Roman" w:cs="Times New Roman"/>
                <w:sz w:val="24"/>
                <w:szCs w:val="24"/>
              </w:rPr>
              <w:t xml:space="preserve">first student on stage </w:t>
            </w:r>
            <w:r w:rsidRPr="005D518C">
              <w:rPr>
                <w:rFonts w:ascii="Times New Roman" w:hAnsi="Times New Roman" w:cs="Times New Roman"/>
                <w:sz w:val="24"/>
                <w:szCs w:val="24"/>
              </w:rPr>
              <w:t>will state their case on why they belong together, as will</w:t>
            </w:r>
            <w:r w:rsidR="00E5035D" w:rsidRPr="005D518C">
              <w:rPr>
                <w:rFonts w:ascii="Times New Roman" w:hAnsi="Times New Roman" w:cs="Times New Roman"/>
                <w:sz w:val="24"/>
                <w:szCs w:val="24"/>
              </w:rPr>
              <w:t xml:space="preserve"> the companion</w:t>
            </w:r>
            <w:r w:rsidRPr="005D518C">
              <w:rPr>
                <w:rFonts w:ascii="Times New Roman" w:hAnsi="Times New Roman" w:cs="Times New Roman"/>
                <w:sz w:val="24"/>
                <w:szCs w:val="24"/>
              </w:rPr>
              <w:t>.</w:t>
            </w:r>
          </w:p>
        </w:tc>
      </w:tr>
      <w:tr w:rsidR="00350BB4" w:rsidRPr="005D518C" w:rsidTr="00350BB4">
        <w:tc>
          <w:tcPr>
            <w:tcW w:w="918" w:type="dxa"/>
          </w:tcPr>
          <w:p w:rsidR="00350BB4" w:rsidRPr="005D518C" w:rsidRDefault="00ED414D" w:rsidP="005D518C">
            <w:pPr>
              <w:contextualSpacing/>
              <w:rPr>
                <w:rFonts w:ascii="Times New Roman" w:hAnsi="Times New Roman" w:cs="Times New Roman"/>
                <w:sz w:val="24"/>
                <w:szCs w:val="24"/>
              </w:rPr>
            </w:pPr>
            <w:r w:rsidRPr="005D518C">
              <w:rPr>
                <w:rFonts w:ascii="Times New Roman" w:hAnsi="Times New Roman" w:cs="Times New Roman"/>
                <w:sz w:val="24"/>
                <w:szCs w:val="24"/>
              </w:rPr>
              <w:t>Step 5</w:t>
            </w:r>
          </w:p>
        </w:tc>
        <w:tc>
          <w:tcPr>
            <w:tcW w:w="2700" w:type="dxa"/>
          </w:tcPr>
          <w:p w:rsidR="00350BB4" w:rsidRPr="005D518C" w:rsidRDefault="00ED414D" w:rsidP="005D518C">
            <w:pPr>
              <w:contextualSpacing/>
              <w:rPr>
                <w:rFonts w:ascii="Times New Roman" w:hAnsi="Times New Roman" w:cs="Times New Roman"/>
                <w:sz w:val="24"/>
                <w:szCs w:val="24"/>
              </w:rPr>
            </w:pPr>
            <w:r w:rsidRPr="005D518C">
              <w:rPr>
                <w:rFonts w:ascii="Times New Roman" w:hAnsi="Times New Roman" w:cs="Times New Roman"/>
                <w:sz w:val="24"/>
                <w:szCs w:val="24"/>
              </w:rPr>
              <w:t>The debate gets heated</w:t>
            </w:r>
          </w:p>
        </w:tc>
        <w:tc>
          <w:tcPr>
            <w:tcW w:w="5958" w:type="dxa"/>
          </w:tcPr>
          <w:p w:rsidR="00350BB4" w:rsidRPr="005D518C" w:rsidRDefault="00ED414D" w:rsidP="005D518C">
            <w:pPr>
              <w:contextualSpacing/>
              <w:rPr>
                <w:rFonts w:ascii="Times New Roman" w:hAnsi="Times New Roman" w:cs="Times New Roman"/>
                <w:sz w:val="24"/>
                <w:szCs w:val="24"/>
              </w:rPr>
            </w:pPr>
            <w:r w:rsidRPr="005D518C">
              <w:rPr>
                <w:rFonts w:ascii="Times New Roman" w:hAnsi="Times New Roman" w:cs="Times New Roman"/>
                <w:sz w:val="24"/>
                <w:szCs w:val="24"/>
              </w:rPr>
              <w:t xml:space="preserve">The teacher will then reveal that the </w:t>
            </w:r>
            <w:r w:rsidR="00E5035D" w:rsidRPr="005D518C">
              <w:rPr>
                <w:rFonts w:ascii="Times New Roman" w:hAnsi="Times New Roman" w:cs="Times New Roman"/>
                <w:sz w:val="24"/>
                <w:szCs w:val="24"/>
              </w:rPr>
              <w:t>first student on stage</w:t>
            </w:r>
            <w:r w:rsidRPr="005D518C">
              <w:rPr>
                <w:rFonts w:ascii="Times New Roman" w:hAnsi="Times New Roman" w:cs="Times New Roman"/>
                <w:sz w:val="24"/>
                <w:szCs w:val="24"/>
              </w:rPr>
              <w:t xml:space="preserve"> is seeing someone else and bring in the next person they were in a relationship with. The debate continues as to which part is truly the most connected with the </w:t>
            </w:r>
            <w:r w:rsidR="00E5035D" w:rsidRPr="005D518C">
              <w:rPr>
                <w:rFonts w:ascii="Times New Roman" w:hAnsi="Times New Roman" w:cs="Times New Roman"/>
                <w:sz w:val="24"/>
                <w:szCs w:val="24"/>
              </w:rPr>
              <w:t>first part on stage</w:t>
            </w:r>
            <w:r w:rsidRPr="005D518C">
              <w:rPr>
                <w:rFonts w:ascii="Times New Roman" w:hAnsi="Times New Roman" w:cs="Times New Roman"/>
                <w:sz w:val="24"/>
                <w:szCs w:val="24"/>
              </w:rPr>
              <w:t xml:space="preserve">. </w:t>
            </w:r>
          </w:p>
        </w:tc>
      </w:tr>
      <w:tr w:rsidR="00E5035D" w:rsidRPr="005D518C" w:rsidTr="00350BB4">
        <w:tc>
          <w:tcPr>
            <w:tcW w:w="918" w:type="dxa"/>
          </w:tcPr>
          <w:p w:rsidR="00E5035D" w:rsidRPr="005D518C" w:rsidRDefault="00E5035D" w:rsidP="005D518C">
            <w:pPr>
              <w:contextualSpacing/>
              <w:rPr>
                <w:rFonts w:ascii="Times New Roman" w:hAnsi="Times New Roman" w:cs="Times New Roman"/>
                <w:sz w:val="24"/>
                <w:szCs w:val="24"/>
              </w:rPr>
            </w:pPr>
            <w:r w:rsidRPr="005D518C">
              <w:rPr>
                <w:rFonts w:ascii="Times New Roman" w:hAnsi="Times New Roman" w:cs="Times New Roman"/>
                <w:sz w:val="24"/>
                <w:szCs w:val="24"/>
              </w:rPr>
              <w:t>Step 6</w:t>
            </w:r>
          </w:p>
        </w:tc>
        <w:tc>
          <w:tcPr>
            <w:tcW w:w="2700" w:type="dxa"/>
          </w:tcPr>
          <w:p w:rsidR="00E5035D" w:rsidRPr="005D518C" w:rsidRDefault="00E5035D" w:rsidP="005D518C">
            <w:pPr>
              <w:contextualSpacing/>
              <w:rPr>
                <w:rFonts w:ascii="Times New Roman" w:hAnsi="Times New Roman" w:cs="Times New Roman"/>
                <w:sz w:val="24"/>
                <w:szCs w:val="24"/>
              </w:rPr>
            </w:pPr>
            <w:r w:rsidRPr="005D518C">
              <w:rPr>
                <w:rFonts w:ascii="Times New Roman" w:hAnsi="Times New Roman" w:cs="Times New Roman"/>
                <w:sz w:val="24"/>
                <w:szCs w:val="24"/>
              </w:rPr>
              <w:t>Introduce additional “companions”</w:t>
            </w:r>
          </w:p>
        </w:tc>
        <w:tc>
          <w:tcPr>
            <w:tcW w:w="5958" w:type="dxa"/>
          </w:tcPr>
          <w:p w:rsidR="00E5035D" w:rsidRPr="005D518C" w:rsidRDefault="00E5035D" w:rsidP="005D518C">
            <w:pPr>
              <w:contextualSpacing/>
              <w:rPr>
                <w:rFonts w:ascii="Times New Roman" w:hAnsi="Times New Roman" w:cs="Times New Roman"/>
                <w:sz w:val="24"/>
                <w:szCs w:val="24"/>
              </w:rPr>
            </w:pPr>
            <w:r w:rsidRPr="005D518C">
              <w:rPr>
                <w:rFonts w:ascii="Times New Roman" w:hAnsi="Times New Roman" w:cs="Times New Roman"/>
                <w:sz w:val="24"/>
                <w:szCs w:val="24"/>
              </w:rPr>
              <w:t xml:space="preserve">If the first student on stage still has parts they identified to be in a relationship not on stage, </w:t>
            </w:r>
            <w:r w:rsidR="00A73849" w:rsidRPr="005D518C">
              <w:rPr>
                <w:rFonts w:ascii="Times New Roman" w:hAnsi="Times New Roman" w:cs="Times New Roman"/>
                <w:sz w:val="24"/>
                <w:szCs w:val="24"/>
              </w:rPr>
              <w:t>the teacher should call them up and continue with Step 5.</w:t>
            </w:r>
          </w:p>
        </w:tc>
      </w:tr>
      <w:tr w:rsidR="00350BB4" w:rsidRPr="005D518C" w:rsidTr="00350BB4">
        <w:tc>
          <w:tcPr>
            <w:tcW w:w="918" w:type="dxa"/>
          </w:tcPr>
          <w:p w:rsidR="00350BB4" w:rsidRPr="005D518C" w:rsidRDefault="00F85464" w:rsidP="005D518C">
            <w:pPr>
              <w:contextualSpacing/>
              <w:rPr>
                <w:rFonts w:ascii="Times New Roman" w:hAnsi="Times New Roman" w:cs="Times New Roman"/>
                <w:sz w:val="24"/>
                <w:szCs w:val="24"/>
              </w:rPr>
            </w:pPr>
            <w:r w:rsidRPr="005D518C">
              <w:rPr>
                <w:rFonts w:ascii="Times New Roman" w:hAnsi="Times New Roman" w:cs="Times New Roman"/>
                <w:sz w:val="24"/>
                <w:szCs w:val="24"/>
              </w:rPr>
              <w:t xml:space="preserve">Step </w:t>
            </w:r>
            <w:r w:rsidR="00E5035D" w:rsidRPr="005D518C">
              <w:rPr>
                <w:rFonts w:ascii="Times New Roman" w:hAnsi="Times New Roman" w:cs="Times New Roman"/>
                <w:sz w:val="24"/>
                <w:szCs w:val="24"/>
              </w:rPr>
              <w:t>7</w:t>
            </w:r>
          </w:p>
        </w:tc>
        <w:tc>
          <w:tcPr>
            <w:tcW w:w="2700" w:type="dxa"/>
          </w:tcPr>
          <w:p w:rsidR="00350BB4" w:rsidRPr="005D518C" w:rsidRDefault="00F85464" w:rsidP="005D518C">
            <w:pPr>
              <w:contextualSpacing/>
              <w:rPr>
                <w:rFonts w:ascii="Times New Roman" w:hAnsi="Times New Roman" w:cs="Times New Roman"/>
                <w:sz w:val="24"/>
                <w:szCs w:val="24"/>
              </w:rPr>
            </w:pPr>
            <w:r w:rsidRPr="005D518C">
              <w:rPr>
                <w:rFonts w:ascii="Times New Roman" w:hAnsi="Times New Roman" w:cs="Times New Roman"/>
                <w:sz w:val="24"/>
                <w:szCs w:val="24"/>
              </w:rPr>
              <w:t>The class gets to decide the verdict</w:t>
            </w:r>
          </w:p>
        </w:tc>
        <w:tc>
          <w:tcPr>
            <w:tcW w:w="5958" w:type="dxa"/>
          </w:tcPr>
          <w:p w:rsidR="00350BB4" w:rsidRPr="005D518C" w:rsidRDefault="00F85464" w:rsidP="005D518C">
            <w:pPr>
              <w:contextualSpacing/>
              <w:rPr>
                <w:rFonts w:ascii="Times New Roman" w:hAnsi="Times New Roman" w:cs="Times New Roman"/>
                <w:sz w:val="24"/>
                <w:szCs w:val="24"/>
              </w:rPr>
            </w:pPr>
            <w:r w:rsidRPr="005D518C">
              <w:rPr>
                <w:rFonts w:ascii="Times New Roman" w:hAnsi="Times New Roman" w:cs="Times New Roman"/>
                <w:sz w:val="24"/>
                <w:szCs w:val="24"/>
              </w:rPr>
              <w:t>Based on the things that are discussed on stage, the class will vote on who gets to remain in the relationship.</w:t>
            </w:r>
          </w:p>
        </w:tc>
      </w:tr>
    </w:tbl>
    <w:p w:rsidR="00350BB4" w:rsidRPr="005D518C" w:rsidRDefault="00350BB4" w:rsidP="005D518C">
      <w:pPr>
        <w:spacing w:line="240" w:lineRule="auto"/>
        <w:contextualSpacing/>
        <w:rPr>
          <w:rFonts w:ascii="Times New Roman" w:hAnsi="Times New Roman" w:cs="Times New Roman"/>
          <w:sz w:val="24"/>
          <w:szCs w:val="24"/>
        </w:rPr>
      </w:pPr>
    </w:p>
    <w:p w:rsidR="00897025" w:rsidRPr="005D518C" w:rsidRDefault="001A787F" w:rsidP="00135E38">
      <w:pPr>
        <w:spacing w:line="240" w:lineRule="auto"/>
        <w:contextualSpacing/>
        <w:jc w:val="center"/>
        <w:rPr>
          <w:rFonts w:ascii="Times New Roman" w:hAnsi="Times New Roman" w:cs="Times New Roman"/>
          <w:b/>
          <w:sz w:val="24"/>
          <w:szCs w:val="24"/>
        </w:rPr>
      </w:pPr>
      <w:r w:rsidRPr="005D518C">
        <w:rPr>
          <w:rFonts w:ascii="Times New Roman" w:hAnsi="Times New Roman" w:cs="Times New Roman"/>
          <w:b/>
          <w:sz w:val="24"/>
          <w:szCs w:val="24"/>
        </w:rPr>
        <w:t>Results to Date</w:t>
      </w:r>
    </w:p>
    <w:p w:rsidR="00A971FB" w:rsidRPr="005D518C" w:rsidRDefault="00A971FB" w:rsidP="005D518C">
      <w:pPr>
        <w:spacing w:line="240" w:lineRule="auto"/>
        <w:contextualSpacing/>
        <w:rPr>
          <w:rFonts w:ascii="Times New Roman" w:hAnsi="Times New Roman" w:cs="Times New Roman"/>
          <w:sz w:val="24"/>
          <w:szCs w:val="24"/>
        </w:rPr>
      </w:pPr>
      <w:r w:rsidRPr="005D518C">
        <w:rPr>
          <w:rFonts w:ascii="Times New Roman" w:hAnsi="Times New Roman" w:cs="Times New Roman"/>
          <w:sz w:val="24"/>
          <w:szCs w:val="24"/>
        </w:rPr>
        <w:t>This innovative idea was field tested in an ag</w:t>
      </w:r>
      <w:r w:rsidR="002174D7" w:rsidRPr="005D518C">
        <w:rPr>
          <w:rFonts w:ascii="Times New Roman" w:hAnsi="Times New Roman" w:cs="Times New Roman"/>
          <w:sz w:val="24"/>
          <w:szCs w:val="24"/>
        </w:rPr>
        <w:t xml:space="preserve">ricultural mechanics course at </w:t>
      </w:r>
      <w:r w:rsidR="00511C01">
        <w:rPr>
          <w:rFonts w:ascii="Times New Roman" w:hAnsi="Times New Roman" w:cs="Times New Roman"/>
          <w:sz w:val="24"/>
          <w:szCs w:val="24"/>
        </w:rPr>
        <w:t>Iowa State</w:t>
      </w:r>
      <w:r w:rsidRPr="005D518C">
        <w:rPr>
          <w:rFonts w:ascii="Times New Roman" w:hAnsi="Times New Roman" w:cs="Times New Roman"/>
          <w:sz w:val="24"/>
          <w:szCs w:val="24"/>
        </w:rPr>
        <w:t xml:space="preserve"> University. </w:t>
      </w:r>
      <w:r w:rsidR="002174D7" w:rsidRPr="005D518C">
        <w:rPr>
          <w:rFonts w:ascii="Times New Roman" w:hAnsi="Times New Roman" w:cs="Times New Roman"/>
          <w:sz w:val="24"/>
          <w:szCs w:val="24"/>
        </w:rPr>
        <w:t xml:space="preserve"> </w:t>
      </w:r>
      <w:r w:rsidRPr="005D518C">
        <w:rPr>
          <w:rFonts w:ascii="Times New Roman" w:hAnsi="Times New Roman" w:cs="Times New Roman"/>
          <w:sz w:val="24"/>
          <w:szCs w:val="24"/>
        </w:rPr>
        <w:t>The teacher began the Jerry Springer Moment by calling</w:t>
      </w:r>
      <w:r w:rsidR="00687759">
        <w:rPr>
          <w:rFonts w:ascii="Times New Roman" w:hAnsi="Times New Roman" w:cs="Times New Roman"/>
          <w:sz w:val="24"/>
          <w:szCs w:val="24"/>
        </w:rPr>
        <w:t xml:space="preserve"> up the first group of students and initiating the discussion on their relationship and later brought up an additional student that was involved in the relationship.</w:t>
      </w:r>
      <w:r w:rsidRPr="005D518C">
        <w:rPr>
          <w:rFonts w:ascii="Times New Roman" w:hAnsi="Times New Roman" w:cs="Times New Roman"/>
          <w:sz w:val="24"/>
          <w:szCs w:val="24"/>
        </w:rPr>
        <w:t xml:space="preserve"> </w:t>
      </w:r>
      <w:r w:rsidR="00687759">
        <w:rPr>
          <w:rFonts w:ascii="Times New Roman" w:hAnsi="Times New Roman" w:cs="Times New Roman"/>
          <w:sz w:val="24"/>
          <w:szCs w:val="24"/>
        </w:rPr>
        <w:t>T</w:t>
      </w:r>
      <w:r w:rsidRPr="005D518C">
        <w:rPr>
          <w:rFonts w:ascii="Times New Roman" w:hAnsi="Times New Roman" w:cs="Times New Roman"/>
          <w:sz w:val="24"/>
          <w:szCs w:val="24"/>
        </w:rPr>
        <w:t xml:space="preserve">he students debated </w:t>
      </w:r>
      <w:r w:rsidR="00897025" w:rsidRPr="005D518C">
        <w:rPr>
          <w:rFonts w:ascii="Times New Roman" w:hAnsi="Times New Roman" w:cs="Times New Roman"/>
          <w:sz w:val="24"/>
          <w:szCs w:val="24"/>
        </w:rPr>
        <w:t xml:space="preserve">over </w:t>
      </w:r>
      <w:r w:rsidRPr="005D518C">
        <w:rPr>
          <w:rFonts w:ascii="Times New Roman" w:hAnsi="Times New Roman" w:cs="Times New Roman"/>
          <w:sz w:val="24"/>
          <w:szCs w:val="24"/>
        </w:rPr>
        <w:t xml:space="preserve">which relationship would be the </w:t>
      </w:r>
      <w:r w:rsidR="00897025" w:rsidRPr="005D518C">
        <w:rPr>
          <w:rFonts w:ascii="Times New Roman" w:hAnsi="Times New Roman" w:cs="Times New Roman"/>
          <w:sz w:val="24"/>
          <w:szCs w:val="24"/>
        </w:rPr>
        <w:t xml:space="preserve">most appropriate </w:t>
      </w:r>
      <w:r w:rsidRPr="005D518C">
        <w:rPr>
          <w:rFonts w:ascii="Times New Roman" w:hAnsi="Times New Roman" w:cs="Times New Roman"/>
          <w:sz w:val="24"/>
          <w:szCs w:val="24"/>
        </w:rPr>
        <w:t>relationship, or if they should</w:t>
      </w:r>
      <w:r w:rsidR="00897025" w:rsidRPr="005D518C">
        <w:rPr>
          <w:rFonts w:ascii="Times New Roman" w:hAnsi="Times New Roman" w:cs="Times New Roman"/>
          <w:sz w:val="24"/>
          <w:szCs w:val="24"/>
        </w:rPr>
        <w:t xml:space="preserve"> even</w:t>
      </w:r>
      <w:r w:rsidRPr="005D518C">
        <w:rPr>
          <w:rFonts w:ascii="Times New Roman" w:hAnsi="Times New Roman" w:cs="Times New Roman"/>
          <w:sz w:val="24"/>
          <w:szCs w:val="24"/>
        </w:rPr>
        <w:t xml:space="preserve"> </w:t>
      </w:r>
      <w:r w:rsidR="001D3FFE" w:rsidRPr="005D518C">
        <w:rPr>
          <w:rFonts w:ascii="Times New Roman" w:hAnsi="Times New Roman" w:cs="Times New Roman"/>
          <w:sz w:val="24"/>
          <w:szCs w:val="24"/>
        </w:rPr>
        <w:t xml:space="preserve">be in </w:t>
      </w:r>
      <w:r w:rsidR="00897025" w:rsidRPr="005D518C">
        <w:rPr>
          <w:rFonts w:ascii="Times New Roman" w:hAnsi="Times New Roman" w:cs="Times New Roman"/>
          <w:sz w:val="24"/>
          <w:szCs w:val="24"/>
        </w:rPr>
        <w:t>a relationship</w:t>
      </w:r>
      <w:r w:rsidR="001D3FFE" w:rsidRPr="005D518C">
        <w:rPr>
          <w:rFonts w:ascii="Times New Roman" w:hAnsi="Times New Roman" w:cs="Times New Roman"/>
          <w:sz w:val="24"/>
          <w:szCs w:val="24"/>
        </w:rPr>
        <w:t xml:space="preserve">. </w:t>
      </w:r>
      <w:r w:rsidR="00687759">
        <w:rPr>
          <w:rFonts w:ascii="Times New Roman" w:hAnsi="Times New Roman" w:cs="Times New Roman"/>
          <w:sz w:val="24"/>
          <w:szCs w:val="24"/>
        </w:rPr>
        <w:t xml:space="preserve"> The class</w:t>
      </w:r>
      <w:r w:rsidRPr="005D518C">
        <w:rPr>
          <w:rFonts w:ascii="Times New Roman" w:hAnsi="Times New Roman" w:cs="Times New Roman"/>
          <w:sz w:val="24"/>
          <w:szCs w:val="24"/>
        </w:rPr>
        <w:t xml:space="preserve"> decided what the result sh</w:t>
      </w:r>
      <w:r w:rsidR="00687759">
        <w:rPr>
          <w:rFonts w:ascii="Times New Roman" w:hAnsi="Times New Roman" w:cs="Times New Roman"/>
          <w:sz w:val="24"/>
          <w:szCs w:val="24"/>
        </w:rPr>
        <w:t xml:space="preserve">ould be based on the discussion. </w:t>
      </w:r>
      <w:r w:rsidRPr="005D518C">
        <w:rPr>
          <w:rFonts w:ascii="Times New Roman" w:hAnsi="Times New Roman" w:cs="Times New Roman"/>
          <w:sz w:val="24"/>
          <w:szCs w:val="24"/>
        </w:rPr>
        <w:t xml:space="preserve">It was observed that the students on stage were </w:t>
      </w:r>
      <w:r w:rsidR="00265D0A" w:rsidRPr="005D518C">
        <w:rPr>
          <w:rFonts w:ascii="Times New Roman" w:hAnsi="Times New Roman" w:cs="Times New Roman"/>
          <w:sz w:val="24"/>
          <w:szCs w:val="24"/>
        </w:rPr>
        <w:t>making good connections between what their part was, how it worked, and how it connected with other parts within the engine. The students in the audience were also very attentive and interested in what was being said by the students on stage.</w:t>
      </w:r>
    </w:p>
    <w:p w:rsidR="00A971FB" w:rsidRPr="005D518C" w:rsidRDefault="00A971FB" w:rsidP="005D518C">
      <w:pPr>
        <w:spacing w:line="240" w:lineRule="auto"/>
        <w:contextualSpacing/>
        <w:jc w:val="center"/>
        <w:rPr>
          <w:rFonts w:ascii="Times New Roman" w:hAnsi="Times New Roman" w:cs="Times New Roman"/>
          <w:b/>
          <w:sz w:val="24"/>
          <w:szCs w:val="24"/>
        </w:rPr>
      </w:pPr>
    </w:p>
    <w:p w:rsidR="00F85464" w:rsidRPr="005D518C" w:rsidRDefault="001A787F" w:rsidP="00135E38">
      <w:pPr>
        <w:spacing w:line="240" w:lineRule="auto"/>
        <w:contextualSpacing/>
        <w:jc w:val="center"/>
        <w:rPr>
          <w:rFonts w:ascii="Times New Roman" w:hAnsi="Times New Roman" w:cs="Times New Roman"/>
          <w:b/>
          <w:sz w:val="24"/>
          <w:szCs w:val="24"/>
        </w:rPr>
      </w:pPr>
      <w:r w:rsidRPr="005D518C">
        <w:rPr>
          <w:rFonts w:ascii="Times New Roman" w:hAnsi="Times New Roman" w:cs="Times New Roman"/>
          <w:b/>
          <w:sz w:val="24"/>
          <w:szCs w:val="24"/>
        </w:rPr>
        <w:t>Future Plans/Advice to Others</w:t>
      </w:r>
    </w:p>
    <w:p w:rsidR="001E689A" w:rsidRPr="005D518C" w:rsidRDefault="001C3F41" w:rsidP="005D518C">
      <w:pPr>
        <w:spacing w:line="240" w:lineRule="auto"/>
        <w:contextualSpacing/>
        <w:rPr>
          <w:rFonts w:ascii="Times New Roman" w:hAnsi="Times New Roman" w:cs="Times New Roman"/>
          <w:sz w:val="24"/>
          <w:szCs w:val="24"/>
        </w:rPr>
      </w:pPr>
      <w:r w:rsidRPr="005D518C">
        <w:rPr>
          <w:rFonts w:ascii="Times New Roman" w:hAnsi="Times New Roman" w:cs="Times New Roman"/>
          <w:sz w:val="24"/>
          <w:szCs w:val="24"/>
        </w:rPr>
        <w:t>The Jerry Springer moment</w:t>
      </w:r>
      <w:r w:rsidR="00F85464" w:rsidRPr="005D518C">
        <w:rPr>
          <w:rFonts w:ascii="Times New Roman" w:hAnsi="Times New Roman" w:cs="Times New Roman"/>
          <w:sz w:val="24"/>
          <w:szCs w:val="24"/>
        </w:rPr>
        <w:t xml:space="preserve"> can be modified to fit a variety of topics that have connected parts</w:t>
      </w:r>
      <w:r w:rsidR="001E689A" w:rsidRPr="005D518C">
        <w:rPr>
          <w:rFonts w:ascii="Times New Roman" w:hAnsi="Times New Roman" w:cs="Times New Roman"/>
          <w:sz w:val="24"/>
          <w:szCs w:val="24"/>
        </w:rPr>
        <w:t>, for</w:t>
      </w:r>
      <w:r w:rsidR="001D3FFE" w:rsidRPr="005D518C">
        <w:rPr>
          <w:rFonts w:ascii="Times New Roman" w:hAnsi="Times New Roman" w:cs="Times New Roman"/>
          <w:sz w:val="24"/>
          <w:szCs w:val="24"/>
        </w:rPr>
        <w:t xml:space="preserve"> example: animal reproductive</w:t>
      </w:r>
      <w:r w:rsidR="00F85464" w:rsidRPr="005D518C">
        <w:rPr>
          <w:rFonts w:ascii="Times New Roman" w:hAnsi="Times New Roman" w:cs="Times New Roman"/>
          <w:sz w:val="24"/>
          <w:szCs w:val="24"/>
        </w:rPr>
        <w:t xml:space="preserve"> systems, </w:t>
      </w:r>
      <w:r w:rsidR="001E689A" w:rsidRPr="005D518C">
        <w:rPr>
          <w:rFonts w:ascii="Times New Roman" w:hAnsi="Times New Roman" w:cs="Times New Roman"/>
          <w:sz w:val="24"/>
          <w:szCs w:val="24"/>
        </w:rPr>
        <w:t xml:space="preserve">parts </w:t>
      </w:r>
      <w:r w:rsidR="002174D7" w:rsidRPr="005D518C">
        <w:rPr>
          <w:rFonts w:ascii="Times New Roman" w:hAnsi="Times New Roman" w:cs="Times New Roman"/>
          <w:sz w:val="24"/>
          <w:szCs w:val="24"/>
        </w:rPr>
        <w:t>of</w:t>
      </w:r>
      <w:r w:rsidR="001D3FFE" w:rsidRPr="005D518C">
        <w:rPr>
          <w:rFonts w:ascii="Times New Roman" w:hAnsi="Times New Roman" w:cs="Times New Roman"/>
          <w:sz w:val="24"/>
          <w:szCs w:val="24"/>
        </w:rPr>
        <w:t xml:space="preserve"> a plant or animal cell, </w:t>
      </w:r>
      <w:r w:rsidR="00B925B1">
        <w:rPr>
          <w:rFonts w:ascii="Times New Roman" w:hAnsi="Times New Roman" w:cs="Times New Roman"/>
          <w:sz w:val="24"/>
          <w:szCs w:val="24"/>
        </w:rPr>
        <w:t>or</w:t>
      </w:r>
      <w:r w:rsidR="001D3FFE" w:rsidRPr="005D518C">
        <w:rPr>
          <w:rFonts w:ascii="Times New Roman" w:hAnsi="Times New Roman" w:cs="Times New Roman"/>
          <w:sz w:val="24"/>
          <w:szCs w:val="24"/>
        </w:rPr>
        <w:t xml:space="preserve"> bio-system parts</w:t>
      </w:r>
      <w:r w:rsidR="001E689A" w:rsidRPr="005D518C">
        <w:rPr>
          <w:rFonts w:ascii="Times New Roman" w:hAnsi="Times New Roman" w:cs="Times New Roman"/>
          <w:sz w:val="24"/>
          <w:szCs w:val="24"/>
        </w:rPr>
        <w:t>.</w:t>
      </w:r>
      <w:r w:rsidR="00A971FB" w:rsidRPr="005D518C">
        <w:rPr>
          <w:rFonts w:ascii="Times New Roman" w:hAnsi="Times New Roman" w:cs="Times New Roman"/>
          <w:sz w:val="24"/>
          <w:szCs w:val="24"/>
        </w:rPr>
        <w:t xml:space="preserve"> To help the acti</w:t>
      </w:r>
      <w:r w:rsidRPr="005D518C">
        <w:rPr>
          <w:rFonts w:ascii="Times New Roman" w:hAnsi="Times New Roman" w:cs="Times New Roman"/>
          <w:sz w:val="24"/>
          <w:szCs w:val="24"/>
        </w:rPr>
        <w:t>vity, the first student “on stage</w:t>
      </w:r>
      <w:r w:rsidR="00A971FB" w:rsidRPr="005D518C">
        <w:rPr>
          <w:rFonts w:ascii="Times New Roman" w:hAnsi="Times New Roman" w:cs="Times New Roman"/>
          <w:sz w:val="24"/>
          <w:szCs w:val="24"/>
        </w:rPr>
        <w:t>” should be</w:t>
      </w:r>
      <w:r w:rsidR="00B925B1">
        <w:rPr>
          <w:rFonts w:ascii="Times New Roman" w:hAnsi="Times New Roman" w:cs="Times New Roman"/>
          <w:sz w:val="24"/>
          <w:szCs w:val="24"/>
        </w:rPr>
        <w:t xml:space="preserve"> </w:t>
      </w:r>
      <w:r w:rsidR="00EE3E20" w:rsidRPr="005D518C">
        <w:rPr>
          <w:rFonts w:ascii="Times New Roman" w:hAnsi="Times New Roman" w:cs="Times New Roman"/>
          <w:sz w:val="24"/>
          <w:szCs w:val="24"/>
        </w:rPr>
        <w:t>presenting</w:t>
      </w:r>
      <w:r w:rsidRPr="005D518C">
        <w:rPr>
          <w:rFonts w:ascii="Times New Roman" w:hAnsi="Times New Roman" w:cs="Times New Roman"/>
          <w:sz w:val="24"/>
          <w:szCs w:val="24"/>
        </w:rPr>
        <w:t xml:space="preserve"> </w:t>
      </w:r>
      <w:r w:rsidR="001D3FFE" w:rsidRPr="005D518C">
        <w:rPr>
          <w:rFonts w:ascii="Times New Roman" w:hAnsi="Times New Roman" w:cs="Times New Roman"/>
          <w:sz w:val="24"/>
          <w:szCs w:val="24"/>
        </w:rPr>
        <w:t>an item</w:t>
      </w:r>
      <w:r w:rsidRPr="005D518C">
        <w:rPr>
          <w:rFonts w:ascii="Times New Roman" w:hAnsi="Times New Roman" w:cs="Times New Roman"/>
          <w:sz w:val="24"/>
          <w:szCs w:val="24"/>
        </w:rPr>
        <w:t xml:space="preserve"> that the teacher knows </w:t>
      </w:r>
      <w:r w:rsidR="001D3FFE" w:rsidRPr="005D518C">
        <w:rPr>
          <w:rFonts w:ascii="Times New Roman" w:hAnsi="Times New Roman" w:cs="Times New Roman"/>
          <w:sz w:val="24"/>
          <w:szCs w:val="24"/>
        </w:rPr>
        <w:t>has</w:t>
      </w:r>
      <w:r w:rsidRPr="005D518C">
        <w:rPr>
          <w:rFonts w:ascii="Times New Roman" w:hAnsi="Times New Roman" w:cs="Times New Roman"/>
          <w:sz w:val="24"/>
          <w:szCs w:val="24"/>
        </w:rPr>
        <w:t xml:space="preserve"> multiple connections with others. This</w:t>
      </w:r>
      <w:r w:rsidR="002174D7" w:rsidRPr="005D518C">
        <w:rPr>
          <w:rFonts w:ascii="Times New Roman" w:hAnsi="Times New Roman" w:cs="Times New Roman"/>
          <w:sz w:val="24"/>
          <w:szCs w:val="24"/>
        </w:rPr>
        <w:t xml:space="preserve"> will aid in</w:t>
      </w:r>
      <w:r w:rsidR="00A971FB" w:rsidRPr="005D518C">
        <w:rPr>
          <w:rFonts w:ascii="Times New Roman" w:hAnsi="Times New Roman" w:cs="Times New Roman"/>
          <w:sz w:val="24"/>
          <w:szCs w:val="24"/>
        </w:rPr>
        <w:t xml:space="preserve"> the debate by </w:t>
      </w:r>
      <w:r w:rsidR="002174D7" w:rsidRPr="005D518C">
        <w:rPr>
          <w:rFonts w:ascii="Times New Roman" w:hAnsi="Times New Roman" w:cs="Times New Roman"/>
          <w:sz w:val="24"/>
          <w:szCs w:val="24"/>
        </w:rPr>
        <w:t>providing</w:t>
      </w:r>
      <w:r w:rsidR="00A971FB" w:rsidRPr="005D518C">
        <w:rPr>
          <w:rFonts w:ascii="Times New Roman" w:hAnsi="Times New Roman" w:cs="Times New Roman"/>
          <w:sz w:val="24"/>
          <w:szCs w:val="24"/>
        </w:rPr>
        <w:t xml:space="preserve"> the students </w:t>
      </w:r>
      <w:r w:rsidR="002174D7" w:rsidRPr="005D518C">
        <w:rPr>
          <w:rFonts w:ascii="Times New Roman" w:hAnsi="Times New Roman" w:cs="Times New Roman"/>
          <w:sz w:val="24"/>
          <w:szCs w:val="24"/>
        </w:rPr>
        <w:t>with additional</w:t>
      </w:r>
      <w:r w:rsidR="00A971FB" w:rsidRPr="005D518C">
        <w:rPr>
          <w:rFonts w:ascii="Times New Roman" w:hAnsi="Times New Roman" w:cs="Times New Roman"/>
          <w:sz w:val="24"/>
          <w:szCs w:val="24"/>
        </w:rPr>
        <w:t xml:space="preserve"> opportunities</w:t>
      </w:r>
      <w:r w:rsidR="002174D7" w:rsidRPr="005D518C">
        <w:rPr>
          <w:rFonts w:ascii="Times New Roman" w:hAnsi="Times New Roman" w:cs="Times New Roman"/>
          <w:sz w:val="24"/>
          <w:szCs w:val="24"/>
        </w:rPr>
        <w:t xml:space="preserve"> or variables to analyze to determine which relationship</w:t>
      </w:r>
      <w:r w:rsidR="00A971FB" w:rsidRPr="005D518C">
        <w:rPr>
          <w:rFonts w:ascii="Times New Roman" w:hAnsi="Times New Roman" w:cs="Times New Roman"/>
          <w:sz w:val="24"/>
          <w:szCs w:val="24"/>
        </w:rPr>
        <w:t xml:space="preserve"> is the most ap</w:t>
      </w:r>
      <w:r w:rsidR="00135E38">
        <w:rPr>
          <w:rFonts w:ascii="Times New Roman" w:hAnsi="Times New Roman" w:cs="Times New Roman"/>
          <w:sz w:val="24"/>
          <w:szCs w:val="24"/>
        </w:rPr>
        <w:t xml:space="preserve">propriate fit for the situation. </w:t>
      </w:r>
      <w:r w:rsidR="00EE3E20" w:rsidRPr="005D518C">
        <w:rPr>
          <w:rFonts w:ascii="Times New Roman" w:hAnsi="Times New Roman" w:cs="Times New Roman"/>
          <w:sz w:val="24"/>
          <w:szCs w:val="24"/>
        </w:rPr>
        <w:t xml:space="preserve">It was noted that it was hard to follow which part the students were representing when they did not have a visual aid with them. </w:t>
      </w:r>
      <w:r w:rsidR="001D3FFE" w:rsidRPr="005D518C">
        <w:rPr>
          <w:rFonts w:ascii="Times New Roman" w:hAnsi="Times New Roman" w:cs="Times New Roman"/>
          <w:sz w:val="24"/>
          <w:szCs w:val="24"/>
        </w:rPr>
        <w:t xml:space="preserve">It is recommended, but not required that the teacher provide a visual aid for the items assigned to the students. This will help the other students (And Teacher) remember what items are being represented by the students “on stage”. </w:t>
      </w:r>
      <w:r w:rsidR="00A971FB" w:rsidRPr="005D518C">
        <w:rPr>
          <w:rFonts w:ascii="Times New Roman" w:hAnsi="Times New Roman" w:cs="Times New Roman"/>
          <w:sz w:val="24"/>
          <w:szCs w:val="24"/>
        </w:rPr>
        <w:t xml:space="preserve"> </w:t>
      </w:r>
      <w:r w:rsidR="001E689A" w:rsidRPr="005D518C">
        <w:rPr>
          <w:rFonts w:ascii="Times New Roman" w:hAnsi="Times New Roman" w:cs="Times New Roman"/>
          <w:sz w:val="24"/>
          <w:szCs w:val="24"/>
        </w:rPr>
        <w:t>Teachers should be cautious of inappropriateness during the debate.</w:t>
      </w:r>
      <w:r w:rsidR="00A971FB" w:rsidRPr="005D518C">
        <w:rPr>
          <w:rFonts w:ascii="Times New Roman" w:hAnsi="Times New Roman" w:cs="Times New Roman"/>
          <w:sz w:val="24"/>
          <w:szCs w:val="24"/>
        </w:rPr>
        <w:t xml:space="preserve"> The discussion should be monitored closely in order to keep the debate from straying towards a direction that should not be tolerated in a school environment. </w:t>
      </w:r>
    </w:p>
    <w:p w:rsidR="00F85464" w:rsidRPr="005D518C" w:rsidRDefault="00F85464" w:rsidP="005D518C">
      <w:pPr>
        <w:spacing w:line="240" w:lineRule="auto"/>
        <w:contextualSpacing/>
        <w:rPr>
          <w:rFonts w:ascii="Times New Roman" w:hAnsi="Times New Roman" w:cs="Times New Roman"/>
          <w:sz w:val="24"/>
          <w:szCs w:val="24"/>
        </w:rPr>
      </w:pPr>
    </w:p>
    <w:p w:rsidR="00135E38" w:rsidRDefault="001A787F" w:rsidP="00135E38">
      <w:pPr>
        <w:spacing w:line="240" w:lineRule="auto"/>
        <w:contextualSpacing/>
        <w:jc w:val="center"/>
        <w:rPr>
          <w:rFonts w:ascii="Times New Roman" w:hAnsi="Times New Roman" w:cs="Times New Roman"/>
          <w:b/>
          <w:sz w:val="24"/>
          <w:szCs w:val="24"/>
        </w:rPr>
      </w:pPr>
      <w:r w:rsidRPr="005D518C">
        <w:rPr>
          <w:rFonts w:ascii="Times New Roman" w:hAnsi="Times New Roman" w:cs="Times New Roman"/>
          <w:b/>
          <w:sz w:val="24"/>
          <w:szCs w:val="24"/>
        </w:rPr>
        <w:t>Costs/ Resources Needed</w:t>
      </w:r>
    </w:p>
    <w:p w:rsidR="00687759" w:rsidRPr="00FA7F56" w:rsidRDefault="00ED414D" w:rsidP="00FA7F56">
      <w:pPr>
        <w:spacing w:line="240" w:lineRule="auto"/>
        <w:contextualSpacing/>
        <w:rPr>
          <w:rFonts w:ascii="Times New Roman" w:hAnsi="Times New Roman" w:cs="Times New Roman"/>
          <w:sz w:val="24"/>
          <w:szCs w:val="24"/>
        </w:rPr>
      </w:pPr>
      <w:r w:rsidRPr="005D518C">
        <w:rPr>
          <w:rFonts w:ascii="Times New Roman" w:hAnsi="Times New Roman" w:cs="Times New Roman"/>
          <w:sz w:val="24"/>
          <w:szCs w:val="24"/>
        </w:rPr>
        <w:t xml:space="preserve">The costs and resources for this </w:t>
      </w:r>
      <w:r w:rsidR="001C3F41" w:rsidRPr="005D518C">
        <w:rPr>
          <w:rFonts w:ascii="Times New Roman" w:hAnsi="Times New Roman" w:cs="Times New Roman"/>
          <w:sz w:val="24"/>
          <w:szCs w:val="24"/>
        </w:rPr>
        <w:t xml:space="preserve">activity </w:t>
      </w:r>
      <w:r w:rsidR="00897025" w:rsidRPr="005D518C">
        <w:rPr>
          <w:rFonts w:ascii="Times New Roman" w:hAnsi="Times New Roman" w:cs="Times New Roman"/>
          <w:sz w:val="24"/>
          <w:szCs w:val="24"/>
        </w:rPr>
        <w:t>we</w:t>
      </w:r>
      <w:r w:rsidRPr="005D518C">
        <w:rPr>
          <w:rFonts w:ascii="Times New Roman" w:hAnsi="Times New Roman" w:cs="Times New Roman"/>
          <w:sz w:val="24"/>
          <w:szCs w:val="24"/>
        </w:rPr>
        <w:t xml:space="preserve">re minimal. </w:t>
      </w:r>
      <w:r w:rsidR="00897025" w:rsidRPr="005D518C">
        <w:rPr>
          <w:rFonts w:ascii="Times New Roman" w:hAnsi="Times New Roman" w:cs="Times New Roman"/>
          <w:sz w:val="24"/>
          <w:szCs w:val="24"/>
        </w:rPr>
        <w:t>The only cost experienced in the implementation of this activity was printing the Facebook worksheets. The instructor already had</w:t>
      </w:r>
      <w:r w:rsidR="00687759">
        <w:rPr>
          <w:rFonts w:ascii="Times New Roman" w:hAnsi="Times New Roman" w:cs="Times New Roman"/>
          <w:sz w:val="24"/>
          <w:szCs w:val="24"/>
        </w:rPr>
        <w:t xml:space="preserve"> </w:t>
      </w:r>
      <w:r w:rsidR="00897025" w:rsidRPr="005D518C">
        <w:rPr>
          <w:rFonts w:ascii="Times New Roman" w:hAnsi="Times New Roman" w:cs="Times New Roman"/>
          <w:sz w:val="24"/>
          <w:szCs w:val="24"/>
        </w:rPr>
        <w:t xml:space="preserve">the small engine parts available for the students. </w:t>
      </w:r>
      <w:r w:rsidRPr="005D518C">
        <w:rPr>
          <w:rFonts w:ascii="Times New Roman" w:hAnsi="Times New Roman" w:cs="Times New Roman"/>
          <w:sz w:val="24"/>
          <w:szCs w:val="24"/>
        </w:rPr>
        <w:t xml:space="preserve"> </w:t>
      </w:r>
      <w:r w:rsidR="00897025" w:rsidRPr="005D518C">
        <w:rPr>
          <w:rFonts w:ascii="Times New Roman" w:hAnsi="Times New Roman" w:cs="Times New Roman"/>
          <w:sz w:val="24"/>
          <w:szCs w:val="24"/>
        </w:rPr>
        <w:t xml:space="preserve">However, </w:t>
      </w:r>
      <w:r w:rsidR="00687759">
        <w:rPr>
          <w:rFonts w:ascii="Times New Roman" w:hAnsi="Times New Roman" w:cs="Times New Roman"/>
          <w:sz w:val="24"/>
          <w:szCs w:val="24"/>
        </w:rPr>
        <w:t xml:space="preserve">there could be additional costs </w:t>
      </w:r>
      <w:r w:rsidR="00897025" w:rsidRPr="005D518C">
        <w:rPr>
          <w:rFonts w:ascii="Times New Roman" w:hAnsi="Times New Roman" w:cs="Times New Roman"/>
          <w:sz w:val="24"/>
          <w:szCs w:val="24"/>
        </w:rPr>
        <w:t xml:space="preserve">associated with securing </w:t>
      </w:r>
      <w:r w:rsidR="00B925B1">
        <w:rPr>
          <w:rFonts w:ascii="Times New Roman" w:hAnsi="Times New Roman" w:cs="Times New Roman"/>
          <w:sz w:val="24"/>
          <w:szCs w:val="24"/>
        </w:rPr>
        <w:t>other</w:t>
      </w:r>
      <w:r w:rsidR="00897025" w:rsidRPr="005D518C">
        <w:rPr>
          <w:rFonts w:ascii="Times New Roman" w:hAnsi="Times New Roman" w:cs="Times New Roman"/>
          <w:sz w:val="24"/>
          <w:szCs w:val="24"/>
        </w:rPr>
        <w:t xml:space="preserve"> visual aids.</w:t>
      </w:r>
    </w:p>
    <w:p w:rsidR="00F82E12" w:rsidRPr="005D518C" w:rsidRDefault="00F82E12" w:rsidP="005D518C">
      <w:pPr>
        <w:spacing w:line="240" w:lineRule="auto"/>
        <w:contextualSpacing/>
        <w:jc w:val="center"/>
        <w:rPr>
          <w:rFonts w:ascii="Times New Roman" w:hAnsi="Times New Roman" w:cs="Times New Roman"/>
          <w:b/>
          <w:sz w:val="24"/>
          <w:szCs w:val="24"/>
        </w:rPr>
      </w:pPr>
      <w:r w:rsidRPr="005D518C">
        <w:rPr>
          <w:rFonts w:ascii="Times New Roman" w:hAnsi="Times New Roman" w:cs="Times New Roman"/>
          <w:b/>
          <w:sz w:val="24"/>
          <w:szCs w:val="24"/>
        </w:rPr>
        <w:lastRenderedPageBreak/>
        <w:t>References</w:t>
      </w:r>
    </w:p>
    <w:p w:rsidR="00F82E12" w:rsidRPr="005D518C" w:rsidRDefault="00F82E12" w:rsidP="005D518C">
      <w:pPr>
        <w:spacing w:line="240" w:lineRule="auto"/>
        <w:contextualSpacing/>
        <w:jc w:val="center"/>
        <w:rPr>
          <w:rFonts w:ascii="Times New Roman" w:hAnsi="Times New Roman" w:cs="Times New Roman"/>
          <w:b/>
          <w:sz w:val="24"/>
          <w:szCs w:val="24"/>
        </w:rPr>
      </w:pPr>
    </w:p>
    <w:p w:rsidR="00F82E12" w:rsidRPr="005D518C" w:rsidRDefault="00F82E12" w:rsidP="005D518C">
      <w:pPr>
        <w:spacing w:line="240" w:lineRule="auto"/>
        <w:ind w:left="720" w:hanging="720"/>
        <w:contextualSpacing/>
        <w:rPr>
          <w:rFonts w:ascii="Times New Roman" w:hAnsi="Times New Roman" w:cs="Times New Roman"/>
          <w:sz w:val="24"/>
          <w:szCs w:val="24"/>
        </w:rPr>
      </w:pPr>
      <w:r w:rsidRPr="005D518C">
        <w:rPr>
          <w:rFonts w:ascii="Times New Roman" w:hAnsi="Times New Roman" w:cs="Times New Roman"/>
          <w:sz w:val="24"/>
          <w:szCs w:val="24"/>
        </w:rPr>
        <w:t xml:space="preserve">Jerry Springer. </w:t>
      </w:r>
      <w:proofErr w:type="gramStart"/>
      <w:r w:rsidRPr="005D518C">
        <w:rPr>
          <w:rFonts w:ascii="Times New Roman" w:hAnsi="Times New Roman" w:cs="Times New Roman"/>
          <w:sz w:val="24"/>
          <w:szCs w:val="24"/>
        </w:rPr>
        <w:t>(2015). The Biography.com website.</w:t>
      </w:r>
      <w:proofErr w:type="gramEnd"/>
      <w:r w:rsidRPr="005D518C">
        <w:rPr>
          <w:rFonts w:ascii="Times New Roman" w:hAnsi="Times New Roman" w:cs="Times New Roman"/>
          <w:sz w:val="24"/>
          <w:szCs w:val="24"/>
        </w:rPr>
        <w:t xml:space="preserve"> </w:t>
      </w:r>
      <w:proofErr w:type="gramStart"/>
      <w:r w:rsidRPr="005D518C">
        <w:rPr>
          <w:rFonts w:ascii="Times New Roman" w:hAnsi="Times New Roman" w:cs="Times New Roman"/>
          <w:sz w:val="24"/>
          <w:szCs w:val="24"/>
        </w:rPr>
        <w:t>Retrieved from http://www.biography.com/people/jerry-springer-498154.</w:t>
      </w:r>
      <w:proofErr w:type="gramEnd"/>
    </w:p>
    <w:p w:rsidR="00F82E12" w:rsidRPr="005D518C" w:rsidRDefault="00F82E12" w:rsidP="005D518C">
      <w:pPr>
        <w:spacing w:line="240" w:lineRule="auto"/>
        <w:contextualSpacing/>
        <w:rPr>
          <w:rFonts w:ascii="Times New Roman" w:hAnsi="Times New Roman" w:cs="Times New Roman"/>
          <w:sz w:val="24"/>
          <w:szCs w:val="24"/>
        </w:rPr>
      </w:pPr>
    </w:p>
    <w:p w:rsidR="00F82E12" w:rsidRDefault="008A11E9" w:rsidP="005D518C">
      <w:pPr>
        <w:spacing w:line="240" w:lineRule="auto"/>
        <w:ind w:left="720" w:hanging="720"/>
        <w:contextualSpacing/>
        <w:rPr>
          <w:rFonts w:ascii="Times New Roman" w:hAnsi="Times New Roman" w:cs="Times New Roman"/>
          <w:sz w:val="24"/>
          <w:szCs w:val="24"/>
        </w:rPr>
      </w:pPr>
      <w:r w:rsidRPr="005D518C">
        <w:rPr>
          <w:rFonts w:ascii="Times New Roman" w:hAnsi="Times New Roman" w:cs="Times New Roman"/>
          <w:sz w:val="24"/>
          <w:szCs w:val="24"/>
        </w:rPr>
        <w:t xml:space="preserve">Maury, The Jerry Springer Show, The Steve </w:t>
      </w:r>
      <w:proofErr w:type="spellStart"/>
      <w:r w:rsidRPr="005D518C">
        <w:rPr>
          <w:rFonts w:ascii="Times New Roman" w:hAnsi="Times New Roman" w:cs="Times New Roman"/>
          <w:sz w:val="24"/>
          <w:szCs w:val="24"/>
        </w:rPr>
        <w:t>Wilkos</w:t>
      </w:r>
      <w:proofErr w:type="spellEnd"/>
      <w:r w:rsidRPr="005D518C">
        <w:rPr>
          <w:rFonts w:ascii="Times New Roman" w:hAnsi="Times New Roman" w:cs="Times New Roman"/>
          <w:sz w:val="24"/>
          <w:szCs w:val="24"/>
        </w:rPr>
        <w:t xml:space="preserve"> Show: Renewed </w:t>
      </w:r>
      <w:r w:rsidR="00A73849" w:rsidRPr="005D518C">
        <w:rPr>
          <w:rFonts w:ascii="Times New Roman" w:hAnsi="Times New Roman" w:cs="Times New Roman"/>
          <w:sz w:val="24"/>
          <w:szCs w:val="24"/>
        </w:rPr>
        <w:t xml:space="preserve">for Two More Seasons. </w:t>
      </w:r>
      <w:proofErr w:type="gramStart"/>
      <w:r w:rsidR="00A73849" w:rsidRPr="005D518C">
        <w:rPr>
          <w:rFonts w:ascii="Times New Roman" w:hAnsi="Times New Roman" w:cs="Times New Roman"/>
          <w:sz w:val="24"/>
          <w:szCs w:val="24"/>
        </w:rPr>
        <w:t xml:space="preserve">(2012). In </w:t>
      </w:r>
      <w:r w:rsidR="00A73849" w:rsidRPr="005D518C">
        <w:rPr>
          <w:rFonts w:ascii="Times New Roman" w:hAnsi="Times New Roman" w:cs="Times New Roman"/>
          <w:i/>
          <w:sz w:val="24"/>
          <w:szCs w:val="24"/>
        </w:rPr>
        <w:t>TV Series Finale</w:t>
      </w:r>
      <w:r w:rsidR="00A73849" w:rsidRPr="005D518C">
        <w:rPr>
          <w:rFonts w:ascii="Times New Roman" w:hAnsi="Times New Roman" w:cs="Times New Roman"/>
          <w:sz w:val="24"/>
          <w:szCs w:val="24"/>
        </w:rPr>
        <w:t>.</w:t>
      </w:r>
      <w:proofErr w:type="gramEnd"/>
      <w:r w:rsidR="00A73849" w:rsidRPr="005D518C">
        <w:rPr>
          <w:rFonts w:ascii="Times New Roman" w:hAnsi="Times New Roman" w:cs="Times New Roman"/>
          <w:sz w:val="24"/>
          <w:szCs w:val="24"/>
        </w:rPr>
        <w:t xml:space="preserve"> Retrieved from </w:t>
      </w:r>
      <w:r w:rsidR="003A2F0E" w:rsidRPr="005421AC">
        <w:rPr>
          <w:rFonts w:ascii="Times New Roman" w:hAnsi="Times New Roman" w:cs="Times New Roman"/>
          <w:sz w:val="24"/>
          <w:szCs w:val="24"/>
        </w:rPr>
        <w:t>http://tvseriesfinale.com/tv-show/maury-jerry-springer-show-steve-wilkos-show-renewed-23478/</w:t>
      </w:r>
    </w:p>
    <w:p w:rsidR="003A2F0E" w:rsidRPr="005D518C" w:rsidRDefault="003A2F0E" w:rsidP="005D518C">
      <w:pPr>
        <w:spacing w:line="240" w:lineRule="auto"/>
        <w:ind w:left="720" w:hanging="720"/>
        <w:contextualSpacing/>
        <w:rPr>
          <w:rFonts w:ascii="Times New Roman" w:hAnsi="Times New Roman" w:cs="Times New Roman"/>
          <w:sz w:val="24"/>
          <w:szCs w:val="24"/>
        </w:rPr>
      </w:pPr>
    </w:p>
    <w:p w:rsidR="00904DD2" w:rsidRPr="003A2F0E" w:rsidRDefault="003A2F0E" w:rsidP="005D518C">
      <w:pPr>
        <w:spacing w:line="240" w:lineRule="auto"/>
        <w:ind w:left="720" w:hanging="720"/>
        <w:contextualSpacing/>
        <w:rPr>
          <w:rFonts w:ascii="Times New Roman" w:hAnsi="Times New Roman" w:cs="Times New Roman"/>
          <w:sz w:val="24"/>
          <w:szCs w:val="24"/>
        </w:rPr>
      </w:pPr>
      <w:proofErr w:type="gramStart"/>
      <w:r>
        <w:rPr>
          <w:rFonts w:ascii="Times New Roman" w:hAnsi="Times New Roman" w:cs="Times New Roman"/>
          <w:sz w:val="24"/>
          <w:szCs w:val="24"/>
        </w:rPr>
        <w:t>O’Keeffe, G.S., Clarke-Pearson, K. (2011).</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Clinical Report- The Impact of Social Media on Children, Adolescents, and Families.</w:t>
      </w:r>
      <w:proofErr w:type="gramEnd"/>
      <w:r>
        <w:rPr>
          <w:rFonts w:ascii="Times New Roman" w:hAnsi="Times New Roman" w:cs="Times New Roman"/>
          <w:sz w:val="24"/>
          <w:szCs w:val="24"/>
        </w:rPr>
        <w:t xml:space="preserve"> </w:t>
      </w:r>
      <w:r>
        <w:rPr>
          <w:rFonts w:ascii="Times New Roman" w:hAnsi="Times New Roman" w:cs="Times New Roman"/>
          <w:i/>
          <w:sz w:val="24"/>
          <w:szCs w:val="24"/>
        </w:rPr>
        <w:t>Pediatrics, 127</w:t>
      </w:r>
      <w:r>
        <w:rPr>
          <w:rFonts w:ascii="Times New Roman" w:hAnsi="Times New Roman" w:cs="Times New Roman"/>
          <w:sz w:val="24"/>
          <w:szCs w:val="24"/>
        </w:rPr>
        <w:t>(1), 800-804. doi:</w:t>
      </w:r>
      <w:r w:rsidRPr="003A2F0E">
        <w:rPr>
          <w:rFonts w:ascii="Times New Roman" w:hAnsi="Times New Roman" w:cs="Times New Roman"/>
          <w:sz w:val="24"/>
          <w:szCs w:val="24"/>
        </w:rPr>
        <w:t>10.1542/peds.2011-0054</w:t>
      </w:r>
    </w:p>
    <w:p w:rsidR="003A2F0E" w:rsidRPr="005D518C" w:rsidRDefault="003A2F0E" w:rsidP="005D518C">
      <w:pPr>
        <w:spacing w:line="240" w:lineRule="auto"/>
        <w:ind w:left="720" w:hanging="720"/>
        <w:contextualSpacing/>
        <w:rPr>
          <w:rFonts w:ascii="Times New Roman" w:hAnsi="Times New Roman" w:cs="Times New Roman"/>
          <w:sz w:val="24"/>
          <w:szCs w:val="24"/>
        </w:rPr>
      </w:pPr>
    </w:p>
    <w:p w:rsidR="00F82E12" w:rsidRDefault="00904DD2" w:rsidP="005D518C">
      <w:pPr>
        <w:spacing w:line="240" w:lineRule="auto"/>
        <w:ind w:left="720" w:hanging="720"/>
        <w:contextualSpacing/>
        <w:rPr>
          <w:rFonts w:ascii="Times New Roman" w:hAnsi="Times New Roman" w:cs="Times New Roman"/>
          <w:sz w:val="24"/>
          <w:szCs w:val="24"/>
        </w:rPr>
      </w:pPr>
      <w:proofErr w:type="spellStart"/>
      <w:proofErr w:type="gramStart"/>
      <w:r w:rsidRPr="005D518C">
        <w:rPr>
          <w:rFonts w:ascii="Times New Roman" w:hAnsi="Times New Roman" w:cs="Times New Roman"/>
          <w:sz w:val="24"/>
          <w:szCs w:val="24"/>
        </w:rPr>
        <w:t>Prensky</w:t>
      </w:r>
      <w:proofErr w:type="spellEnd"/>
      <w:r w:rsidRPr="005D518C">
        <w:rPr>
          <w:rFonts w:ascii="Times New Roman" w:hAnsi="Times New Roman" w:cs="Times New Roman"/>
          <w:sz w:val="24"/>
          <w:szCs w:val="24"/>
        </w:rPr>
        <w:t>, M. (2002)</w:t>
      </w:r>
      <w:r w:rsidR="007C30A7">
        <w:rPr>
          <w:rFonts w:ascii="Times New Roman" w:hAnsi="Times New Roman" w:cs="Times New Roman"/>
          <w:sz w:val="24"/>
          <w:szCs w:val="24"/>
        </w:rPr>
        <w:t>.</w:t>
      </w:r>
      <w:proofErr w:type="gramEnd"/>
      <w:r w:rsidRPr="005D518C">
        <w:rPr>
          <w:rFonts w:ascii="Times New Roman" w:hAnsi="Times New Roman" w:cs="Times New Roman"/>
          <w:sz w:val="24"/>
          <w:szCs w:val="24"/>
        </w:rPr>
        <w:t xml:space="preserve"> The motivation of gameplay: The real twenty-first century learning revolution. </w:t>
      </w:r>
      <w:r w:rsidRPr="005D518C">
        <w:rPr>
          <w:rFonts w:ascii="Times New Roman" w:hAnsi="Times New Roman" w:cs="Times New Roman"/>
          <w:i/>
          <w:sz w:val="24"/>
          <w:szCs w:val="24"/>
        </w:rPr>
        <w:t xml:space="preserve"> </w:t>
      </w:r>
      <w:proofErr w:type="gramStart"/>
      <w:r w:rsidRPr="005D518C">
        <w:rPr>
          <w:rFonts w:ascii="Times New Roman" w:hAnsi="Times New Roman" w:cs="Times New Roman"/>
          <w:i/>
          <w:sz w:val="24"/>
          <w:szCs w:val="24"/>
        </w:rPr>
        <w:t xml:space="preserve">On the Horizon, </w:t>
      </w:r>
      <w:r w:rsidRPr="005D518C">
        <w:rPr>
          <w:rFonts w:ascii="Times New Roman" w:hAnsi="Times New Roman" w:cs="Times New Roman"/>
          <w:sz w:val="24"/>
          <w:szCs w:val="24"/>
        </w:rPr>
        <w:t>10(1), 5-11.</w:t>
      </w:r>
      <w:proofErr w:type="gramEnd"/>
      <w:r w:rsidRPr="005D518C">
        <w:rPr>
          <w:rFonts w:ascii="Times New Roman" w:hAnsi="Times New Roman" w:cs="Times New Roman"/>
          <w:sz w:val="24"/>
          <w:szCs w:val="24"/>
        </w:rPr>
        <w:t xml:space="preserve"> </w:t>
      </w:r>
      <w:proofErr w:type="spellStart"/>
      <w:proofErr w:type="gramStart"/>
      <w:r w:rsidRPr="005D518C">
        <w:rPr>
          <w:rFonts w:ascii="Times New Roman" w:hAnsi="Times New Roman" w:cs="Times New Roman"/>
          <w:sz w:val="24"/>
          <w:szCs w:val="24"/>
        </w:rPr>
        <w:t>doi</w:t>
      </w:r>
      <w:proofErr w:type="spellEnd"/>
      <w:proofErr w:type="gramEnd"/>
      <w:r w:rsidRPr="005D518C">
        <w:rPr>
          <w:rFonts w:ascii="Times New Roman" w:hAnsi="Times New Roman" w:cs="Times New Roman"/>
          <w:sz w:val="24"/>
          <w:szCs w:val="24"/>
        </w:rPr>
        <w:t>: 10.1108/10748120210431349</w:t>
      </w:r>
    </w:p>
    <w:p w:rsidR="0093251A" w:rsidRDefault="0093251A" w:rsidP="005D518C">
      <w:pPr>
        <w:spacing w:line="240" w:lineRule="auto"/>
        <w:ind w:left="720" w:hanging="720"/>
        <w:contextualSpacing/>
        <w:rPr>
          <w:rFonts w:ascii="Times New Roman" w:hAnsi="Times New Roman" w:cs="Times New Roman"/>
          <w:sz w:val="24"/>
          <w:szCs w:val="24"/>
        </w:rPr>
      </w:pPr>
    </w:p>
    <w:p w:rsidR="0093251A" w:rsidRPr="0093251A" w:rsidRDefault="0093251A" w:rsidP="0093251A">
      <w:pPr>
        <w:spacing w:line="240" w:lineRule="auto"/>
        <w:ind w:left="720" w:hanging="720"/>
        <w:contextualSpacing/>
        <w:rPr>
          <w:rFonts w:ascii="Times New Roman" w:hAnsi="Times New Roman" w:cs="Times New Roman"/>
          <w:sz w:val="24"/>
          <w:szCs w:val="24"/>
        </w:rPr>
      </w:pPr>
      <w:proofErr w:type="spellStart"/>
      <w:proofErr w:type="gramStart"/>
      <w:r w:rsidRPr="0093251A">
        <w:rPr>
          <w:rFonts w:ascii="Times New Roman" w:hAnsi="Times New Roman" w:cs="Times New Roman"/>
          <w:sz w:val="24"/>
          <w:szCs w:val="24"/>
        </w:rPr>
        <w:t>Rudolphi</w:t>
      </w:r>
      <w:proofErr w:type="spellEnd"/>
      <w:r w:rsidRPr="0093251A">
        <w:rPr>
          <w:rFonts w:ascii="Times New Roman" w:hAnsi="Times New Roman" w:cs="Times New Roman"/>
          <w:sz w:val="24"/>
          <w:szCs w:val="24"/>
        </w:rPr>
        <w:t>, J. &amp; Anderson, R. (2011).</w:t>
      </w:r>
      <w:proofErr w:type="gramEnd"/>
      <w:r w:rsidRPr="0093251A">
        <w:rPr>
          <w:rFonts w:ascii="Times New Roman" w:hAnsi="Times New Roman" w:cs="Times New Roman"/>
          <w:sz w:val="24"/>
          <w:szCs w:val="24"/>
        </w:rPr>
        <w:t xml:space="preserve"> The Facebook Experience: Creating Small Engine</w:t>
      </w:r>
    </w:p>
    <w:p w:rsidR="0093251A" w:rsidRPr="005D518C" w:rsidRDefault="0093251A" w:rsidP="0093251A">
      <w:pPr>
        <w:spacing w:line="240" w:lineRule="auto"/>
        <w:ind w:left="720"/>
        <w:contextualSpacing/>
        <w:rPr>
          <w:rFonts w:ascii="Times New Roman" w:hAnsi="Times New Roman" w:cs="Times New Roman"/>
          <w:sz w:val="24"/>
          <w:szCs w:val="24"/>
        </w:rPr>
      </w:pPr>
      <w:r w:rsidRPr="0093251A">
        <w:rPr>
          <w:rFonts w:ascii="Times New Roman" w:hAnsi="Times New Roman" w:cs="Times New Roman"/>
          <w:sz w:val="24"/>
          <w:szCs w:val="24"/>
        </w:rPr>
        <w:t xml:space="preserve">Parts Profiles to Increase Higher Order Thinking Skills. </w:t>
      </w:r>
      <w:proofErr w:type="gramStart"/>
      <w:r w:rsidRPr="0093251A">
        <w:rPr>
          <w:rFonts w:ascii="Times New Roman" w:hAnsi="Times New Roman" w:cs="Times New Roman"/>
          <w:sz w:val="24"/>
          <w:szCs w:val="24"/>
        </w:rPr>
        <w:t>American Association for Agricultural Education Conference, Coeur D’Alene, ID</w:t>
      </w:r>
      <w:r>
        <w:rPr>
          <w:rFonts w:ascii="Times New Roman" w:hAnsi="Times New Roman" w:cs="Times New Roman"/>
          <w:sz w:val="24"/>
          <w:szCs w:val="24"/>
        </w:rPr>
        <w:t>.</w:t>
      </w:r>
      <w:proofErr w:type="gramEnd"/>
    </w:p>
    <w:sectPr w:rsidR="0093251A" w:rsidRPr="005D518C" w:rsidSect="00A046F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D3B" w:rsidRDefault="000C3D3B" w:rsidP="001A787F">
      <w:pPr>
        <w:spacing w:after="0" w:line="240" w:lineRule="auto"/>
      </w:pPr>
      <w:r>
        <w:separator/>
      </w:r>
    </w:p>
  </w:endnote>
  <w:endnote w:type="continuationSeparator" w:id="0">
    <w:p w:rsidR="000C3D3B" w:rsidRDefault="000C3D3B" w:rsidP="001A7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CE7" w:rsidRDefault="00AE1C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CE7" w:rsidRDefault="00AE1C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CE7" w:rsidRDefault="00AE1C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D3B" w:rsidRDefault="000C3D3B" w:rsidP="001A787F">
      <w:pPr>
        <w:spacing w:after="0" w:line="240" w:lineRule="auto"/>
      </w:pPr>
      <w:r>
        <w:separator/>
      </w:r>
    </w:p>
  </w:footnote>
  <w:footnote w:type="continuationSeparator" w:id="0">
    <w:p w:rsidR="000C3D3B" w:rsidRDefault="000C3D3B" w:rsidP="001A78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CE7" w:rsidRDefault="00AE1C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87F" w:rsidRPr="00AE1CE7" w:rsidRDefault="001A787F" w:rsidP="00AE1CE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CE7" w:rsidRDefault="00AE1C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77C"/>
    <w:rsid w:val="00037C06"/>
    <w:rsid w:val="000C3D3B"/>
    <w:rsid w:val="000E29EC"/>
    <w:rsid w:val="00135E38"/>
    <w:rsid w:val="00142312"/>
    <w:rsid w:val="00177356"/>
    <w:rsid w:val="001A787F"/>
    <w:rsid w:val="001C3F41"/>
    <w:rsid w:val="001D3FFE"/>
    <w:rsid w:val="001E3486"/>
    <w:rsid w:val="001E689A"/>
    <w:rsid w:val="002174D7"/>
    <w:rsid w:val="0023412E"/>
    <w:rsid w:val="00265D0A"/>
    <w:rsid w:val="002920E1"/>
    <w:rsid w:val="00350BB4"/>
    <w:rsid w:val="003A2F0E"/>
    <w:rsid w:val="004B181E"/>
    <w:rsid w:val="00511C01"/>
    <w:rsid w:val="005421AC"/>
    <w:rsid w:val="00546719"/>
    <w:rsid w:val="005B792C"/>
    <w:rsid w:val="005D518C"/>
    <w:rsid w:val="00687759"/>
    <w:rsid w:val="00692840"/>
    <w:rsid w:val="0069577C"/>
    <w:rsid w:val="00697BC9"/>
    <w:rsid w:val="007123C6"/>
    <w:rsid w:val="007601E6"/>
    <w:rsid w:val="007C30A7"/>
    <w:rsid w:val="007D2717"/>
    <w:rsid w:val="0082475F"/>
    <w:rsid w:val="008644CE"/>
    <w:rsid w:val="008728A5"/>
    <w:rsid w:val="00875A14"/>
    <w:rsid w:val="00897025"/>
    <w:rsid w:val="008A11E9"/>
    <w:rsid w:val="008F043A"/>
    <w:rsid w:val="0090037F"/>
    <w:rsid w:val="00904DD2"/>
    <w:rsid w:val="00931874"/>
    <w:rsid w:val="0093251A"/>
    <w:rsid w:val="009B6E34"/>
    <w:rsid w:val="00A046F1"/>
    <w:rsid w:val="00A616CB"/>
    <w:rsid w:val="00A73849"/>
    <w:rsid w:val="00A971FB"/>
    <w:rsid w:val="00AE1CE7"/>
    <w:rsid w:val="00B24A85"/>
    <w:rsid w:val="00B56DEB"/>
    <w:rsid w:val="00B925B1"/>
    <w:rsid w:val="00BB54F0"/>
    <w:rsid w:val="00BD5D15"/>
    <w:rsid w:val="00C36B68"/>
    <w:rsid w:val="00DA012C"/>
    <w:rsid w:val="00E5035D"/>
    <w:rsid w:val="00EB34D2"/>
    <w:rsid w:val="00ED414D"/>
    <w:rsid w:val="00EE3E20"/>
    <w:rsid w:val="00F21F72"/>
    <w:rsid w:val="00F75526"/>
    <w:rsid w:val="00F82E12"/>
    <w:rsid w:val="00F85464"/>
    <w:rsid w:val="00FA7F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78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787F"/>
  </w:style>
  <w:style w:type="paragraph" w:styleId="Footer">
    <w:name w:val="footer"/>
    <w:basedOn w:val="Normal"/>
    <w:link w:val="FooterChar"/>
    <w:uiPriority w:val="99"/>
    <w:unhideWhenUsed/>
    <w:rsid w:val="001A78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787F"/>
  </w:style>
  <w:style w:type="table" w:styleId="TableGrid">
    <w:name w:val="Table Grid"/>
    <w:basedOn w:val="TableNormal"/>
    <w:uiPriority w:val="59"/>
    <w:rsid w:val="00350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A11E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78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787F"/>
  </w:style>
  <w:style w:type="paragraph" w:styleId="Footer">
    <w:name w:val="footer"/>
    <w:basedOn w:val="Normal"/>
    <w:link w:val="FooterChar"/>
    <w:uiPriority w:val="99"/>
    <w:unhideWhenUsed/>
    <w:rsid w:val="001A78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787F"/>
  </w:style>
  <w:style w:type="table" w:styleId="TableGrid">
    <w:name w:val="Table Grid"/>
    <w:basedOn w:val="TableNormal"/>
    <w:uiPriority w:val="59"/>
    <w:rsid w:val="00350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A11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0631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1180</Words>
  <Characters>6731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2015-09-16T15:28:00Z</dcterms:created>
  <dcterms:modified xsi:type="dcterms:W3CDTF">2015-09-16T15:28:00Z</dcterms:modified>
</cp:coreProperties>
</file>