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56D03" w14:textId="77777777" w:rsidR="000E7A79" w:rsidRDefault="000E7A79" w:rsidP="000E7A79">
      <w:pPr>
        <w:jc w:val="center"/>
        <w:rPr>
          <w:rFonts w:ascii="Times New Roman" w:hAnsi="Times New Roman" w:cs="Times New Roman"/>
          <w:b/>
        </w:rPr>
      </w:pPr>
    </w:p>
    <w:p w14:paraId="36ACA0B8" w14:textId="77777777" w:rsidR="000E7A79" w:rsidRDefault="000E7A79" w:rsidP="000E7A79">
      <w:pPr>
        <w:jc w:val="center"/>
        <w:rPr>
          <w:rFonts w:ascii="Times New Roman" w:hAnsi="Times New Roman" w:cs="Times New Roman"/>
          <w:b/>
        </w:rPr>
      </w:pPr>
    </w:p>
    <w:p w14:paraId="36AABCB7" w14:textId="77777777" w:rsidR="000E7A79" w:rsidRDefault="000E7A79" w:rsidP="000E7A79">
      <w:pPr>
        <w:jc w:val="center"/>
        <w:rPr>
          <w:rFonts w:ascii="Times New Roman" w:hAnsi="Times New Roman" w:cs="Times New Roman"/>
          <w:b/>
        </w:rPr>
      </w:pPr>
    </w:p>
    <w:p w14:paraId="08CC0C06" w14:textId="77777777" w:rsidR="009D6FFA" w:rsidRDefault="009D6FFA" w:rsidP="000E7A79">
      <w:pPr>
        <w:jc w:val="center"/>
        <w:rPr>
          <w:rFonts w:ascii="Times New Roman" w:hAnsi="Times New Roman" w:cs="Times New Roman"/>
          <w:b/>
        </w:rPr>
      </w:pPr>
    </w:p>
    <w:p w14:paraId="75E393EE" w14:textId="77777777" w:rsidR="009D6FFA" w:rsidRDefault="009D6FFA" w:rsidP="000E7A79">
      <w:pPr>
        <w:jc w:val="center"/>
        <w:rPr>
          <w:rFonts w:ascii="Times New Roman" w:hAnsi="Times New Roman" w:cs="Times New Roman"/>
          <w:b/>
        </w:rPr>
      </w:pPr>
    </w:p>
    <w:p w14:paraId="0F8E54B2" w14:textId="16F5FC7A" w:rsidR="000E7A79" w:rsidRPr="005A6AE8" w:rsidRDefault="000E7A79" w:rsidP="000E7A79">
      <w:pPr>
        <w:jc w:val="center"/>
        <w:rPr>
          <w:rFonts w:ascii="Times New Roman" w:hAnsi="Times New Roman" w:cs="Times New Roman"/>
          <w:b/>
        </w:rPr>
      </w:pPr>
      <w:r w:rsidRPr="005A6AE8">
        <w:rPr>
          <w:rFonts w:ascii="Times New Roman" w:hAnsi="Times New Roman" w:cs="Times New Roman"/>
          <w:b/>
        </w:rPr>
        <w:t>FAQs: Introducing and Reviewing your Course Syllabus at the Beginning of the Year</w:t>
      </w:r>
    </w:p>
    <w:p w14:paraId="6253E962" w14:textId="77777777" w:rsidR="000E7A79" w:rsidRDefault="000E7A79" w:rsidP="000E7A79">
      <w:pPr>
        <w:jc w:val="center"/>
        <w:rPr>
          <w:rFonts w:ascii="Times New Roman" w:hAnsi="Times New Roman" w:cs="Times New Roman"/>
        </w:rPr>
      </w:pPr>
    </w:p>
    <w:p w14:paraId="482D41B2" w14:textId="77777777" w:rsidR="000E7A79" w:rsidRDefault="000E7A79" w:rsidP="000E7A79">
      <w:pPr>
        <w:jc w:val="center"/>
        <w:rPr>
          <w:rFonts w:ascii="Times New Roman" w:hAnsi="Times New Roman" w:cs="Times New Roman"/>
        </w:rPr>
      </w:pPr>
    </w:p>
    <w:p w14:paraId="0B3E357D" w14:textId="77777777" w:rsidR="000E7A79" w:rsidRDefault="000E7A79" w:rsidP="000E7A79">
      <w:pPr>
        <w:jc w:val="center"/>
        <w:rPr>
          <w:rFonts w:ascii="Times New Roman" w:hAnsi="Times New Roman" w:cs="Times New Roman"/>
        </w:rPr>
      </w:pPr>
    </w:p>
    <w:p w14:paraId="6C96BE7F" w14:textId="77777777" w:rsidR="000E7A79" w:rsidRDefault="000E7A79" w:rsidP="000E7A79">
      <w:pPr>
        <w:jc w:val="center"/>
        <w:rPr>
          <w:rFonts w:ascii="Times New Roman" w:hAnsi="Times New Roman" w:cs="Times New Roman"/>
        </w:rPr>
      </w:pPr>
    </w:p>
    <w:p w14:paraId="6E16EFEA" w14:textId="77777777" w:rsidR="000E7A79" w:rsidRDefault="000E7A79" w:rsidP="000E7A79">
      <w:pPr>
        <w:jc w:val="center"/>
        <w:rPr>
          <w:rFonts w:ascii="Times New Roman" w:hAnsi="Times New Roman" w:cs="Times New Roman"/>
        </w:rPr>
      </w:pPr>
    </w:p>
    <w:p w14:paraId="46D4F751" w14:textId="77777777" w:rsidR="000E7A79" w:rsidRDefault="000E7A79" w:rsidP="000E7A79">
      <w:pPr>
        <w:jc w:val="center"/>
        <w:rPr>
          <w:rFonts w:ascii="Times New Roman" w:hAnsi="Times New Roman" w:cs="Times New Roman"/>
        </w:rPr>
      </w:pPr>
      <w:bookmarkStart w:id="0" w:name="_GoBack"/>
      <w:bookmarkEnd w:id="0"/>
    </w:p>
    <w:p w14:paraId="7320C394" w14:textId="77777777" w:rsidR="000E7A79" w:rsidRDefault="000E7A79" w:rsidP="000E7A79">
      <w:pPr>
        <w:jc w:val="center"/>
        <w:rPr>
          <w:rFonts w:ascii="Times New Roman" w:hAnsi="Times New Roman" w:cs="Times New Roman"/>
        </w:rPr>
      </w:pPr>
    </w:p>
    <w:p w14:paraId="4AFBE6D9" w14:textId="77777777" w:rsidR="000E7A79" w:rsidRPr="009D6FFA" w:rsidRDefault="000E7A79" w:rsidP="000E7A79">
      <w:pPr>
        <w:jc w:val="center"/>
        <w:rPr>
          <w:rFonts w:ascii="Times New Roman" w:hAnsi="Times New Roman" w:cs="Times New Roman"/>
        </w:rPr>
      </w:pPr>
    </w:p>
    <w:p w14:paraId="3CD3E3D4" w14:textId="070C8708" w:rsidR="000E7A79" w:rsidRPr="009D6FFA" w:rsidRDefault="000E7A79" w:rsidP="000E7A79">
      <w:pPr>
        <w:jc w:val="center"/>
        <w:rPr>
          <w:rFonts w:ascii="Times New Roman" w:hAnsi="Times New Roman" w:cs="Times New Roman"/>
        </w:rPr>
      </w:pPr>
      <w:r w:rsidRPr="009D6FFA">
        <w:rPr>
          <w:rFonts w:ascii="Times New Roman" w:hAnsi="Times New Roman" w:cs="Times New Roman"/>
        </w:rPr>
        <w:t xml:space="preserve">Samantha </w:t>
      </w:r>
      <w:proofErr w:type="spellStart"/>
      <w:r w:rsidRPr="009D6FFA">
        <w:rPr>
          <w:rFonts w:ascii="Times New Roman" w:hAnsi="Times New Roman" w:cs="Times New Roman"/>
        </w:rPr>
        <w:t>Cogle</w:t>
      </w:r>
      <w:proofErr w:type="spellEnd"/>
    </w:p>
    <w:p w14:paraId="06A504F1" w14:textId="06311C47" w:rsidR="00CC2E01" w:rsidRPr="009D6FFA" w:rsidRDefault="00CC2E01" w:rsidP="000E7A79">
      <w:pPr>
        <w:jc w:val="center"/>
        <w:rPr>
          <w:rFonts w:ascii="Times New Roman" w:hAnsi="Times New Roman" w:cs="Times New Roman"/>
        </w:rPr>
      </w:pPr>
      <w:r w:rsidRPr="009D6FFA">
        <w:rPr>
          <w:rFonts w:ascii="Times New Roman" w:hAnsi="Times New Roman" w:cs="Times New Roman"/>
        </w:rPr>
        <w:t xml:space="preserve">Graduate Student </w:t>
      </w:r>
    </w:p>
    <w:p w14:paraId="27D8236B" w14:textId="5C9D241B" w:rsidR="000E7A79" w:rsidRPr="009D6FFA" w:rsidRDefault="009D6FFA" w:rsidP="000E7A79">
      <w:pPr>
        <w:jc w:val="center"/>
        <w:rPr>
          <w:rFonts w:ascii="Times New Roman" w:hAnsi="Times New Roman" w:cs="Times New Roman"/>
        </w:rPr>
      </w:pPr>
      <w:r>
        <w:rPr>
          <w:rFonts w:ascii="Times New Roman" w:hAnsi="Times New Roman" w:cs="Times New Roman"/>
        </w:rPr>
        <w:t>scogle@mix.wvu.edu</w:t>
      </w:r>
    </w:p>
    <w:p w14:paraId="29D38CD3" w14:textId="77777777" w:rsidR="000E7A79" w:rsidRPr="009D6FFA" w:rsidRDefault="000E7A79" w:rsidP="000E7A79">
      <w:pPr>
        <w:jc w:val="center"/>
        <w:rPr>
          <w:rFonts w:ascii="Times New Roman" w:hAnsi="Times New Roman" w:cs="Times New Roman"/>
        </w:rPr>
      </w:pPr>
    </w:p>
    <w:p w14:paraId="0DDCE277"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Jessica M. Blythe</w:t>
      </w:r>
    </w:p>
    <w:p w14:paraId="6DE8AF84"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Assistant Professor</w:t>
      </w:r>
    </w:p>
    <w:p w14:paraId="12A25550"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jmblythe@mail.wvu.edu</w:t>
      </w:r>
    </w:p>
    <w:p w14:paraId="78AFA95D" w14:textId="77777777" w:rsidR="009D6FFA" w:rsidRPr="009D6FFA" w:rsidRDefault="009D6FFA" w:rsidP="009D6FFA">
      <w:pPr>
        <w:jc w:val="center"/>
        <w:rPr>
          <w:rFonts w:ascii="Times New Roman" w:hAnsi="Times New Roman" w:cs="Times New Roman"/>
        </w:rPr>
      </w:pPr>
    </w:p>
    <w:p w14:paraId="060143AF"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Department of Agricultural and Extension Education</w:t>
      </w:r>
    </w:p>
    <w:p w14:paraId="798E3D74"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West Virginia University</w:t>
      </w:r>
    </w:p>
    <w:p w14:paraId="60D883C6"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4304 Agricultural Sciences Building</w:t>
      </w:r>
    </w:p>
    <w:p w14:paraId="6D442DDA"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P.O. Box 6108</w:t>
      </w:r>
    </w:p>
    <w:p w14:paraId="6B9FE5C0" w14:textId="77777777" w:rsidR="009D6FFA" w:rsidRPr="009D6FFA" w:rsidRDefault="009D6FFA" w:rsidP="009D6FFA">
      <w:pPr>
        <w:jc w:val="center"/>
        <w:rPr>
          <w:rFonts w:ascii="Times New Roman" w:hAnsi="Times New Roman" w:cs="Times New Roman"/>
        </w:rPr>
      </w:pPr>
      <w:r w:rsidRPr="009D6FFA">
        <w:rPr>
          <w:rFonts w:ascii="Times New Roman" w:hAnsi="Times New Roman" w:cs="Times New Roman"/>
        </w:rPr>
        <w:t>Morgantown, WV 26506</w:t>
      </w:r>
    </w:p>
    <w:p w14:paraId="6767D5AC" w14:textId="703DE3C5" w:rsidR="000E7A79" w:rsidRDefault="009D6FFA" w:rsidP="009D6FFA">
      <w:pPr>
        <w:jc w:val="center"/>
        <w:outlineLvl w:val="0"/>
        <w:rPr>
          <w:rFonts w:ascii="Times New Roman" w:hAnsi="Times New Roman" w:cs="Times New Roman"/>
          <w:b/>
        </w:rPr>
        <w:sectPr w:rsidR="000E7A79" w:rsidSect="00E37E1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r>
        <w:rPr>
          <w:b/>
        </w:rPr>
        <w:br w:type="page"/>
      </w:r>
    </w:p>
    <w:p w14:paraId="39F3DD47" w14:textId="006CC255" w:rsidR="0073053B" w:rsidRPr="006728A1" w:rsidRDefault="00E37E13" w:rsidP="00C811DD">
      <w:pPr>
        <w:jc w:val="center"/>
        <w:outlineLvl w:val="0"/>
        <w:rPr>
          <w:rFonts w:ascii="Times New Roman" w:hAnsi="Times New Roman" w:cs="Times New Roman"/>
          <w:b/>
        </w:rPr>
      </w:pPr>
      <w:r w:rsidRPr="006728A1">
        <w:rPr>
          <w:rFonts w:ascii="Times New Roman" w:hAnsi="Times New Roman" w:cs="Times New Roman"/>
          <w:b/>
        </w:rPr>
        <w:lastRenderedPageBreak/>
        <w:t>FAQs: Introducing and Reviewing your Course Syllabus at the Beginning of the Year</w:t>
      </w:r>
    </w:p>
    <w:p w14:paraId="5B7CC31C" w14:textId="77777777" w:rsidR="00E37E13" w:rsidRPr="006728A1" w:rsidRDefault="00E37E13" w:rsidP="00E37E13">
      <w:pPr>
        <w:jc w:val="center"/>
        <w:rPr>
          <w:rFonts w:ascii="Times New Roman" w:hAnsi="Times New Roman" w:cs="Times New Roman"/>
        </w:rPr>
      </w:pPr>
    </w:p>
    <w:p w14:paraId="5C55EC9A" w14:textId="77777777" w:rsidR="00E37E13" w:rsidRPr="006728A1" w:rsidRDefault="005A6AE8" w:rsidP="00C811DD">
      <w:pPr>
        <w:jc w:val="center"/>
        <w:outlineLvl w:val="0"/>
        <w:rPr>
          <w:rFonts w:ascii="Times New Roman" w:hAnsi="Times New Roman" w:cs="Times New Roman"/>
          <w:b/>
        </w:rPr>
      </w:pPr>
      <w:r w:rsidRPr="006728A1">
        <w:rPr>
          <w:rFonts w:ascii="Times New Roman" w:hAnsi="Times New Roman" w:cs="Times New Roman"/>
          <w:b/>
        </w:rPr>
        <w:t>Introduction/n</w:t>
      </w:r>
      <w:r w:rsidR="00E37E13" w:rsidRPr="006728A1">
        <w:rPr>
          <w:rFonts w:ascii="Times New Roman" w:hAnsi="Times New Roman" w:cs="Times New Roman"/>
          <w:b/>
        </w:rPr>
        <w:t>eed for innovation or idea</w:t>
      </w:r>
    </w:p>
    <w:p w14:paraId="4F4EF33C" w14:textId="6AE50939" w:rsidR="00A258F7" w:rsidRPr="006728A1" w:rsidRDefault="00E37E13" w:rsidP="00E37E13">
      <w:pPr>
        <w:rPr>
          <w:rFonts w:ascii="Times New Roman" w:hAnsi="Times New Roman" w:cs="Times New Roman"/>
        </w:rPr>
      </w:pPr>
      <w:r w:rsidRPr="006728A1">
        <w:rPr>
          <w:rFonts w:ascii="Times New Roman" w:hAnsi="Times New Roman" w:cs="Times New Roman"/>
        </w:rPr>
        <w:tab/>
        <w:t>Every school year begins the same way</w:t>
      </w:r>
      <w:r w:rsidR="00974C94" w:rsidRPr="006728A1">
        <w:rPr>
          <w:rFonts w:ascii="Times New Roman" w:hAnsi="Times New Roman" w:cs="Times New Roman"/>
        </w:rPr>
        <w:t>; Teachers</w:t>
      </w:r>
      <w:r w:rsidR="005539B5" w:rsidRPr="006728A1">
        <w:rPr>
          <w:rFonts w:ascii="Times New Roman" w:hAnsi="Times New Roman" w:cs="Times New Roman"/>
        </w:rPr>
        <w:t xml:space="preserve"> </w:t>
      </w:r>
      <w:r w:rsidRPr="006728A1">
        <w:rPr>
          <w:rFonts w:ascii="Times New Roman" w:hAnsi="Times New Roman" w:cs="Times New Roman"/>
        </w:rPr>
        <w:t xml:space="preserve">getting to know </w:t>
      </w:r>
      <w:r w:rsidR="00974C94" w:rsidRPr="006728A1">
        <w:rPr>
          <w:rFonts w:ascii="Times New Roman" w:hAnsi="Times New Roman" w:cs="Times New Roman"/>
        </w:rPr>
        <w:t>th</w:t>
      </w:r>
      <w:r w:rsidR="005539B5" w:rsidRPr="006728A1">
        <w:rPr>
          <w:rFonts w:ascii="Times New Roman" w:hAnsi="Times New Roman" w:cs="Times New Roman"/>
        </w:rPr>
        <w:t>ei</w:t>
      </w:r>
      <w:r w:rsidR="00974C94" w:rsidRPr="006728A1">
        <w:rPr>
          <w:rFonts w:ascii="Times New Roman" w:hAnsi="Times New Roman" w:cs="Times New Roman"/>
        </w:rPr>
        <w:t xml:space="preserve">r </w:t>
      </w:r>
      <w:r w:rsidRPr="006728A1">
        <w:rPr>
          <w:rFonts w:ascii="Times New Roman" w:hAnsi="Times New Roman" w:cs="Times New Roman"/>
        </w:rPr>
        <w:t xml:space="preserve">students and in return </w:t>
      </w:r>
      <w:r w:rsidR="00974C94" w:rsidRPr="006728A1">
        <w:rPr>
          <w:rFonts w:ascii="Times New Roman" w:hAnsi="Times New Roman" w:cs="Times New Roman"/>
        </w:rPr>
        <w:t xml:space="preserve">the students </w:t>
      </w:r>
      <w:r w:rsidRPr="006728A1">
        <w:rPr>
          <w:rFonts w:ascii="Times New Roman" w:hAnsi="Times New Roman" w:cs="Times New Roman"/>
        </w:rPr>
        <w:t xml:space="preserve">getting to know </w:t>
      </w:r>
      <w:r w:rsidR="00974C94" w:rsidRPr="006728A1">
        <w:rPr>
          <w:rFonts w:ascii="Times New Roman" w:hAnsi="Times New Roman" w:cs="Times New Roman"/>
        </w:rPr>
        <w:t>their new</w:t>
      </w:r>
      <w:r w:rsidR="005539B5" w:rsidRPr="006728A1">
        <w:rPr>
          <w:rFonts w:ascii="Times New Roman" w:hAnsi="Times New Roman" w:cs="Times New Roman"/>
        </w:rPr>
        <w:t xml:space="preserve"> teacher</w:t>
      </w:r>
      <w:r w:rsidR="00974C94" w:rsidRPr="006728A1">
        <w:rPr>
          <w:rFonts w:ascii="Times New Roman" w:hAnsi="Times New Roman" w:cs="Times New Roman"/>
        </w:rPr>
        <w:t xml:space="preserve"> </w:t>
      </w:r>
      <w:r w:rsidR="001C5384" w:rsidRPr="006728A1">
        <w:rPr>
          <w:rFonts w:ascii="Times New Roman" w:hAnsi="Times New Roman" w:cs="Times New Roman"/>
        </w:rPr>
        <w:t>as well as</w:t>
      </w:r>
      <w:r w:rsidRPr="006728A1">
        <w:rPr>
          <w:rFonts w:ascii="Times New Roman" w:hAnsi="Times New Roman" w:cs="Times New Roman"/>
        </w:rPr>
        <w:t xml:space="preserve"> </w:t>
      </w:r>
      <w:r w:rsidR="00974C94" w:rsidRPr="006728A1">
        <w:rPr>
          <w:rFonts w:ascii="Times New Roman" w:hAnsi="Times New Roman" w:cs="Times New Roman"/>
        </w:rPr>
        <w:t>familiarizing themselves with</w:t>
      </w:r>
      <w:r w:rsidRPr="006728A1">
        <w:rPr>
          <w:rFonts w:ascii="Times New Roman" w:hAnsi="Times New Roman" w:cs="Times New Roman"/>
        </w:rPr>
        <w:t xml:space="preserve"> class </w:t>
      </w:r>
      <w:r w:rsidR="001D33BD" w:rsidRPr="006728A1">
        <w:rPr>
          <w:rFonts w:ascii="Times New Roman" w:hAnsi="Times New Roman" w:cs="Times New Roman"/>
        </w:rPr>
        <w:t>expectations</w:t>
      </w:r>
      <w:r w:rsidR="006728A1">
        <w:rPr>
          <w:rFonts w:ascii="Times New Roman" w:hAnsi="Times New Roman" w:cs="Times New Roman"/>
        </w:rPr>
        <w:t xml:space="preserve"> (</w:t>
      </w:r>
      <w:r w:rsidR="006728A1" w:rsidRPr="006728A1">
        <w:rPr>
          <w:rStyle w:val="normaltextrun"/>
          <w:rFonts w:ascii="Times New Roman" w:hAnsi="Times New Roman" w:cs="Times New Roman"/>
          <w:color w:val="000000"/>
          <w:shd w:val="clear" w:color="auto" w:fill="FFFFFF"/>
        </w:rPr>
        <w:t>Emmer</w:t>
      </w:r>
      <w:r w:rsidR="006728A1" w:rsidRPr="006728A1">
        <w:rPr>
          <w:rStyle w:val="apple-converted-space"/>
          <w:rFonts w:ascii="Times New Roman" w:hAnsi="Times New Roman" w:cs="Times New Roman"/>
          <w:color w:val="000000"/>
          <w:shd w:val="clear" w:color="auto" w:fill="FFFFFF"/>
        </w:rPr>
        <w:t> </w:t>
      </w:r>
      <w:r w:rsidR="006728A1">
        <w:rPr>
          <w:rStyle w:val="apple-converted-space"/>
          <w:rFonts w:ascii="Times New Roman" w:hAnsi="Times New Roman" w:cs="Times New Roman"/>
          <w:color w:val="000000"/>
          <w:shd w:val="clear" w:color="auto" w:fill="FFFFFF"/>
        </w:rPr>
        <w:t xml:space="preserve">&amp; </w:t>
      </w:r>
      <w:proofErr w:type="spellStart"/>
      <w:r w:rsidR="006728A1" w:rsidRPr="006728A1">
        <w:rPr>
          <w:rStyle w:val="spellingerror"/>
          <w:rFonts w:ascii="Times New Roman" w:hAnsi="Times New Roman" w:cs="Times New Roman"/>
          <w:color w:val="000000"/>
          <w:shd w:val="clear" w:color="auto" w:fill="FFFFFF"/>
        </w:rPr>
        <w:t>Evertson</w:t>
      </w:r>
      <w:proofErr w:type="spellEnd"/>
      <w:r w:rsidR="006728A1">
        <w:rPr>
          <w:rStyle w:val="spellingerror"/>
          <w:rFonts w:ascii="Times New Roman" w:hAnsi="Times New Roman" w:cs="Times New Roman"/>
          <w:color w:val="000000"/>
          <w:shd w:val="clear" w:color="auto" w:fill="FFFFFF"/>
        </w:rPr>
        <w:t>, 2013)</w:t>
      </w:r>
      <w:r w:rsidRPr="006728A1">
        <w:rPr>
          <w:rFonts w:ascii="Times New Roman" w:hAnsi="Times New Roman" w:cs="Times New Roman"/>
        </w:rPr>
        <w:t xml:space="preserve">. Teachers </w:t>
      </w:r>
      <w:r w:rsidR="00974C94" w:rsidRPr="006728A1">
        <w:rPr>
          <w:rFonts w:ascii="Times New Roman" w:hAnsi="Times New Roman" w:cs="Times New Roman"/>
        </w:rPr>
        <w:t xml:space="preserve">normally </w:t>
      </w:r>
      <w:r w:rsidRPr="006728A1">
        <w:rPr>
          <w:rFonts w:ascii="Times New Roman" w:hAnsi="Times New Roman" w:cs="Times New Roman"/>
        </w:rPr>
        <w:t>spend the first week of school learning names, preparing students for what they will be doing in the class, making sure they know where everything is</w:t>
      </w:r>
      <w:r w:rsidR="001D33BD" w:rsidRPr="006728A1">
        <w:rPr>
          <w:rFonts w:ascii="Times New Roman" w:hAnsi="Times New Roman" w:cs="Times New Roman"/>
        </w:rPr>
        <w:t>,</w:t>
      </w:r>
      <w:r w:rsidRPr="006728A1">
        <w:rPr>
          <w:rFonts w:ascii="Times New Roman" w:hAnsi="Times New Roman" w:cs="Times New Roman"/>
        </w:rPr>
        <w:t xml:space="preserve"> and </w:t>
      </w:r>
      <w:r w:rsidR="001D33BD" w:rsidRPr="006728A1">
        <w:rPr>
          <w:rFonts w:ascii="Times New Roman" w:hAnsi="Times New Roman" w:cs="Times New Roman"/>
        </w:rPr>
        <w:t>the specific classroom routines</w:t>
      </w:r>
      <w:r w:rsidR="001C5384" w:rsidRPr="006728A1">
        <w:rPr>
          <w:rFonts w:ascii="Times New Roman" w:hAnsi="Times New Roman" w:cs="Times New Roman"/>
        </w:rPr>
        <w:t xml:space="preserve"> (Wong &amp; Wong, 1991)</w:t>
      </w:r>
      <w:r w:rsidRPr="006728A1">
        <w:rPr>
          <w:rFonts w:ascii="Times New Roman" w:hAnsi="Times New Roman" w:cs="Times New Roman"/>
        </w:rPr>
        <w:t>. A very important part of classroom management is a syllabus for the course or class that students have in order to understand what is expected of them and the consequences of not following the rules or expectations.</w:t>
      </w:r>
      <w:r w:rsidR="004249CB">
        <w:rPr>
          <w:rFonts w:ascii="Times New Roman" w:hAnsi="Times New Roman" w:cs="Times New Roman"/>
        </w:rPr>
        <w:t xml:space="preserve"> “Without a learning environment that includes students whose behavior is acceptable, it is virtually impossible for students to learn” (Newcomb, McCracken, </w:t>
      </w:r>
      <w:proofErr w:type="spellStart"/>
      <w:r w:rsidR="004249CB">
        <w:rPr>
          <w:rFonts w:ascii="Times New Roman" w:hAnsi="Times New Roman" w:cs="Times New Roman"/>
        </w:rPr>
        <w:t>Warmbrod</w:t>
      </w:r>
      <w:proofErr w:type="spellEnd"/>
      <w:r w:rsidR="004249CB">
        <w:rPr>
          <w:rFonts w:ascii="Times New Roman" w:hAnsi="Times New Roman" w:cs="Times New Roman"/>
        </w:rPr>
        <w:t>, &amp; Whittington, 2004, p.187</w:t>
      </w:r>
      <w:r w:rsidR="005C71C6">
        <w:rPr>
          <w:rFonts w:ascii="Times New Roman" w:hAnsi="Times New Roman" w:cs="Times New Roman"/>
        </w:rPr>
        <w:t>)</w:t>
      </w:r>
      <w:r w:rsidR="004249CB">
        <w:rPr>
          <w:rFonts w:ascii="Times New Roman" w:hAnsi="Times New Roman" w:cs="Times New Roman"/>
        </w:rPr>
        <w:t xml:space="preserve">. Creating a learning environment with expectations is </w:t>
      </w:r>
      <w:r w:rsidR="006C1D32">
        <w:rPr>
          <w:rFonts w:ascii="Times New Roman" w:hAnsi="Times New Roman" w:cs="Times New Roman"/>
        </w:rPr>
        <w:t>essential</w:t>
      </w:r>
      <w:r w:rsidR="004249CB">
        <w:rPr>
          <w:rFonts w:ascii="Times New Roman" w:hAnsi="Times New Roman" w:cs="Times New Roman"/>
        </w:rPr>
        <w:t xml:space="preserve"> to student learning.</w:t>
      </w:r>
      <w:r w:rsidR="00E618F8" w:rsidRPr="006728A1">
        <w:rPr>
          <w:rFonts w:ascii="Times New Roman" w:hAnsi="Times New Roman" w:cs="Times New Roman"/>
        </w:rPr>
        <w:t xml:space="preserve"> </w:t>
      </w:r>
      <w:r w:rsidR="006C1D32">
        <w:rPr>
          <w:rFonts w:ascii="Times New Roman" w:hAnsi="Times New Roman" w:cs="Times New Roman"/>
        </w:rPr>
        <w:t>Starr (2010)</w:t>
      </w:r>
      <w:r w:rsidR="006728A1">
        <w:rPr>
          <w:rFonts w:ascii="Times New Roman" w:hAnsi="Times New Roman" w:cs="Times New Roman"/>
        </w:rPr>
        <w:t xml:space="preserve"> identifies the </w:t>
      </w:r>
      <w:r w:rsidR="00946EBA" w:rsidRPr="006728A1">
        <w:rPr>
          <w:rFonts w:ascii="Times New Roman" w:hAnsi="Times New Roman" w:cs="Times New Roman"/>
        </w:rPr>
        <w:t>12 steps teachers can take at the beginning of the year to promote effective classroom management</w:t>
      </w:r>
      <w:r w:rsidR="00E618F8" w:rsidRPr="006728A1">
        <w:rPr>
          <w:rFonts w:ascii="Times New Roman" w:hAnsi="Times New Roman" w:cs="Times New Roman"/>
        </w:rPr>
        <w:t xml:space="preserve"> with step one being, “develop a set of written expectations you can live with and enforce</w:t>
      </w:r>
      <w:r w:rsidR="006C1D32">
        <w:rPr>
          <w:rFonts w:ascii="Times New Roman" w:hAnsi="Times New Roman" w:cs="Times New Roman"/>
        </w:rPr>
        <w:t>”</w:t>
      </w:r>
      <w:r w:rsidR="00A01D12">
        <w:rPr>
          <w:rFonts w:ascii="Times New Roman" w:hAnsi="Times New Roman" w:cs="Times New Roman"/>
        </w:rPr>
        <w:t xml:space="preserve"> </w:t>
      </w:r>
      <w:r w:rsidR="00E618F8" w:rsidRPr="006728A1">
        <w:rPr>
          <w:rFonts w:ascii="Times New Roman" w:hAnsi="Times New Roman" w:cs="Times New Roman"/>
        </w:rPr>
        <w:t>(p. 1)</w:t>
      </w:r>
      <w:r w:rsidR="006728A1">
        <w:rPr>
          <w:rFonts w:ascii="Times New Roman" w:hAnsi="Times New Roman" w:cs="Times New Roman"/>
        </w:rPr>
        <w:t xml:space="preserve">. </w:t>
      </w:r>
      <w:r w:rsidRPr="006728A1">
        <w:rPr>
          <w:rFonts w:ascii="Times New Roman" w:hAnsi="Times New Roman" w:cs="Times New Roman"/>
        </w:rPr>
        <w:t xml:space="preserve"> </w:t>
      </w:r>
      <w:r w:rsidR="00DA464F" w:rsidRPr="006728A1">
        <w:rPr>
          <w:rFonts w:ascii="Times New Roman" w:hAnsi="Times New Roman" w:cs="Times New Roman"/>
        </w:rPr>
        <w:t>How teachers go about introducing their syllabus is always different. Some read them with their students while others expect students to take them home, read them, and return with questions. Some teachers also have a quiz or test on the syllabus to see if students read and understood them.</w:t>
      </w:r>
      <w:r w:rsidR="001D33BD" w:rsidRPr="006728A1">
        <w:rPr>
          <w:rFonts w:ascii="Times New Roman" w:hAnsi="Times New Roman" w:cs="Times New Roman"/>
        </w:rPr>
        <w:t xml:space="preserve"> But for a student who has six to eight classes these class introductions can get very tedious.</w:t>
      </w:r>
      <w:r w:rsidR="00DA464F" w:rsidRPr="006728A1">
        <w:rPr>
          <w:rFonts w:ascii="Times New Roman" w:hAnsi="Times New Roman" w:cs="Times New Roman"/>
        </w:rPr>
        <w:t xml:space="preserve"> </w:t>
      </w:r>
    </w:p>
    <w:p w14:paraId="0B148862" w14:textId="622427CA" w:rsidR="00A258F7" w:rsidRPr="006728A1" w:rsidRDefault="006C1D32" w:rsidP="00E37E13">
      <w:pPr>
        <w:rPr>
          <w:rFonts w:ascii="Times New Roman" w:hAnsi="Times New Roman" w:cs="Times New Roman"/>
        </w:rPr>
      </w:pPr>
      <w:r>
        <w:rPr>
          <w:rFonts w:ascii="Times New Roman" w:hAnsi="Times New Roman" w:cs="Times New Roman"/>
        </w:rPr>
        <w:tab/>
      </w:r>
      <w:r w:rsidR="00A258F7" w:rsidRPr="006728A1">
        <w:rPr>
          <w:rFonts w:ascii="Times New Roman" w:hAnsi="Times New Roman" w:cs="Times New Roman"/>
        </w:rPr>
        <w:t xml:space="preserve">This innovation takes the common activity of introducing and reviewing the syllabus and puts a new twist on it. Students can work in groups, pairs, or individuals depending on the amount of resources you have and what works best for you. This activity also allows students to look at the syllabus from </w:t>
      </w:r>
      <w:r w:rsidR="001D33BD" w:rsidRPr="006728A1">
        <w:rPr>
          <w:rFonts w:ascii="Times New Roman" w:hAnsi="Times New Roman" w:cs="Times New Roman"/>
        </w:rPr>
        <w:t xml:space="preserve">a </w:t>
      </w:r>
      <w:r w:rsidR="00E618F8" w:rsidRPr="006728A1">
        <w:rPr>
          <w:rFonts w:ascii="Times New Roman" w:hAnsi="Times New Roman" w:cs="Times New Roman"/>
        </w:rPr>
        <w:t>teacher’s</w:t>
      </w:r>
      <w:r w:rsidR="001D33BD" w:rsidRPr="006728A1">
        <w:rPr>
          <w:rFonts w:ascii="Times New Roman" w:hAnsi="Times New Roman" w:cs="Times New Roman"/>
        </w:rPr>
        <w:t xml:space="preserve"> </w:t>
      </w:r>
      <w:r w:rsidR="00A258F7" w:rsidRPr="006728A1">
        <w:rPr>
          <w:rFonts w:ascii="Times New Roman" w:hAnsi="Times New Roman" w:cs="Times New Roman"/>
        </w:rPr>
        <w:t xml:space="preserve">point of view and helps them to better understand </w:t>
      </w:r>
      <w:r w:rsidR="001D33BD" w:rsidRPr="006728A1">
        <w:rPr>
          <w:rFonts w:ascii="Times New Roman" w:hAnsi="Times New Roman" w:cs="Times New Roman"/>
        </w:rPr>
        <w:t xml:space="preserve">the </w:t>
      </w:r>
      <w:r w:rsidR="00625145" w:rsidRPr="006728A1">
        <w:rPr>
          <w:rFonts w:ascii="Times New Roman" w:hAnsi="Times New Roman" w:cs="Times New Roman"/>
        </w:rPr>
        <w:t>teacher’s</w:t>
      </w:r>
      <w:r w:rsidR="001D33BD" w:rsidRPr="006728A1">
        <w:rPr>
          <w:rFonts w:ascii="Times New Roman" w:hAnsi="Times New Roman" w:cs="Times New Roman"/>
        </w:rPr>
        <w:t xml:space="preserve"> </w:t>
      </w:r>
      <w:r w:rsidR="00A258F7" w:rsidRPr="006728A1">
        <w:rPr>
          <w:rFonts w:ascii="Times New Roman" w:hAnsi="Times New Roman" w:cs="Times New Roman"/>
        </w:rPr>
        <w:t xml:space="preserve">expectations. </w:t>
      </w:r>
    </w:p>
    <w:p w14:paraId="2DC0C6CF" w14:textId="77777777" w:rsidR="00A258F7" w:rsidRPr="006728A1" w:rsidRDefault="00A258F7" w:rsidP="00E37E13">
      <w:pPr>
        <w:rPr>
          <w:rFonts w:ascii="Times New Roman" w:hAnsi="Times New Roman" w:cs="Times New Roman"/>
        </w:rPr>
      </w:pPr>
    </w:p>
    <w:p w14:paraId="5797B74F" w14:textId="77777777" w:rsidR="00D05BCB" w:rsidRPr="006728A1" w:rsidRDefault="005A6AE8" w:rsidP="00C811DD">
      <w:pPr>
        <w:jc w:val="center"/>
        <w:outlineLvl w:val="0"/>
        <w:rPr>
          <w:rFonts w:ascii="Times New Roman" w:hAnsi="Times New Roman" w:cs="Times New Roman"/>
          <w:b/>
        </w:rPr>
      </w:pPr>
      <w:r w:rsidRPr="006728A1">
        <w:rPr>
          <w:rFonts w:ascii="Times New Roman" w:hAnsi="Times New Roman" w:cs="Times New Roman"/>
          <w:b/>
        </w:rPr>
        <w:t>How it works/methodology/program phases/s</w:t>
      </w:r>
      <w:r w:rsidR="00A258F7" w:rsidRPr="006728A1">
        <w:rPr>
          <w:rFonts w:ascii="Times New Roman" w:hAnsi="Times New Roman" w:cs="Times New Roman"/>
          <w:b/>
        </w:rPr>
        <w:t>teps</w:t>
      </w:r>
    </w:p>
    <w:p w14:paraId="6F16F76E" w14:textId="48EFB04D" w:rsidR="00D05BCB" w:rsidRPr="006728A1" w:rsidRDefault="00D05BCB" w:rsidP="00E37E13">
      <w:pPr>
        <w:rPr>
          <w:rFonts w:ascii="Times New Roman" w:hAnsi="Times New Roman" w:cs="Times New Roman"/>
        </w:rPr>
      </w:pPr>
      <w:r w:rsidRPr="006728A1">
        <w:rPr>
          <w:rFonts w:ascii="Times New Roman" w:hAnsi="Times New Roman" w:cs="Times New Roman"/>
        </w:rPr>
        <w:tab/>
        <w:t>This innovation is fairly simple and can be easily modified to meet your teaching style, resources, and your student’s needs</w:t>
      </w:r>
      <w:r w:rsidR="00574562">
        <w:rPr>
          <w:rFonts w:ascii="Times New Roman" w:hAnsi="Times New Roman" w:cs="Times New Roman"/>
        </w:rPr>
        <w:t xml:space="preserve"> (</w:t>
      </w:r>
      <w:proofErr w:type="spellStart"/>
      <w:r w:rsidR="00574562">
        <w:rPr>
          <w:rFonts w:ascii="Times New Roman" w:hAnsi="Times New Roman" w:cs="Times New Roman"/>
        </w:rPr>
        <w:t>Orman</w:t>
      </w:r>
      <w:proofErr w:type="spellEnd"/>
      <w:r w:rsidR="00574562">
        <w:rPr>
          <w:rFonts w:ascii="Times New Roman" w:hAnsi="Times New Roman" w:cs="Times New Roman"/>
        </w:rPr>
        <w:t>, 2016)</w:t>
      </w:r>
      <w:r w:rsidRPr="006728A1">
        <w:rPr>
          <w:rFonts w:ascii="Times New Roman" w:hAnsi="Times New Roman" w:cs="Times New Roman"/>
        </w:rPr>
        <w:t>. Following these steps can help you implement this activity:</w:t>
      </w:r>
    </w:p>
    <w:p w14:paraId="4AD0A0CC" w14:textId="275AA69C" w:rsidR="000A2E06" w:rsidRPr="006728A1" w:rsidRDefault="000A2E06" w:rsidP="000A2E06">
      <w:pPr>
        <w:pStyle w:val="ListParagraph"/>
        <w:numPr>
          <w:ilvl w:val="0"/>
          <w:numId w:val="2"/>
        </w:numPr>
        <w:rPr>
          <w:rFonts w:ascii="Times New Roman" w:hAnsi="Times New Roman" w:cs="Times New Roman"/>
        </w:rPr>
      </w:pPr>
      <w:r w:rsidRPr="006728A1">
        <w:rPr>
          <w:rFonts w:ascii="Times New Roman" w:hAnsi="Times New Roman" w:cs="Times New Roman"/>
        </w:rPr>
        <w:t xml:space="preserve">Pass out </w:t>
      </w:r>
      <w:r w:rsidR="001D33BD" w:rsidRPr="006728A1">
        <w:rPr>
          <w:rFonts w:ascii="Times New Roman" w:hAnsi="Times New Roman" w:cs="Times New Roman"/>
        </w:rPr>
        <w:t xml:space="preserve">the </w:t>
      </w:r>
      <w:r w:rsidRPr="006728A1">
        <w:rPr>
          <w:rFonts w:ascii="Times New Roman" w:hAnsi="Times New Roman" w:cs="Times New Roman"/>
        </w:rPr>
        <w:t xml:space="preserve">syllabus to students and allow </w:t>
      </w:r>
      <w:r w:rsidR="001D33BD" w:rsidRPr="006728A1">
        <w:rPr>
          <w:rFonts w:ascii="Times New Roman" w:hAnsi="Times New Roman" w:cs="Times New Roman"/>
        </w:rPr>
        <w:t xml:space="preserve">students </w:t>
      </w:r>
      <w:r w:rsidRPr="006728A1">
        <w:rPr>
          <w:rFonts w:ascii="Times New Roman" w:hAnsi="Times New Roman" w:cs="Times New Roman"/>
        </w:rPr>
        <w:t xml:space="preserve">about 5 minutes to read and look over it. </w:t>
      </w:r>
    </w:p>
    <w:p w14:paraId="40B59E28" w14:textId="3ECB1B77" w:rsidR="000A2E06" w:rsidRPr="006728A1" w:rsidRDefault="000A2E06" w:rsidP="000A2E06">
      <w:pPr>
        <w:pStyle w:val="ListParagraph"/>
        <w:numPr>
          <w:ilvl w:val="0"/>
          <w:numId w:val="2"/>
        </w:numPr>
        <w:rPr>
          <w:rFonts w:ascii="Times New Roman" w:hAnsi="Times New Roman" w:cs="Times New Roman"/>
        </w:rPr>
      </w:pPr>
      <w:r w:rsidRPr="006728A1">
        <w:rPr>
          <w:rFonts w:ascii="Times New Roman" w:hAnsi="Times New Roman" w:cs="Times New Roman"/>
        </w:rPr>
        <w:t>Decide if you are going to break students into small groups, pairs, or have them work as individuals.</w:t>
      </w:r>
    </w:p>
    <w:p w14:paraId="12813B87" w14:textId="78E436BB" w:rsidR="000A2E06" w:rsidRPr="006728A1" w:rsidRDefault="000A2E06" w:rsidP="000A2E06">
      <w:pPr>
        <w:pStyle w:val="ListParagraph"/>
        <w:numPr>
          <w:ilvl w:val="0"/>
          <w:numId w:val="2"/>
        </w:numPr>
        <w:rPr>
          <w:rFonts w:ascii="Times New Roman" w:hAnsi="Times New Roman" w:cs="Times New Roman"/>
        </w:rPr>
      </w:pPr>
      <w:r w:rsidRPr="006728A1">
        <w:rPr>
          <w:rFonts w:ascii="Times New Roman" w:hAnsi="Times New Roman" w:cs="Times New Roman"/>
        </w:rPr>
        <w:t>Each group/pair</w:t>
      </w:r>
      <w:r w:rsidR="001D33BD" w:rsidRPr="006728A1">
        <w:rPr>
          <w:rFonts w:ascii="Times New Roman" w:hAnsi="Times New Roman" w:cs="Times New Roman"/>
        </w:rPr>
        <w:t>/individual</w:t>
      </w:r>
      <w:r w:rsidRPr="006728A1">
        <w:rPr>
          <w:rFonts w:ascii="Times New Roman" w:hAnsi="Times New Roman" w:cs="Times New Roman"/>
        </w:rPr>
        <w:t xml:space="preserve"> needs a whiteboard, dry erase marker, and paper towel. Groups may pick one person to write but </w:t>
      </w:r>
      <w:r w:rsidR="001D33BD" w:rsidRPr="006728A1">
        <w:rPr>
          <w:rFonts w:ascii="Times New Roman" w:hAnsi="Times New Roman" w:cs="Times New Roman"/>
        </w:rPr>
        <w:t xml:space="preserve">must </w:t>
      </w:r>
      <w:r w:rsidRPr="006728A1">
        <w:rPr>
          <w:rFonts w:ascii="Times New Roman" w:hAnsi="Times New Roman" w:cs="Times New Roman"/>
        </w:rPr>
        <w:t xml:space="preserve">all work together for the answer. </w:t>
      </w:r>
    </w:p>
    <w:p w14:paraId="02D5591A" w14:textId="55218EC1" w:rsidR="000A2E06" w:rsidRPr="006728A1" w:rsidRDefault="000A2E06" w:rsidP="000A2E06">
      <w:pPr>
        <w:pStyle w:val="ListParagraph"/>
        <w:numPr>
          <w:ilvl w:val="0"/>
          <w:numId w:val="2"/>
        </w:numPr>
        <w:rPr>
          <w:rFonts w:ascii="Times New Roman" w:hAnsi="Times New Roman" w:cs="Times New Roman"/>
        </w:rPr>
      </w:pPr>
      <w:r w:rsidRPr="006728A1">
        <w:rPr>
          <w:rFonts w:ascii="Times New Roman" w:hAnsi="Times New Roman" w:cs="Times New Roman"/>
        </w:rPr>
        <w:t xml:space="preserve">Pose questions to students in the form of FAQs that </w:t>
      </w:r>
      <w:r w:rsidR="001D33BD" w:rsidRPr="006728A1">
        <w:rPr>
          <w:rFonts w:ascii="Times New Roman" w:hAnsi="Times New Roman" w:cs="Times New Roman"/>
        </w:rPr>
        <w:t>ha</w:t>
      </w:r>
      <w:r w:rsidR="005C71C6">
        <w:rPr>
          <w:rFonts w:ascii="Times New Roman" w:hAnsi="Times New Roman" w:cs="Times New Roman"/>
        </w:rPr>
        <w:t>ve</w:t>
      </w:r>
      <w:r w:rsidRPr="006728A1">
        <w:rPr>
          <w:rFonts w:ascii="Times New Roman" w:hAnsi="Times New Roman" w:cs="Times New Roman"/>
        </w:rPr>
        <w:t xml:space="preserve"> been asked before or they are likely to ask later in the year. Examples of questions include: Even though it is a week and a half late, I can still turn it in right?  What will I be graded on? </w:t>
      </w:r>
    </w:p>
    <w:p w14:paraId="4DC7F09E" w14:textId="77777777" w:rsidR="000A2E06" w:rsidRPr="006728A1" w:rsidRDefault="000A2E06" w:rsidP="000A2E06">
      <w:pPr>
        <w:pStyle w:val="ListParagraph"/>
        <w:numPr>
          <w:ilvl w:val="0"/>
          <w:numId w:val="2"/>
        </w:numPr>
        <w:rPr>
          <w:rFonts w:ascii="Times New Roman" w:hAnsi="Times New Roman" w:cs="Times New Roman"/>
        </w:rPr>
      </w:pPr>
      <w:r w:rsidRPr="006728A1">
        <w:rPr>
          <w:rFonts w:ascii="Times New Roman" w:hAnsi="Times New Roman" w:cs="Times New Roman"/>
        </w:rPr>
        <w:t xml:space="preserve">Students will find the answer in their syllabus and write it on the whiteboard along with the syllabus page number it was found on. Then they will hold up the whiteboard when done. </w:t>
      </w:r>
    </w:p>
    <w:p w14:paraId="0A66C3C2" w14:textId="4BA6019F" w:rsidR="000A2E06" w:rsidRPr="006728A1" w:rsidRDefault="001D33BD" w:rsidP="000A2E06">
      <w:pPr>
        <w:pStyle w:val="ListParagraph"/>
        <w:numPr>
          <w:ilvl w:val="0"/>
          <w:numId w:val="2"/>
        </w:numPr>
        <w:rPr>
          <w:rFonts w:ascii="Times New Roman" w:hAnsi="Times New Roman" w:cs="Times New Roman"/>
        </w:rPr>
      </w:pPr>
      <w:r w:rsidRPr="006728A1">
        <w:rPr>
          <w:rFonts w:ascii="Times New Roman" w:hAnsi="Times New Roman" w:cs="Times New Roman"/>
        </w:rPr>
        <w:t xml:space="preserve">Teachers </w:t>
      </w:r>
      <w:r w:rsidR="000A2E06" w:rsidRPr="006728A1">
        <w:rPr>
          <w:rFonts w:ascii="Times New Roman" w:hAnsi="Times New Roman" w:cs="Times New Roman"/>
        </w:rPr>
        <w:t xml:space="preserve">can make a point system and keep track, then reward the winning team at the end. </w:t>
      </w:r>
    </w:p>
    <w:p w14:paraId="2370923D" w14:textId="1C01EA14" w:rsidR="000A2E06" w:rsidRPr="006728A1" w:rsidRDefault="000A2E06" w:rsidP="000A2E06">
      <w:pPr>
        <w:pStyle w:val="ListParagraph"/>
        <w:numPr>
          <w:ilvl w:val="0"/>
          <w:numId w:val="2"/>
        </w:numPr>
        <w:rPr>
          <w:rFonts w:ascii="Times New Roman" w:hAnsi="Times New Roman" w:cs="Times New Roman"/>
        </w:rPr>
      </w:pPr>
      <w:r w:rsidRPr="006728A1">
        <w:rPr>
          <w:rFonts w:ascii="Times New Roman" w:hAnsi="Times New Roman" w:cs="Times New Roman"/>
        </w:rPr>
        <w:t>Continue asking questions until most of the points on the syllabus</w:t>
      </w:r>
      <w:r w:rsidR="00224B4C" w:rsidRPr="006728A1">
        <w:rPr>
          <w:rFonts w:ascii="Times New Roman" w:hAnsi="Times New Roman" w:cs="Times New Roman"/>
        </w:rPr>
        <w:t xml:space="preserve"> have been covered.</w:t>
      </w:r>
    </w:p>
    <w:p w14:paraId="30A700CF" w14:textId="77777777" w:rsidR="000A2E06" w:rsidRDefault="000A2E06" w:rsidP="000A2E06">
      <w:pPr>
        <w:pStyle w:val="ListParagraph"/>
        <w:numPr>
          <w:ilvl w:val="0"/>
          <w:numId w:val="2"/>
        </w:numPr>
        <w:rPr>
          <w:rFonts w:ascii="Times New Roman" w:hAnsi="Times New Roman" w:cs="Times New Roman"/>
        </w:rPr>
      </w:pPr>
      <w:r w:rsidRPr="006728A1">
        <w:rPr>
          <w:rFonts w:ascii="Times New Roman" w:hAnsi="Times New Roman" w:cs="Times New Roman"/>
        </w:rPr>
        <w:t xml:space="preserve">Ask students if they have questions or need something clarified. </w:t>
      </w:r>
    </w:p>
    <w:p w14:paraId="23125023" w14:textId="77777777" w:rsidR="000A2E06" w:rsidRPr="006728A1" w:rsidRDefault="00522C9F" w:rsidP="00C811DD">
      <w:pPr>
        <w:jc w:val="center"/>
        <w:outlineLvl w:val="0"/>
        <w:rPr>
          <w:rFonts w:ascii="Times New Roman" w:hAnsi="Times New Roman" w:cs="Times New Roman"/>
          <w:b/>
        </w:rPr>
      </w:pPr>
      <w:r w:rsidRPr="006728A1">
        <w:rPr>
          <w:rFonts w:ascii="Times New Roman" w:hAnsi="Times New Roman" w:cs="Times New Roman"/>
          <w:b/>
        </w:rPr>
        <w:lastRenderedPageBreak/>
        <w:t>Results to date</w:t>
      </w:r>
      <w:r w:rsidR="005A6AE8" w:rsidRPr="006728A1">
        <w:rPr>
          <w:rFonts w:ascii="Times New Roman" w:hAnsi="Times New Roman" w:cs="Times New Roman"/>
          <w:b/>
        </w:rPr>
        <w:t>/i</w:t>
      </w:r>
      <w:r w:rsidRPr="006728A1">
        <w:rPr>
          <w:rFonts w:ascii="Times New Roman" w:hAnsi="Times New Roman" w:cs="Times New Roman"/>
          <w:b/>
        </w:rPr>
        <w:t>mplications</w:t>
      </w:r>
    </w:p>
    <w:p w14:paraId="118307DF" w14:textId="4D820F09" w:rsidR="001D33BD" w:rsidRPr="006728A1" w:rsidRDefault="00522C9F" w:rsidP="001D33BD">
      <w:pPr>
        <w:rPr>
          <w:rFonts w:ascii="Times New Roman" w:hAnsi="Times New Roman" w:cs="Times New Roman"/>
        </w:rPr>
      </w:pPr>
      <w:r w:rsidRPr="006728A1">
        <w:rPr>
          <w:rFonts w:ascii="Times New Roman" w:hAnsi="Times New Roman" w:cs="Times New Roman"/>
        </w:rPr>
        <w:tab/>
        <w:t>This idea was implemented in the Spring of 2016 semester in a syllabus lesson demonstration. It was presented to college students on the path to becom</w:t>
      </w:r>
      <w:r w:rsidR="005C71C6">
        <w:rPr>
          <w:rFonts w:ascii="Times New Roman" w:hAnsi="Times New Roman" w:cs="Times New Roman"/>
        </w:rPr>
        <w:t>ing</w:t>
      </w:r>
      <w:r w:rsidRPr="006728A1">
        <w:rPr>
          <w:rFonts w:ascii="Times New Roman" w:hAnsi="Times New Roman" w:cs="Times New Roman"/>
        </w:rPr>
        <w:t xml:space="preserve"> future teachers in order to promote different ideas and activities for introducing </w:t>
      </w:r>
      <w:r w:rsidR="00E618F8" w:rsidRPr="006728A1">
        <w:rPr>
          <w:rFonts w:ascii="Times New Roman" w:hAnsi="Times New Roman" w:cs="Times New Roman"/>
        </w:rPr>
        <w:t>a</w:t>
      </w:r>
      <w:r w:rsidRPr="006728A1">
        <w:rPr>
          <w:rFonts w:ascii="Times New Roman" w:hAnsi="Times New Roman" w:cs="Times New Roman"/>
        </w:rPr>
        <w:t xml:space="preserve"> course syllabus.</w:t>
      </w:r>
      <w:r w:rsidR="006728A1">
        <w:rPr>
          <w:rFonts w:ascii="Times New Roman" w:hAnsi="Times New Roman" w:cs="Times New Roman"/>
        </w:rPr>
        <w:t xml:space="preserve"> The innovation was easy to plan and implement.</w:t>
      </w:r>
      <w:r w:rsidR="00E618F8" w:rsidRPr="006728A1">
        <w:rPr>
          <w:rFonts w:ascii="Times New Roman" w:hAnsi="Times New Roman" w:cs="Times New Roman"/>
        </w:rPr>
        <w:t xml:space="preserve"> The feedback from students who participated in the lesson was very positive. </w:t>
      </w:r>
      <w:r w:rsidR="006728A1">
        <w:rPr>
          <w:rFonts w:ascii="Times New Roman" w:hAnsi="Times New Roman" w:cs="Times New Roman"/>
        </w:rPr>
        <w:t>The pre-service teachers</w:t>
      </w:r>
      <w:r w:rsidR="00E618F8" w:rsidRPr="006728A1">
        <w:rPr>
          <w:rFonts w:ascii="Times New Roman" w:hAnsi="Times New Roman" w:cs="Times New Roman"/>
        </w:rPr>
        <w:t xml:space="preserve"> enjoyed the demonstration and learned</w:t>
      </w:r>
      <w:r w:rsidR="006728A1">
        <w:rPr>
          <w:rFonts w:ascii="Times New Roman" w:hAnsi="Times New Roman" w:cs="Times New Roman"/>
        </w:rPr>
        <w:t xml:space="preserve"> many important aspects</w:t>
      </w:r>
      <w:r w:rsidR="00E618F8" w:rsidRPr="006728A1">
        <w:rPr>
          <w:rFonts w:ascii="Times New Roman" w:hAnsi="Times New Roman" w:cs="Times New Roman"/>
        </w:rPr>
        <w:t xml:space="preserve"> about the syllabus.</w:t>
      </w:r>
      <w:r w:rsidR="006728A1">
        <w:rPr>
          <w:rFonts w:ascii="Times New Roman" w:hAnsi="Times New Roman" w:cs="Times New Roman"/>
        </w:rPr>
        <w:t xml:space="preserve"> Many of these pre-service teachers vocalized their intentions to use this in the future.</w:t>
      </w:r>
      <w:r w:rsidRPr="006728A1">
        <w:rPr>
          <w:rFonts w:ascii="Times New Roman" w:hAnsi="Times New Roman" w:cs="Times New Roman"/>
        </w:rPr>
        <w:t xml:space="preserve"> </w:t>
      </w:r>
      <w:r w:rsidR="001D33BD" w:rsidRPr="006728A1">
        <w:rPr>
          <w:rFonts w:ascii="Times New Roman" w:hAnsi="Times New Roman" w:cs="Times New Roman"/>
        </w:rPr>
        <w:t xml:space="preserve">This activity allows students to work together, have fun, learn your expectations, and answer questions they may have later on in the year. </w:t>
      </w:r>
    </w:p>
    <w:p w14:paraId="22DAC16B" w14:textId="77777777" w:rsidR="00522C9F" w:rsidRPr="006728A1" w:rsidRDefault="00522C9F" w:rsidP="000A2E06">
      <w:pPr>
        <w:rPr>
          <w:rFonts w:ascii="Times New Roman" w:hAnsi="Times New Roman" w:cs="Times New Roman"/>
        </w:rPr>
      </w:pPr>
    </w:p>
    <w:p w14:paraId="3D3AFCCA" w14:textId="77777777" w:rsidR="00522C9F" w:rsidRPr="006728A1" w:rsidRDefault="005A6AE8" w:rsidP="00C811DD">
      <w:pPr>
        <w:jc w:val="center"/>
        <w:outlineLvl w:val="0"/>
        <w:rPr>
          <w:rFonts w:ascii="Times New Roman" w:hAnsi="Times New Roman" w:cs="Times New Roman"/>
          <w:b/>
        </w:rPr>
      </w:pPr>
      <w:r w:rsidRPr="006728A1">
        <w:rPr>
          <w:rFonts w:ascii="Times New Roman" w:hAnsi="Times New Roman" w:cs="Times New Roman"/>
          <w:b/>
        </w:rPr>
        <w:t>Future plans/a</w:t>
      </w:r>
      <w:r w:rsidR="00522C9F" w:rsidRPr="006728A1">
        <w:rPr>
          <w:rFonts w:ascii="Times New Roman" w:hAnsi="Times New Roman" w:cs="Times New Roman"/>
          <w:b/>
        </w:rPr>
        <w:t>dvice to others</w:t>
      </w:r>
    </w:p>
    <w:p w14:paraId="02008F0A" w14:textId="77777777" w:rsidR="00522C9F" w:rsidRPr="006728A1" w:rsidRDefault="00522C9F" w:rsidP="00C811DD">
      <w:pPr>
        <w:outlineLvl w:val="0"/>
        <w:rPr>
          <w:rFonts w:ascii="Times New Roman" w:hAnsi="Times New Roman" w:cs="Times New Roman"/>
          <w:b/>
        </w:rPr>
      </w:pPr>
      <w:r w:rsidRPr="006728A1">
        <w:rPr>
          <w:rFonts w:ascii="Times New Roman" w:hAnsi="Times New Roman" w:cs="Times New Roman"/>
        </w:rPr>
        <w:tab/>
      </w:r>
      <w:r w:rsidRPr="006728A1">
        <w:rPr>
          <w:rFonts w:ascii="Times New Roman" w:hAnsi="Times New Roman" w:cs="Times New Roman"/>
          <w:b/>
        </w:rPr>
        <w:t>Future plans.</w:t>
      </w:r>
    </w:p>
    <w:p w14:paraId="6A7C323F" w14:textId="19F6E920" w:rsidR="00522C9F" w:rsidRPr="006728A1" w:rsidRDefault="00522C9F" w:rsidP="000A2E06">
      <w:pPr>
        <w:rPr>
          <w:rFonts w:ascii="Times New Roman" w:hAnsi="Times New Roman" w:cs="Times New Roman"/>
        </w:rPr>
      </w:pPr>
      <w:r w:rsidRPr="006728A1">
        <w:rPr>
          <w:rFonts w:ascii="Times New Roman" w:hAnsi="Times New Roman" w:cs="Times New Roman"/>
        </w:rPr>
        <w:tab/>
      </w:r>
      <w:r w:rsidR="00A454BA">
        <w:rPr>
          <w:rFonts w:ascii="Times New Roman" w:hAnsi="Times New Roman" w:cs="Times New Roman"/>
        </w:rPr>
        <w:t>As a future teacher, I plan on utilizing this innovation in my secondary agriculture classroom once I graduate</w:t>
      </w:r>
      <w:r w:rsidRPr="006728A1">
        <w:rPr>
          <w:rFonts w:ascii="Times New Roman" w:hAnsi="Times New Roman" w:cs="Times New Roman"/>
        </w:rPr>
        <w:t xml:space="preserve">. </w:t>
      </w:r>
      <w:r w:rsidR="00A454BA">
        <w:rPr>
          <w:rFonts w:ascii="Times New Roman" w:hAnsi="Times New Roman" w:cs="Times New Roman"/>
        </w:rPr>
        <w:t>Additionally, many of</w:t>
      </w:r>
      <w:r w:rsidR="00E618F8" w:rsidRPr="006728A1">
        <w:rPr>
          <w:rFonts w:ascii="Times New Roman" w:hAnsi="Times New Roman" w:cs="Times New Roman"/>
        </w:rPr>
        <w:t xml:space="preserve"> my peers who were </w:t>
      </w:r>
      <w:r w:rsidR="00A454BA">
        <w:rPr>
          <w:rFonts w:ascii="Times New Roman" w:hAnsi="Times New Roman" w:cs="Times New Roman"/>
        </w:rPr>
        <w:t>the lesson participant</w:t>
      </w:r>
      <w:r w:rsidR="005C71C6">
        <w:rPr>
          <w:rFonts w:ascii="Times New Roman" w:hAnsi="Times New Roman" w:cs="Times New Roman"/>
        </w:rPr>
        <w:t>s</w:t>
      </w:r>
      <w:r w:rsidR="00A454BA">
        <w:rPr>
          <w:rFonts w:ascii="Times New Roman" w:hAnsi="Times New Roman" w:cs="Times New Roman"/>
        </w:rPr>
        <w:t xml:space="preserve"> indicated they will utilize it as well with small </w:t>
      </w:r>
      <w:r w:rsidR="00E618F8" w:rsidRPr="006728A1">
        <w:rPr>
          <w:rFonts w:ascii="Times New Roman" w:hAnsi="Times New Roman" w:cs="Times New Roman"/>
        </w:rPr>
        <w:t>modif</w:t>
      </w:r>
      <w:r w:rsidR="00A454BA">
        <w:rPr>
          <w:rFonts w:ascii="Times New Roman" w:hAnsi="Times New Roman" w:cs="Times New Roman"/>
        </w:rPr>
        <w:t>ications</w:t>
      </w:r>
      <w:r w:rsidR="00C96817">
        <w:rPr>
          <w:rFonts w:ascii="Times New Roman" w:hAnsi="Times New Roman" w:cs="Times New Roman"/>
        </w:rPr>
        <w:t xml:space="preserve"> </w:t>
      </w:r>
      <w:r w:rsidR="00E618F8" w:rsidRPr="006728A1">
        <w:rPr>
          <w:rFonts w:ascii="Times New Roman" w:hAnsi="Times New Roman" w:cs="Times New Roman"/>
        </w:rPr>
        <w:t xml:space="preserve">to fit their teaching style and </w:t>
      </w:r>
      <w:r w:rsidR="007205DB" w:rsidRPr="006728A1">
        <w:rPr>
          <w:rFonts w:ascii="Times New Roman" w:hAnsi="Times New Roman" w:cs="Times New Roman"/>
        </w:rPr>
        <w:t xml:space="preserve">their students. </w:t>
      </w:r>
      <w:r w:rsidRPr="006728A1">
        <w:rPr>
          <w:rFonts w:ascii="Times New Roman" w:hAnsi="Times New Roman" w:cs="Times New Roman"/>
        </w:rPr>
        <w:t xml:space="preserve">Other plans are to </w:t>
      </w:r>
      <w:r w:rsidR="007205DB" w:rsidRPr="006728A1">
        <w:rPr>
          <w:rFonts w:ascii="Times New Roman" w:hAnsi="Times New Roman" w:cs="Times New Roman"/>
        </w:rPr>
        <w:t xml:space="preserve">add </w:t>
      </w:r>
      <w:r w:rsidR="00BA3541">
        <w:rPr>
          <w:rFonts w:ascii="Times New Roman" w:hAnsi="Times New Roman" w:cs="Times New Roman"/>
        </w:rPr>
        <w:t>additional</w:t>
      </w:r>
      <w:r w:rsidR="007205DB" w:rsidRPr="006728A1">
        <w:rPr>
          <w:rFonts w:ascii="Times New Roman" w:hAnsi="Times New Roman" w:cs="Times New Roman"/>
        </w:rPr>
        <w:t xml:space="preserve"> </w:t>
      </w:r>
      <w:r w:rsidR="00BA3541">
        <w:rPr>
          <w:rFonts w:ascii="Times New Roman" w:hAnsi="Times New Roman" w:cs="Times New Roman"/>
        </w:rPr>
        <w:t xml:space="preserve">higher order </w:t>
      </w:r>
      <w:r w:rsidR="007205DB" w:rsidRPr="006728A1">
        <w:rPr>
          <w:rFonts w:ascii="Times New Roman" w:hAnsi="Times New Roman" w:cs="Times New Roman"/>
        </w:rPr>
        <w:t xml:space="preserve">questions </w:t>
      </w:r>
      <w:r w:rsidR="00BA3541">
        <w:rPr>
          <w:rFonts w:ascii="Times New Roman" w:hAnsi="Times New Roman" w:cs="Times New Roman"/>
        </w:rPr>
        <w:t xml:space="preserve">to </w:t>
      </w:r>
      <w:r w:rsidR="007205DB" w:rsidRPr="006728A1">
        <w:rPr>
          <w:rFonts w:ascii="Times New Roman" w:hAnsi="Times New Roman" w:cs="Times New Roman"/>
        </w:rPr>
        <w:t>make students</w:t>
      </w:r>
      <w:r w:rsidR="00BA3541">
        <w:rPr>
          <w:rFonts w:ascii="Times New Roman" w:hAnsi="Times New Roman" w:cs="Times New Roman"/>
        </w:rPr>
        <w:t xml:space="preserve"> really</w:t>
      </w:r>
      <w:r w:rsidR="007205DB" w:rsidRPr="006728A1">
        <w:rPr>
          <w:rFonts w:ascii="Times New Roman" w:hAnsi="Times New Roman" w:cs="Times New Roman"/>
        </w:rPr>
        <w:t xml:space="preserve"> think and search for the answer </w:t>
      </w:r>
      <w:r w:rsidR="00BA3541">
        <w:rPr>
          <w:rFonts w:ascii="Times New Roman" w:hAnsi="Times New Roman" w:cs="Times New Roman"/>
        </w:rPr>
        <w:t>as well as</w:t>
      </w:r>
      <w:r w:rsidR="007205DB" w:rsidRPr="006728A1">
        <w:rPr>
          <w:rFonts w:ascii="Times New Roman" w:hAnsi="Times New Roman" w:cs="Times New Roman"/>
        </w:rPr>
        <w:t xml:space="preserve"> to talk with students about why it is an expectation or policy so they understand the importance</w:t>
      </w:r>
      <w:r w:rsidR="00985109" w:rsidRPr="006728A1">
        <w:rPr>
          <w:rFonts w:ascii="Times New Roman" w:hAnsi="Times New Roman" w:cs="Times New Roman"/>
        </w:rPr>
        <w:t xml:space="preserve"> of</w:t>
      </w:r>
      <w:r w:rsidR="007205DB" w:rsidRPr="006728A1">
        <w:rPr>
          <w:rFonts w:ascii="Times New Roman" w:hAnsi="Times New Roman" w:cs="Times New Roman"/>
        </w:rPr>
        <w:t xml:space="preserve"> following them. </w:t>
      </w:r>
      <w:r w:rsidR="00BA3541">
        <w:rPr>
          <w:rFonts w:ascii="Times New Roman" w:hAnsi="Times New Roman" w:cs="Times New Roman"/>
        </w:rPr>
        <w:t>Additional modifications will be considered based on the courses it is used with. This may include using another form of answering besides the white boards, using a Think-Pair-Share to create discussion within pairs, or having student</w:t>
      </w:r>
      <w:r w:rsidR="005C71C6">
        <w:rPr>
          <w:rFonts w:ascii="Times New Roman" w:hAnsi="Times New Roman" w:cs="Times New Roman"/>
        </w:rPr>
        <w:t>s</w:t>
      </w:r>
      <w:r w:rsidR="00BA3541">
        <w:rPr>
          <w:rFonts w:ascii="Times New Roman" w:hAnsi="Times New Roman" w:cs="Times New Roman"/>
        </w:rPr>
        <w:t xml:space="preserve"> highlight the answer in their own syllabus. </w:t>
      </w:r>
    </w:p>
    <w:p w14:paraId="5E1F6756" w14:textId="5D436954" w:rsidR="007205DB" w:rsidRPr="006728A1" w:rsidRDefault="0043702C" w:rsidP="00C811DD">
      <w:pPr>
        <w:outlineLvl w:val="0"/>
        <w:rPr>
          <w:rFonts w:ascii="Times New Roman" w:hAnsi="Times New Roman" w:cs="Times New Roman"/>
          <w:b/>
        </w:rPr>
      </w:pPr>
      <w:r w:rsidRPr="006728A1">
        <w:rPr>
          <w:rFonts w:ascii="Times New Roman" w:hAnsi="Times New Roman" w:cs="Times New Roman"/>
        </w:rPr>
        <w:tab/>
      </w:r>
      <w:r w:rsidRPr="006728A1">
        <w:rPr>
          <w:rFonts w:ascii="Times New Roman" w:hAnsi="Times New Roman" w:cs="Times New Roman"/>
          <w:b/>
        </w:rPr>
        <w:t>Advice to others.</w:t>
      </w:r>
    </w:p>
    <w:p w14:paraId="0F50046D" w14:textId="50AB76E5" w:rsidR="00FE3A73" w:rsidRDefault="0043702C" w:rsidP="000A2E06">
      <w:pPr>
        <w:rPr>
          <w:rFonts w:ascii="Times New Roman" w:hAnsi="Times New Roman" w:cs="Times New Roman"/>
        </w:rPr>
      </w:pPr>
      <w:r w:rsidRPr="006728A1">
        <w:rPr>
          <w:rFonts w:ascii="Times New Roman" w:hAnsi="Times New Roman" w:cs="Times New Roman"/>
        </w:rPr>
        <w:tab/>
      </w:r>
      <w:r w:rsidR="007205DB" w:rsidRPr="006728A1">
        <w:rPr>
          <w:rFonts w:ascii="Times New Roman" w:hAnsi="Times New Roman" w:cs="Times New Roman"/>
        </w:rPr>
        <w:t>One piece of advice for this activity is to use small groups or pairs. The demonstration used groups of about three students which allowed them to al</w:t>
      </w:r>
      <w:r w:rsidR="00406B6D" w:rsidRPr="006728A1">
        <w:rPr>
          <w:rFonts w:ascii="Times New Roman" w:hAnsi="Times New Roman" w:cs="Times New Roman"/>
        </w:rPr>
        <w:t xml:space="preserve">l participate and work together. The </w:t>
      </w:r>
      <w:r w:rsidR="007205DB" w:rsidRPr="006728A1">
        <w:rPr>
          <w:rFonts w:ascii="Times New Roman" w:hAnsi="Times New Roman" w:cs="Times New Roman"/>
        </w:rPr>
        <w:t>groups were random</w:t>
      </w:r>
      <w:r w:rsidR="00406B6D" w:rsidRPr="006728A1">
        <w:rPr>
          <w:rFonts w:ascii="Times New Roman" w:hAnsi="Times New Roman" w:cs="Times New Roman"/>
        </w:rPr>
        <w:t>ly assigned</w:t>
      </w:r>
      <w:r w:rsidR="007205DB" w:rsidRPr="006728A1">
        <w:rPr>
          <w:rFonts w:ascii="Times New Roman" w:hAnsi="Times New Roman" w:cs="Times New Roman"/>
        </w:rPr>
        <w:t xml:space="preserve"> using grouping cards. </w:t>
      </w:r>
      <w:r w:rsidR="00FE3A73">
        <w:rPr>
          <w:rFonts w:ascii="Times New Roman" w:hAnsi="Times New Roman" w:cs="Times New Roman"/>
        </w:rPr>
        <w:t xml:space="preserve">For higher level courses it may be valuable to have students work individually. </w:t>
      </w:r>
      <w:r w:rsidR="00FE3A73">
        <w:rPr>
          <w:rFonts w:ascii="Times New Roman" w:hAnsi="Times New Roman" w:cs="Times New Roman"/>
        </w:rPr>
        <w:tab/>
      </w:r>
    </w:p>
    <w:p w14:paraId="3203D5BF" w14:textId="75204E29" w:rsidR="00FE3A73" w:rsidRDefault="00406B6D" w:rsidP="00FE3A73">
      <w:pPr>
        <w:ind w:firstLine="720"/>
        <w:rPr>
          <w:rFonts w:ascii="Times New Roman" w:hAnsi="Times New Roman" w:cs="Times New Roman"/>
        </w:rPr>
      </w:pPr>
      <w:r w:rsidRPr="006728A1">
        <w:rPr>
          <w:rFonts w:ascii="Times New Roman" w:hAnsi="Times New Roman" w:cs="Times New Roman"/>
        </w:rPr>
        <w:t>When using this innovation m</w:t>
      </w:r>
      <w:r w:rsidR="007205DB" w:rsidRPr="006728A1">
        <w:rPr>
          <w:rFonts w:ascii="Times New Roman" w:hAnsi="Times New Roman" w:cs="Times New Roman"/>
        </w:rPr>
        <w:t xml:space="preserve">ake sure to use questions </w:t>
      </w:r>
      <w:r w:rsidR="00FE3A73">
        <w:rPr>
          <w:rFonts w:ascii="Times New Roman" w:hAnsi="Times New Roman" w:cs="Times New Roman"/>
        </w:rPr>
        <w:t>which</w:t>
      </w:r>
      <w:r w:rsidR="007205DB" w:rsidRPr="006728A1">
        <w:rPr>
          <w:rFonts w:ascii="Times New Roman" w:hAnsi="Times New Roman" w:cs="Times New Roman"/>
        </w:rPr>
        <w:t xml:space="preserve"> have concrete answers and can be found </w:t>
      </w:r>
      <w:r w:rsidRPr="006728A1">
        <w:rPr>
          <w:rFonts w:ascii="Times New Roman" w:hAnsi="Times New Roman" w:cs="Times New Roman"/>
        </w:rPr>
        <w:t xml:space="preserve">in the pages of your syllabus. </w:t>
      </w:r>
      <w:r w:rsidR="00BA1583" w:rsidRPr="006728A1">
        <w:rPr>
          <w:rFonts w:ascii="Times New Roman" w:hAnsi="Times New Roman" w:cs="Times New Roman"/>
        </w:rPr>
        <w:t xml:space="preserve">The students were </w:t>
      </w:r>
      <w:r w:rsidR="007205DB" w:rsidRPr="006728A1">
        <w:rPr>
          <w:rFonts w:ascii="Times New Roman" w:hAnsi="Times New Roman" w:cs="Times New Roman"/>
        </w:rPr>
        <w:t xml:space="preserve">required to </w:t>
      </w:r>
      <w:r w:rsidR="00BA1583" w:rsidRPr="006728A1">
        <w:rPr>
          <w:rFonts w:ascii="Times New Roman" w:hAnsi="Times New Roman" w:cs="Times New Roman"/>
        </w:rPr>
        <w:t>record</w:t>
      </w:r>
      <w:r w:rsidR="007205DB" w:rsidRPr="006728A1">
        <w:rPr>
          <w:rFonts w:ascii="Times New Roman" w:hAnsi="Times New Roman" w:cs="Times New Roman"/>
        </w:rPr>
        <w:t xml:space="preserve"> the page number they found their answer on to </w:t>
      </w:r>
      <w:r w:rsidR="00BA1583" w:rsidRPr="006728A1">
        <w:rPr>
          <w:rFonts w:ascii="Times New Roman" w:hAnsi="Times New Roman" w:cs="Times New Roman"/>
        </w:rPr>
        <w:t>ens</w:t>
      </w:r>
      <w:r w:rsidR="007205DB" w:rsidRPr="006728A1">
        <w:rPr>
          <w:rFonts w:ascii="Times New Roman" w:hAnsi="Times New Roman" w:cs="Times New Roman"/>
        </w:rPr>
        <w:t>ure all students were comprehending</w:t>
      </w:r>
      <w:r w:rsidR="00BA1583" w:rsidRPr="006728A1">
        <w:rPr>
          <w:rFonts w:ascii="Times New Roman" w:hAnsi="Times New Roman" w:cs="Times New Roman"/>
        </w:rPr>
        <w:t>. I</w:t>
      </w:r>
      <w:r w:rsidR="007205DB" w:rsidRPr="006728A1">
        <w:rPr>
          <w:rFonts w:ascii="Times New Roman" w:hAnsi="Times New Roman" w:cs="Times New Roman"/>
        </w:rPr>
        <w:t>f they go</w:t>
      </w:r>
      <w:r w:rsidR="00BA1583" w:rsidRPr="006728A1">
        <w:rPr>
          <w:rFonts w:ascii="Times New Roman" w:hAnsi="Times New Roman" w:cs="Times New Roman"/>
        </w:rPr>
        <w:t>t</w:t>
      </w:r>
      <w:r w:rsidR="007205DB" w:rsidRPr="006728A1">
        <w:rPr>
          <w:rFonts w:ascii="Times New Roman" w:hAnsi="Times New Roman" w:cs="Times New Roman"/>
        </w:rPr>
        <w:t xml:space="preserve"> the answer </w:t>
      </w:r>
      <w:r w:rsidR="005C71C6">
        <w:rPr>
          <w:rFonts w:ascii="Times New Roman" w:hAnsi="Times New Roman" w:cs="Times New Roman"/>
        </w:rPr>
        <w:t>incorrect,</w:t>
      </w:r>
      <w:r w:rsidR="007205DB" w:rsidRPr="006728A1">
        <w:rPr>
          <w:rFonts w:ascii="Times New Roman" w:hAnsi="Times New Roman" w:cs="Times New Roman"/>
        </w:rPr>
        <w:t xml:space="preserve"> they knew where the </w:t>
      </w:r>
      <w:r w:rsidR="00BA1583" w:rsidRPr="006728A1">
        <w:rPr>
          <w:rFonts w:ascii="Times New Roman" w:hAnsi="Times New Roman" w:cs="Times New Roman"/>
        </w:rPr>
        <w:t>correct</w:t>
      </w:r>
      <w:r w:rsidR="007205DB" w:rsidRPr="006728A1">
        <w:rPr>
          <w:rFonts w:ascii="Times New Roman" w:hAnsi="Times New Roman" w:cs="Times New Roman"/>
        </w:rPr>
        <w:t xml:space="preserve"> one could be found. </w:t>
      </w:r>
      <w:r w:rsidR="00FE3A73">
        <w:rPr>
          <w:rFonts w:ascii="Times New Roman" w:hAnsi="Times New Roman" w:cs="Times New Roman"/>
        </w:rPr>
        <w:t>It would be beneficially to have student highlight the key</w:t>
      </w:r>
      <w:r w:rsidR="005C71C6">
        <w:rPr>
          <w:rFonts w:ascii="Times New Roman" w:hAnsi="Times New Roman" w:cs="Times New Roman"/>
        </w:rPr>
        <w:t xml:space="preserve"> answers to ensure they can</w:t>
      </w:r>
      <w:r w:rsidR="00FE3A73">
        <w:rPr>
          <w:rFonts w:ascii="Times New Roman" w:hAnsi="Times New Roman" w:cs="Times New Roman"/>
        </w:rPr>
        <w:t xml:space="preserve"> easily find it in the future. </w:t>
      </w:r>
    </w:p>
    <w:p w14:paraId="3B31134B" w14:textId="582BCC83" w:rsidR="0043702C" w:rsidRPr="006728A1" w:rsidRDefault="00BA1583" w:rsidP="00FE3A73">
      <w:pPr>
        <w:ind w:firstLine="720"/>
        <w:rPr>
          <w:rFonts w:ascii="Times New Roman" w:hAnsi="Times New Roman" w:cs="Times New Roman"/>
        </w:rPr>
      </w:pPr>
      <w:r w:rsidRPr="006728A1">
        <w:rPr>
          <w:rFonts w:ascii="Times New Roman" w:hAnsi="Times New Roman" w:cs="Times New Roman"/>
        </w:rPr>
        <w:t>The</w:t>
      </w:r>
      <w:r w:rsidR="00985109" w:rsidRPr="006728A1">
        <w:rPr>
          <w:rFonts w:ascii="Times New Roman" w:hAnsi="Times New Roman" w:cs="Times New Roman"/>
        </w:rPr>
        <w:t xml:space="preserve"> students </w:t>
      </w:r>
      <w:r w:rsidRPr="006728A1">
        <w:rPr>
          <w:rFonts w:ascii="Times New Roman" w:hAnsi="Times New Roman" w:cs="Times New Roman"/>
        </w:rPr>
        <w:t xml:space="preserve">were allowed time </w:t>
      </w:r>
      <w:r w:rsidR="00985109" w:rsidRPr="006728A1">
        <w:rPr>
          <w:rFonts w:ascii="Times New Roman" w:hAnsi="Times New Roman" w:cs="Times New Roman"/>
        </w:rPr>
        <w:t xml:space="preserve">to find the answer, write it down, and hold up their board and then waited till all groups responded before </w:t>
      </w:r>
      <w:r w:rsidR="00FE3A73">
        <w:rPr>
          <w:rFonts w:ascii="Times New Roman" w:hAnsi="Times New Roman" w:cs="Times New Roman"/>
        </w:rPr>
        <w:t>the answer was discussed</w:t>
      </w:r>
      <w:r w:rsidR="00985109" w:rsidRPr="006728A1">
        <w:rPr>
          <w:rFonts w:ascii="Times New Roman" w:hAnsi="Times New Roman" w:cs="Times New Roman"/>
        </w:rPr>
        <w:t>.</w:t>
      </w:r>
      <w:r w:rsidR="007205DB" w:rsidRPr="006728A1">
        <w:rPr>
          <w:rFonts w:ascii="Times New Roman" w:hAnsi="Times New Roman" w:cs="Times New Roman"/>
        </w:rPr>
        <w:t xml:space="preserve"> </w:t>
      </w:r>
      <w:r w:rsidRPr="006728A1">
        <w:rPr>
          <w:rFonts w:ascii="Times New Roman" w:hAnsi="Times New Roman" w:cs="Times New Roman"/>
        </w:rPr>
        <w:t>This generally took a</w:t>
      </w:r>
      <w:r w:rsidR="00FE3A73">
        <w:rPr>
          <w:rFonts w:ascii="Times New Roman" w:hAnsi="Times New Roman" w:cs="Times New Roman"/>
        </w:rPr>
        <w:t xml:space="preserve">bout 3 to 4 minute per question, depending on the amount of time allotted to the activity, it may be beneficial to limit the amount of time they have to answer. </w:t>
      </w:r>
      <w:r w:rsidRPr="006728A1">
        <w:rPr>
          <w:rFonts w:ascii="Times New Roman" w:hAnsi="Times New Roman" w:cs="Times New Roman"/>
        </w:rPr>
        <w:t xml:space="preserve"> </w:t>
      </w:r>
    </w:p>
    <w:p w14:paraId="64BDF5C4" w14:textId="77777777" w:rsidR="0043702C" w:rsidRPr="006728A1" w:rsidRDefault="0043702C" w:rsidP="000A2E06">
      <w:pPr>
        <w:rPr>
          <w:rFonts w:ascii="Times New Roman" w:hAnsi="Times New Roman" w:cs="Times New Roman"/>
        </w:rPr>
      </w:pPr>
    </w:p>
    <w:p w14:paraId="668A5204" w14:textId="77777777" w:rsidR="0043702C" w:rsidRPr="006728A1" w:rsidRDefault="005A6AE8" w:rsidP="00C811DD">
      <w:pPr>
        <w:jc w:val="center"/>
        <w:outlineLvl w:val="0"/>
        <w:rPr>
          <w:rFonts w:ascii="Times New Roman" w:hAnsi="Times New Roman" w:cs="Times New Roman"/>
          <w:b/>
        </w:rPr>
      </w:pPr>
      <w:r w:rsidRPr="006728A1">
        <w:rPr>
          <w:rFonts w:ascii="Times New Roman" w:hAnsi="Times New Roman" w:cs="Times New Roman"/>
          <w:b/>
        </w:rPr>
        <w:t>Costs/r</w:t>
      </w:r>
      <w:r w:rsidR="0043702C" w:rsidRPr="006728A1">
        <w:rPr>
          <w:rFonts w:ascii="Times New Roman" w:hAnsi="Times New Roman" w:cs="Times New Roman"/>
          <w:b/>
        </w:rPr>
        <w:t>esources needed</w:t>
      </w:r>
    </w:p>
    <w:p w14:paraId="426F9B86" w14:textId="5CFD22A8" w:rsidR="0043702C" w:rsidRPr="006728A1" w:rsidRDefault="0043702C" w:rsidP="000A2E06">
      <w:pPr>
        <w:rPr>
          <w:rFonts w:ascii="Times New Roman" w:hAnsi="Times New Roman" w:cs="Times New Roman"/>
        </w:rPr>
      </w:pPr>
      <w:r w:rsidRPr="006728A1">
        <w:rPr>
          <w:rFonts w:ascii="Times New Roman" w:hAnsi="Times New Roman" w:cs="Times New Roman"/>
        </w:rPr>
        <w:tab/>
      </w:r>
      <w:r w:rsidRPr="006728A1">
        <w:rPr>
          <w:rFonts w:ascii="Times New Roman" w:hAnsi="Times New Roman" w:cs="Times New Roman"/>
        </w:rPr>
        <w:tab/>
        <w:t xml:space="preserve">To implement this activity there are only a few resources needed. </w:t>
      </w:r>
    </w:p>
    <w:p w14:paraId="4EAE36B3" w14:textId="77777777" w:rsidR="0043702C" w:rsidRPr="006728A1" w:rsidRDefault="0043702C" w:rsidP="000A2E06">
      <w:pPr>
        <w:rPr>
          <w:rFonts w:ascii="Times New Roman" w:hAnsi="Times New Roman" w:cs="Times New Roman"/>
        </w:rPr>
      </w:pPr>
      <w:r w:rsidRPr="006728A1">
        <w:rPr>
          <w:rFonts w:ascii="Times New Roman" w:hAnsi="Times New Roman" w:cs="Times New Roman"/>
        </w:rPr>
        <w:t>The following materials were used:</w:t>
      </w:r>
    </w:p>
    <w:p w14:paraId="1BB06CA1" w14:textId="00CEABBC" w:rsidR="007205DB" w:rsidRPr="006728A1" w:rsidRDefault="0043702C" w:rsidP="007205DB">
      <w:pPr>
        <w:pStyle w:val="ListParagraph"/>
        <w:numPr>
          <w:ilvl w:val="0"/>
          <w:numId w:val="3"/>
        </w:numPr>
        <w:rPr>
          <w:rFonts w:ascii="Times New Roman" w:hAnsi="Times New Roman" w:cs="Times New Roman"/>
        </w:rPr>
      </w:pPr>
      <w:r w:rsidRPr="006728A1">
        <w:rPr>
          <w:rFonts w:ascii="Times New Roman" w:hAnsi="Times New Roman" w:cs="Times New Roman"/>
        </w:rPr>
        <w:t>Whiteboard- made from cardboard, clear sleeves and printer paper. ($2.00 each)</w:t>
      </w:r>
    </w:p>
    <w:p w14:paraId="139F019F" w14:textId="560DFEB0" w:rsidR="007205DB" w:rsidRPr="006728A1" w:rsidRDefault="007205DB" w:rsidP="007205DB">
      <w:pPr>
        <w:pStyle w:val="ListParagraph"/>
        <w:numPr>
          <w:ilvl w:val="1"/>
          <w:numId w:val="3"/>
        </w:numPr>
        <w:rPr>
          <w:rFonts w:ascii="Times New Roman" w:hAnsi="Times New Roman" w:cs="Times New Roman"/>
        </w:rPr>
      </w:pPr>
      <w:r w:rsidRPr="006728A1">
        <w:rPr>
          <w:rFonts w:ascii="Times New Roman" w:hAnsi="Times New Roman" w:cs="Times New Roman"/>
        </w:rPr>
        <w:t xml:space="preserve">Could use chalk boards or paper depending on resources. </w:t>
      </w:r>
    </w:p>
    <w:p w14:paraId="0C416741" w14:textId="77777777" w:rsidR="0043702C" w:rsidRPr="006728A1" w:rsidRDefault="0043702C" w:rsidP="0043702C">
      <w:pPr>
        <w:pStyle w:val="ListParagraph"/>
        <w:numPr>
          <w:ilvl w:val="0"/>
          <w:numId w:val="3"/>
        </w:numPr>
        <w:rPr>
          <w:rFonts w:ascii="Times New Roman" w:hAnsi="Times New Roman" w:cs="Times New Roman"/>
        </w:rPr>
      </w:pPr>
      <w:r w:rsidRPr="006728A1">
        <w:rPr>
          <w:rFonts w:ascii="Times New Roman" w:hAnsi="Times New Roman" w:cs="Times New Roman"/>
        </w:rPr>
        <w:t>Dry erase marker</w:t>
      </w:r>
      <w:r w:rsidR="005A6AE8" w:rsidRPr="006728A1">
        <w:rPr>
          <w:rFonts w:ascii="Times New Roman" w:hAnsi="Times New Roman" w:cs="Times New Roman"/>
        </w:rPr>
        <w:t xml:space="preserve"> ($1.00/ 3 pack)</w:t>
      </w:r>
    </w:p>
    <w:p w14:paraId="4422D4BF" w14:textId="77777777" w:rsidR="005A6AE8" w:rsidRPr="006728A1" w:rsidRDefault="005A6AE8" w:rsidP="0043702C">
      <w:pPr>
        <w:pStyle w:val="ListParagraph"/>
        <w:numPr>
          <w:ilvl w:val="0"/>
          <w:numId w:val="3"/>
        </w:numPr>
        <w:rPr>
          <w:rFonts w:ascii="Times New Roman" w:hAnsi="Times New Roman" w:cs="Times New Roman"/>
        </w:rPr>
      </w:pPr>
      <w:r w:rsidRPr="006728A1">
        <w:rPr>
          <w:rFonts w:ascii="Times New Roman" w:hAnsi="Times New Roman" w:cs="Times New Roman"/>
        </w:rPr>
        <w:t>Paper towel</w:t>
      </w:r>
    </w:p>
    <w:p w14:paraId="07487CB4" w14:textId="77777777" w:rsidR="005A6AE8" w:rsidRPr="006728A1" w:rsidRDefault="005A6AE8" w:rsidP="0043702C">
      <w:pPr>
        <w:pStyle w:val="ListParagraph"/>
        <w:numPr>
          <w:ilvl w:val="0"/>
          <w:numId w:val="3"/>
        </w:numPr>
        <w:rPr>
          <w:rFonts w:ascii="Times New Roman" w:hAnsi="Times New Roman" w:cs="Times New Roman"/>
        </w:rPr>
      </w:pPr>
      <w:r w:rsidRPr="006728A1">
        <w:rPr>
          <w:rFonts w:ascii="Times New Roman" w:hAnsi="Times New Roman" w:cs="Times New Roman"/>
        </w:rPr>
        <w:t>FAQs- questions you make up for students</w:t>
      </w:r>
    </w:p>
    <w:p w14:paraId="02E4CCA7" w14:textId="77777777" w:rsidR="005A6AE8" w:rsidRPr="006728A1" w:rsidRDefault="005A6AE8" w:rsidP="0043702C">
      <w:pPr>
        <w:pStyle w:val="ListParagraph"/>
        <w:numPr>
          <w:ilvl w:val="0"/>
          <w:numId w:val="3"/>
        </w:numPr>
        <w:rPr>
          <w:rFonts w:ascii="Times New Roman" w:hAnsi="Times New Roman" w:cs="Times New Roman"/>
        </w:rPr>
      </w:pPr>
      <w:r w:rsidRPr="006728A1">
        <w:rPr>
          <w:rFonts w:ascii="Times New Roman" w:hAnsi="Times New Roman" w:cs="Times New Roman"/>
        </w:rPr>
        <w:t>Course syllabus</w:t>
      </w:r>
    </w:p>
    <w:p w14:paraId="707CB072" w14:textId="2D030160" w:rsidR="00DA464F" w:rsidRDefault="00974C94" w:rsidP="00574562">
      <w:pPr>
        <w:jc w:val="center"/>
        <w:rPr>
          <w:rFonts w:ascii="Times New Roman" w:hAnsi="Times New Roman" w:cs="Times New Roman"/>
          <w:b/>
        </w:rPr>
      </w:pPr>
      <w:r w:rsidRPr="006728A1">
        <w:rPr>
          <w:rFonts w:ascii="Times New Roman" w:hAnsi="Times New Roman" w:cs="Times New Roman"/>
        </w:rPr>
        <w:br w:type="page"/>
      </w:r>
      <w:r w:rsidRPr="006728A1">
        <w:rPr>
          <w:rFonts w:ascii="Times New Roman" w:hAnsi="Times New Roman" w:cs="Times New Roman"/>
          <w:b/>
        </w:rPr>
        <w:lastRenderedPageBreak/>
        <w:t>References</w:t>
      </w:r>
    </w:p>
    <w:p w14:paraId="67589C7C" w14:textId="77777777" w:rsidR="005C71C6" w:rsidRPr="006728A1" w:rsidRDefault="005C71C6" w:rsidP="00574562">
      <w:pPr>
        <w:jc w:val="center"/>
        <w:rPr>
          <w:rFonts w:ascii="Times New Roman" w:hAnsi="Times New Roman" w:cs="Times New Roman"/>
          <w:b/>
        </w:rPr>
      </w:pPr>
    </w:p>
    <w:p w14:paraId="5095BAC9" w14:textId="12915F02" w:rsidR="00974C94" w:rsidRDefault="001C5384" w:rsidP="001C5384">
      <w:pPr>
        <w:ind w:left="720" w:hanging="720"/>
        <w:rPr>
          <w:rStyle w:val="normaltextrun"/>
          <w:rFonts w:ascii="Times New Roman" w:hAnsi="Times New Roman" w:cs="Times New Roman"/>
          <w:color w:val="000000"/>
          <w:shd w:val="clear" w:color="auto" w:fill="FFFFFF"/>
        </w:rPr>
      </w:pPr>
      <w:r w:rsidRPr="006728A1">
        <w:rPr>
          <w:rStyle w:val="normaltextrun"/>
          <w:rFonts w:ascii="Times New Roman" w:hAnsi="Times New Roman" w:cs="Times New Roman"/>
          <w:color w:val="000000"/>
          <w:shd w:val="clear" w:color="auto" w:fill="FFFFFF"/>
        </w:rPr>
        <w:t>Emmer, E. T.,</w:t>
      </w:r>
      <w:r w:rsidRPr="006728A1">
        <w:rPr>
          <w:rStyle w:val="apple-converted-space"/>
          <w:rFonts w:ascii="Times New Roman" w:hAnsi="Times New Roman" w:cs="Times New Roman"/>
          <w:color w:val="000000"/>
          <w:shd w:val="clear" w:color="auto" w:fill="FFFFFF"/>
        </w:rPr>
        <w:t> </w:t>
      </w:r>
      <w:r w:rsidR="006728A1">
        <w:rPr>
          <w:rStyle w:val="apple-converted-space"/>
          <w:rFonts w:ascii="Times New Roman" w:hAnsi="Times New Roman" w:cs="Times New Roman"/>
          <w:color w:val="000000"/>
          <w:shd w:val="clear" w:color="auto" w:fill="FFFFFF"/>
        </w:rPr>
        <w:t xml:space="preserve">&amp; </w:t>
      </w:r>
      <w:proofErr w:type="spellStart"/>
      <w:r w:rsidRPr="006728A1">
        <w:rPr>
          <w:rStyle w:val="spellingerror"/>
          <w:rFonts w:ascii="Times New Roman" w:hAnsi="Times New Roman" w:cs="Times New Roman"/>
          <w:color w:val="000000"/>
          <w:shd w:val="clear" w:color="auto" w:fill="FFFFFF"/>
        </w:rPr>
        <w:t>Evertson</w:t>
      </w:r>
      <w:proofErr w:type="spellEnd"/>
      <w:r w:rsidRPr="006728A1">
        <w:rPr>
          <w:rStyle w:val="normaltextrun"/>
          <w:rFonts w:ascii="Times New Roman" w:hAnsi="Times New Roman" w:cs="Times New Roman"/>
          <w:color w:val="000000"/>
          <w:shd w:val="clear" w:color="auto" w:fill="FFFFFF"/>
        </w:rPr>
        <w:t xml:space="preserve">, C. M. (2013). </w:t>
      </w:r>
      <w:r w:rsidRPr="006728A1">
        <w:rPr>
          <w:rStyle w:val="normaltextrun"/>
          <w:rFonts w:ascii="Times New Roman" w:hAnsi="Times New Roman" w:cs="Times New Roman"/>
          <w:i/>
          <w:color w:val="000000"/>
          <w:shd w:val="clear" w:color="auto" w:fill="FFFFFF"/>
        </w:rPr>
        <w:t xml:space="preserve">Classroom management for middle and high school teachers </w:t>
      </w:r>
      <w:r w:rsidRPr="006728A1">
        <w:rPr>
          <w:rStyle w:val="normaltextrun"/>
          <w:rFonts w:ascii="Times New Roman" w:hAnsi="Times New Roman" w:cs="Times New Roman"/>
          <w:color w:val="000000"/>
          <w:shd w:val="clear" w:color="auto" w:fill="FFFFFF"/>
        </w:rPr>
        <w:t>(9</w:t>
      </w:r>
      <w:r w:rsidRPr="006728A1">
        <w:rPr>
          <w:rStyle w:val="normaltextrun"/>
          <w:rFonts w:ascii="Times New Roman" w:hAnsi="Times New Roman" w:cs="Times New Roman"/>
          <w:color w:val="000000"/>
          <w:shd w:val="clear" w:color="auto" w:fill="FFFFFF"/>
          <w:vertAlign w:val="superscript"/>
        </w:rPr>
        <w:t>th</w:t>
      </w:r>
      <w:r w:rsidRPr="006728A1">
        <w:rPr>
          <w:rStyle w:val="apple-converted-space"/>
          <w:rFonts w:ascii="Times New Roman" w:hAnsi="Times New Roman" w:cs="Times New Roman"/>
          <w:color w:val="000000"/>
          <w:shd w:val="clear" w:color="auto" w:fill="FFFFFF"/>
        </w:rPr>
        <w:t> </w:t>
      </w:r>
      <w:r w:rsidRPr="006728A1">
        <w:rPr>
          <w:rStyle w:val="normaltextrun"/>
          <w:rFonts w:ascii="Times New Roman" w:hAnsi="Times New Roman" w:cs="Times New Roman"/>
          <w:color w:val="000000"/>
          <w:shd w:val="clear" w:color="auto" w:fill="FFFFFF"/>
        </w:rPr>
        <w:t xml:space="preserve">ed.). Boston: Pearson. </w:t>
      </w:r>
    </w:p>
    <w:p w14:paraId="6DF691BC" w14:textId="2741DA7A" w:rsidR="005C71C6" w:rsidRDefault="005C71C6" w:rsidP="001C5384">
      <w:pPr>
        <w:ind w:left="720" w:hanging="720"/>
        <w:rPr>
          <w:rStyle w:val="normaltextrun"/>
          <w:rFonts w:ascii="Times New Roman" w:hAnsi="Times New Roman" w:cs="Times New Roman"/>
          <w:color w:val="000000"/>
          <w:shd w:val="clear" w:color="auto" w:fill="FFFFFF"/>
        </w:rPr>
      </w:pPr>
    </w:p>
    <w:p w14:paraId="2467337E" w14:textId="69098367" w:rsidR="005C71C6" w:rsidRPr="006728A1" w:rsidRDefault="005C71C6" w:rsidP="001C5384">
      <w:pPr>
        <w:ind w:left="720" w:hanging="720"/>
        <w:rPr>
          <w:rFonts w:ascii="Times New Roman" w:hAnsi="Times New Roman" w:cs="Times New Roman"/>
        </w:rPr>
      </w:pPr>
      <w:r>
        <w:rPr>
          <w:rStyle w:val="normaltextrun"/>
          <w:rFonts w:ascii="Times New Roman" w:hAnsi="Times New Roman" w:cs="Times New Roman"/>
          <w:color w:val="000000"/>
          <w:shd w:val="clear" w:color="auto" w:fill="FFFFFF"/>
        </w:rPr>
        <w:t xml:space="preserve">Newcomb, L. H., </w:t>
      </w:r>
      <w:proofErr w:type="spellStart"/>
      <w:r>
        <w:rPr>
          <w:rStyle w:val="normaltextrun"/>
          <w:rFonts w:ascii="Times New Roman" w:hAnsi="Times New Roman" w:cs="Times New Roman"/>
          <w:color w:val="000000"/>
          <w:shd w:val="clear" w:color="auto" w:fill="FFFFFF"/>
        </w:rPr>
        <w:t>McCraken</w:t>
      </w:r>
      <w:proofErr w:type="spellEnd"/>
      <w:r>
        <w:rPr>
          <w:rStyle w:val="normaltextrun"/>
          <w:rFonts w:ascii="Times New Roman" w:hAnsi="Times New Roman" w:cs="Times New Roman"/>
          <w:color w:val="000000"/>
          <w:shd w:val="clear" w:color="auto" w:fill="FFFFFF"/>
        </w:rPr>
        <w:t xml:space="preserve">, J. D., </w:t>
      </w:r>
      <w:proofErr w:type="spellStart"/>
      <w:r>
        <w:rPr>
          <w:rStyle w:val="normaltextrun"/>
          <w:rFonts w:ascii="Times New Roman" w:hAnsi="Times New Roman" w:cs="Times New Roman"/>
          <w:color w:val="000000"/>
          <w:shd w:val="clear" w:color="auto" w:fill="FFFFFF"/>
        </w:rPr>
        <w:t>Warmbrod</w:t>
      </w:r>
      <w:proofErr w:type="spellEnd"/>
      <w:r>
        <w:rPr>
          <w:rStyle w:val="normaltextrun"/>
          <w:rFonts w:ascii="Times New Roman" w:hAnsi="Times New Roman" w:cs="Times New Roman"/>
          <w:color w:val="000000"/>
          <w:shd w:val="clear" w:color="auto" w:fill="FFFFFF"/>
        </w:rPr>
        <w:t xml:space="preserve">, J. R., &amp; Whittington, M. S. (2004). </w:t>
      </w:r>
      <w:r w:rsidRPr="005C71C6">
        <w:rPr>
          <w:rStyle w:val="normaltextrun"/>
          <w:rFonts w:ascii="Times New Roman" w:hAnsi="Times New Roman" w:cs="Times New Roman"/>
          <w:i/>
          <w:color w:val="000000"/>
          <w:shd w:val="clear" w:color="auto" w:fill="FFFFFF"/>
        </w:rPr>
        <w:t>Methods of teaching agriculture</w:t>
      </w:r>
      <w:r>
        <w:rPr>
          <w:rStyle w:val="normaltextrun"/>
          <w:rFonts w:ascii="Times New Roman" w:hAnsi="Times New Roman" w:cs="Times New Roman"/>
          <w:color w:val="000000"/>
          <w:shd w:val="clear" w:color="auto" w:fill="FFFFFF"/>
        </w:rPr>
        <w:t xml:space="preserve"> (3</w:t>
      </w:r>
      <w:r w:rsidRPr="005C71C6">
        <w:rPr>
          <w:rStyle w:val="normaltextrun"/>
          <w:rFonts w:ascii="Times New Roman" w:hAnsi="Times New Roman" w:cs="Times New Roman"/>
          <w:color w:val="000000"/>
          <w:shd w:val="clear" w:color="auto" w:fill="FFFFFF"/>
          <w:vertAlign w:val="superscript"/>
        </w:rPr>
        <w:t>rd</w:t>
      </w:r>
      <w:r>
        <w:rPr>
          <w:rStyle w:val="normaltextrun"/>
          <w:rFonts w:ascii="Times New Roman" w:hAnsi="Times New Roman" w:cs="Times New Roman"/>
          <w:color w:val="000000"/>
          <w:shd w:val="clear" w:color="auto" w:fill="FFFFFF"/>
        </w:rPr>
        <w:t xml:space="preserve"> ed.). Upper Saddle River, NJ: Pearson.</w:t>
      </w:r>
    </w:p>
    <w:p w14:paraId="28A4AFC8" w14:textId="77777777" w:rsidR="001C5384" w:rsidRPr="006728A1" w:rsidRDefault="001C5384" w:rsidP="001C5384">
      <w:pPr>
        <w:ind w:left="720" w:right="-288" w:hanging="720"/>
        <w:rPr>
          <w:rFonts w:ascii="Times New Roman" w:hAnsi="Times New Roman" w:cs="Times New Roman"/>
        </w:rPr>
      </w:pPr>
    </w:p>
    <w:p w14:paraId="1BE99171" w14:textId="18F6A39E" w:rsidR="00974C94" w:rsidRPr="006728A1" w:rsidRDefault="00C811DD" w:rsidP="001C5384">
      <w:pPr>
        <w:ind w:left="720" w:right="-288" w:hanging="720"/>
        <w:rPr>
          <w:rFonts w:ascii="Times New Roman" w:hAnsi="Times New Roman" w:cs="Times New Roman"/>
          <w:b/>
        </w:rPr>
      </w:pPr>
      <w:proofErr w:type="spellStart"/>
      <w:r w:rsidRPr="006728A1">
        <w:rPr>
          <w:rFonts w:ascii="Times New Roman" w:hAnsi="Times New Roman" w:cs="Times New Roman"/>
        </w:rPr>
        <w:t>Orman</w:t>
      </w:r>
      <w:proofErr w:type="spellEnd"/>
      <w:r w:rsidRPr="006728A1">
        <w:rPr>
          <w:rFonts w:ascii="Times New Roman" w:hAnsi="Times New Roman" w:cs="Times New Roman"/>
        </w:rPr>
        <w:t xml:space="preserve">, T. </w:t>
      </w:r>
      <w:r w:rsidR="00224B4C" w:rsidRPr="006728A1">
        <w:rPr>
          <w:rFonts w:ascii="Times New Roman" w:hAnsi="Times New Roman" w:cs="Times New Roman"/>
        </w:rPr>
        <w:t>(20</w:t>
      </w:r>
      <w:r w:rsidRPr="006728A1">
        <w:rPr>
          <w:rFonts w:ascii="Times New Roman" w:hAnsi="Times New Roman" w:cs="Times New Roman"/>
        </w:rPr>
        <w:t>16</w:t>
      </w:r>
      <w:r w:rsidR="00224B4C" w:rsidRPr="006728A1">
        <w:rPr>
          <w:rFonts w:ascii="Times New Roman" w:hAnsi="Times New Roman" w:cs="Times New Roman"/>
        </w:rPr>
        <w:t xml:space="preserve">). </w:t>
      </w:r>
      <w:r w:rsidR="00224B4C" w:rsidRPr="006728A1">
        <w:rPr>
          <w:rFonts w:ascii="Times New Roman" w:hAnsi="Times New Roman" w:cs="Times New Roman"/>
          <w:i/>
        </w:rPr>
        <w:t xml:space="preserve">Pinterest: </w:t>
      </w:r>
      <w:r w:rsidRPr="006728A1">
        <w:rPr>
          <w:rFonts w:ascii="Times New Roman" w:hAnsi="Times New Roman" w:cs="Times New Roman"/>
          <w:i/>
        </w:rPr>
        <w:t>Can I chew gum in class? Beginning of the year class rules activity</w:t>
      </w:r>
      <w:r w:rsidR="00224B4C" w:rsidRPr="006728A1">
        <w:rPr>
          <w:rFonts w:ascii="Times New Roman" w:hAnsi="Times New Roman" w:cs="Times New Roman"/>
          <w:i/>
        </w:rPr>
        <w:t>.</w:t>
      </w:r>
      <w:r w:rsidR="00224B4C" w:rsidRPr="006728A1">
        <w:rPr>
          <w:rFonts w:ascii="Times New Roman" w:hAnsi="Times New Roman" w:cs="Times New Roman"/>
        </w:rPr>
        <w:t xml:space="preserve"> [Online forum post] Retrieved from</w:t>
      </w:r>
      <w:r w:rsidRPr="006728A1">
        <w:rPr>
          <w:rFonts w:ascii="Times New Roman" w:hAnsi="Times New Roman" w:cs="Times New Roman"/>
        </w:rPr>
        <w:t xml:space="preserve"> </w:t>
      </w:r>
      <w:r w:rsidRPr="00574562">
        <w:rPr>
          <w:rFonts w:ascii="Times New Roman" w:hAnsi="Times New Roman" w:cs="Times New Roman"/>
          <w:u w:val="single"/>
        </w:rPr>
        <w:t>https://www.pinterest.com/pin/101964379041996320/</w:t>
      </w:r>
    </w:p>
    <w:p w14:paraId="5B63E4DB" w14:textId="77777777" w:rsidR="00985109" w:rsidRPr="006728A1" w:rsidRDefault="00985109" w:rsidP="001C5384">
      <w:pPr>
        <w:ind w:left="720" w:hanging="720"/>
        <w:jc w:val="center"/>
        <w:rPr>
          <w:rFonts w:ascii="Times New Roman" w:hAnsi="Times New Roman" w:cs="Times New Roman"/>
          <w:b/>
        </w:rPr>
      </w:pPr>
    </w:p>
    <w:p w14:paraId="6A7D2B3B" w14:textId="1CEE3907" w:rsidR="00985109" w:rsidRPr="006728A1" w:rsidRDefault="00985109" w:rsidP="001C5384">
      <w:pPr>
        <w:ind w:left="720" w:hanging="720"/>
        <w:rPr>
          <w:rStyle w:val="Hyperlink"/>
          <w:rFonts w:ascii="Times New Roman" w:hAnsi="Times New Roman" w:cs="Times New Roman"/>
        </w:rPr>
      </w:pPr>
      <w:r w:rsidRPr="006728A1">
        <w:rPr>
          <w:rFonts w:ascii="Times New Roman" w:hAnsi="Times New Roman" w:cs="Times New Roman"/>
        </w:rPr>
        <w:t xml:space="preserve">Starr, L. (2010). </w:t>
      </w:r>
      <w:r w:rsidRPr="006728A1">
        <w:rPr>
          <w:rFonts w:ascii="Times New Roman" w:hAnsi="Times New Roman" w:cs="Times New Roman"/>
          <w:i/>
        </w:rPr>
        <w:t>Creating a climate for learning</w:t>
      </w:r>
      <w:r w:rsidRPr="006728A1">
        <w:rPr>
          <w:rFonts w:ascii="Times New Roman" w:hAnsi="Times New Roman" w:cs="Times New Roman"/>
        </w:rPr>
        <w:t xml:space="preserve">. Education World. Retrieved from </w:t>
      </w:r>
      <w:r w:rsidRPr="00574562">
        <w:rPr>
          <w:rFonts w:ascii="Times New Roman" w:hAnsi="Times New Roman" w:cs="Times New Roman"/>
          <w:u w:val="single"/>
        </w:rPr>
        <w:t>http://www.educationworld.com/a_curr/curr155.shtml</w:t>
      </w:r>
    </w:p>
    <w:p w14:paraId="1E9897F7" w14:textId="77777777" w:rsidR="001C5384" w:rsidRPr="006728A1" w:rsidRDefault="001C5384" w:rsidP="001C5384">
      <w:pPr>
        <w:ind w:left="720" w:hanging="720"/>
        <w:rPr>
          <w:rStyle w:val="Hyperlink"/>
          <w:rFonts w:ascii="Times New Roman" w:hAnsi="Times New Roman" w:cs="Times New Roman"/>
        </w:rPr>
      </w:pPr>
    </w:p>
    <w:p w14:paraId="5F0A9A26" w14:textId="74F47632" w:rsidR="001C5384" w:rsidRPr="006728A1" w:rsidRDefault="001C5384" w:rsidP="001C5384">
      <w:pPr>
        <w:ind w:left="720" w:hanging="720"/>
        <w:rPr>
          <w:rFonts w:ascii="Times New Roman" w:hAnsi="Times New Roman" w:cs="Times New Roman"/>
        </w:rPr>
      </w:pPr>
      <w:r w:rsidRPr="006728A1">
        <w:rPr>
          <w:rFonts w:ascii="Times New Roman" w:hAnsi="Times New Roman" w:cs="Times New Roman"/>
          <w:color w:val="222222"/>
          <w:shd w:val="clear" w:color="auto" w:fill="FFFFFF"/>
        </w:rPr>
        <w:t>Wong, H. K., &amp; Wong, R. T. (1991).</w:t>
      </w:r>
      <w:r w:rsidRPr="006728A1">
        <w:rPr>
          <w:rStyle w:val="apple-converted-space"/>
          <w:rFonts w:ascii="Times New Roman" w:hAnsi="Times New Roman" w:cs="Times New Roman"/>
          <w:color w:val="222222"/>
          <w:shd w:val="clear" w:color="auto" w:fill="FFFFFF"/>
        </w:rPr>
        <w:t> </w:t>
      </w:r>
      <w:r w:rsidRPr="006728A1">
        <w:rPr>
          <w:rFonts w:ascii="Times New Roman" w:hAnsi="Times New Roman" w:cs="Times New Roman"/>
          <w:i/>
          <w:iCs/>
          <w:color w:val="222222"/>
          <w:shd w:val="clear" w:color="auto" w:fill="FFFFFF"/>
        </w:rPr>
        <w:t>The first days of school</w:t>
      </w:r>
      <w:r w:rsidRPr="006728A1">
        <w:rPr>
          <w:rFonts w:ascii="Times New Roman" w:hAnsi="Times New Roman" w:cs="Times New Roman"/>
          <w:color w:val="222222"/>
          <w:shd w:val="clear" w:color="auto" w:fill="FFFFFF"/>
        </w:rPr>
        <w:t>. Sunnyvale, Calif.: Harry K. Wong Publications.</w:t>
      </w:r>
    </w:p>
    <w:sectPr w:rsidR="001C5384" w:rsidRPr="006728A1" w:rsidSect="00E37E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0D53A" w14:textId="77777777" w:rsidR="001E6A0D" w:rsidRDefault="001E6A0D" w:rsidP="0099127A">
      <w:r>
        <w:separator/>
      </w:r>
    </w:p>
  </w:endnote>
  <w:endnote w:type="continuationSeparator" w:id="0">
    <w:p w14:paraId="7927C95A" w14:textId="77777777" w:rsidR="001E6A0D" w:rsidRDefault="001E6A0D" w:rsidP="00991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B951A" w14:textId="77777777" w:rsidR="00617B1D" w:rsidRDefault="00617B1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E4BA1" w14:textId="77777777" w:rsidR="00617B1D" w:rsidRDefault="00617B1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D206B" w14:textId="77777777" w:rsidR="00617B1D" w:rsidRDefault="00617B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CBCFB" w14:textId="77777777" w:rsidR="001E6A0D" w:rsidRDefault="001E6A0D" w:rsidP="0099127A">
      <w:r>
        <w:separator/>
      </w:r>
    </w:p>
  </w:footnote>
  <w:footnote w:type="continuationSeparator" w:id="0">
    <w:p w14:paraId="3D93FDC8" w14:textId="77777777" w:rsidR="001E6A0D" w:rsidRDefault="001E6A0D" w:rsidP="009912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FAB49" w14:textId="77777777" w:rsidR="00617B1D" w:rsidRDefault="00617B1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AEFE" w14:textId="73846C40" w:rsidR="0099127A" w:rsidRPr="00625145" w:rsidRDefault="0099127A" w:rsidP="0099127A">
    <w:pPr>
      <w:pStyle w:val="Header"/>
      <w:jc w:val="right"/>
      <w:rPr>
        <w:rFonts w:ascii="Times New Roman" w:hAnsi="Times New Roman" w:cs="Times New Roman"/>
      </w:rPr>
    </w:pPr>
    <w:r w:rsidRPr="00625145">
      <w:rPr>
        <w:rFonts w:ascii="Times New Roman" w:hAnsi="Times New Roman" w:cs="Times New Roman"/>
      </w:rPr>
      <w:t>Innovative</w:t>
    </w:r>
  </w:p>
  <w:p w14:paraId="04E22A7B" w14:textId="77777777" w:rsidR="0099127A" w:rsidRDefault="0099127A" w:rsidP="0099127A">
    <w:pPr>
      <w:pStyle w:val="Header"/>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1C639" w14:textId="77777777" w:rsidR="00617B1D" w:rsidRDefault="00617B1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C3B82"/>
    <w:multiLevelType w:val="hybridMultilevel"/>
    <w:tmpl w:val="3072F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FC6673"/>
    <w:multiLevelType w:val="hybridMultilevel"/>
    <w:tmpl w:val="85325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D0C59"/>
    <w:multiLevelType w:val="hybridMultilevel"/>
    <w:tmpl w:val="C03EB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E13"/>
    <w:rsid w:val="000A2E06"/>
    <w:rsid w:val="000E7A79"/>
    <w:rsid w:val="001679E1"/>
    <w:rsid w:val="001C5384"/>
    <w:rsid w:val="001D33BD"/>
    <w:rsid w:val="001E6A0D"/>
    <w:rsid w:val="00224B4C"/>
    <w:rsid w:val="00293348"/>
    <w:rsid w:val="003018E7"/>
    <w:rsid w:val="00323FC4"/>
    <w:rsid w:val="00406B6D"/>
    <w:rsid w:val="004249CB"/>
    <w:rsid w:val="0043702C"/>
    <w:rsid w:val="00522C9F"/>
    <w:rsid w:val="005539B5"/>
    <w:rsid w:val="00574562"/>
    <w:rsid w:val="005A6AE8"/>
    <w:rsid w:val="005C71C6"/>
    <w:rsid w:val="00617B1D"/>
    <w:rsid w:val="00625145"/>
    <w:rsid w:val="0063459D"/>
    <w:rsid w:val="006728A1"/>
    <w:rsid w:val="006C1D32"/>
    <w:rsid w:val="007205DB"/>
    <w:rsid w:val="00890587"/>
    <w:rsid w:val="008C51C6"/>
    <w:rsid w:val="008E2598"/>
    <w:rsid w:val="00946EBA"/>
    <w:rsid w:val="00974C94"/>
    <w:rsid w:val="00985109"/>
    <w:rsid w:val="0099127A"/>
    <w:rsid w:val="009D6FFA"/>
    <w:rsid w:val="00A01D12"/>
    <w:rsid w:val="00A258F7"/>
    <w:rsid w:val="00A42B99"/>
    <w:rsid w:val="00A454BA"/>
    <w:rsid w:val="00A75BF3"/>
    <w:rsid w:val="00B316A1"/>
    <w:rsid w:val="00BA1583"/>
    <w:rsid w:val="00BA3541"/>
    <w:rsid w:val="00BB57E1"/>
    <w:rsid w:val="00C055C9"/>
    <w:rsid w:val="00C811DD"/>
    <w:rsid w:val="00C96817"/>
    <w:rsid w:val="00CA18E3"/>
    <w:rsid w:val="00CC2E01"/>
    <w:rsid w:val="00D00B51"/>
    <w:rsid w:val="00D05BCB"/>
    <w:rsid w:val="00D32D91"/>
    <w:rsid w:val="00DA464F"/>
    <w:rsid w:val="00E37E13"/>
    <w:rsid w:val="00E618F8"/>
    <w:rsid w:val="00E93DD6"/>
    <w:rsid w:val="00F618B7"/>
    <w:rsid w:val="00FE3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4E7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BCB"/>
    <w:pPr>
      <w:ind w:left="720"/>
      <w:contextualSpacing/>
    </w:pPr>
  </w:style>
  <w:style w:type="paragraph" w:styleId="Header">
    <w:name w:val="header"/>
    <w:basedOn w:val="Normal"/>
    <w:link w:val="HeaderChar"/>
    <w:uiPriority w:val="99"/>
    <w:unhideWhenUsed/>
    <w:rsid w:val="0099127A"/>
    <w:pPr>
      <w:tabs>
        <w:tab w:val="center" w:pos="4680"/>
        <w:tab w:val="right" w:pos="9360"/>
      </w:tabs>
    </w:pPr>
  </w:style>
  <w:style w:type="character" w:customStyle="1" w:styleId="HeaderChar">
    <w:name w:val="Header Char"/>
    <w:basedOn w:val="DefaultParagraphFont"/>
    <w:link w:val="Header"/>
    <w:uiPriority w:val="99"/>
    <w:rsid w:val="0099127A"/>
  </w:style>
  <w:style w:type="paragraph" w:styleId="Footer">
    <w:name w:val="footer"/>
    <w:basedOn w:val="Normal"/>
    <w:link w:val="FooterChar"/>
    <w:uiPriority w:val="99"/>
    <w:unhideWhenUsed/>
    <w:rsid w:val="0099127A"/>
    <w:pPr>
      <w:tabs>
        <w:tab w:val="center" w:pos="4680"/>
        <w:tab w:val="right" w:pos="9360"/>
      </w:tabs>
    </w:pPr>
  </w:style>
  <w:style w:type="character" w:customStyle="1" w:styleId="FooterChar">
    <w:name w:val="Footer Char"/>
    <w:basedOn w:val="DefaultParagraphFont"/>
    <w:link w:val="Footer"/>
    <w:uiPriority w:val="99"/>
    <w:rsid w:val="0099127A"/>
  </w:style>
  <w:style w:type="character" w:styleId="CommentReference">
    <w:name w:val="annotation reference"/>
    <w:basedOn w:val="DefaultParagraphFont"/>
    <w:uiPriority w:val="99"/>
    <w:semiHidden/>
    <w:unhideWhenUsed/>
    <w:rsid w:val="00974C94"/>
    <w:rPr>
      <w:sz w:val="16"/>
      <w:szCs w:val="16"/>
    </w:rPr>
  </w:style>
  <w:style w:type="paragraph" w:styleId="CommentText">
    <w:name w:val="annotation text"/>
    <w:basedOn w:val="Normal"/>
    <w:link w:val="CommentTextChar"/>
    <w:uiPriority w:val="99"/>
    <w:semiHidden/>
    <w:unhideWhenUsed/>
    <w:rsid w:val="00974C94"/>
    <w:rPr>
      <w:sz w:val="20"/>
      <w:szCs w:val="20"/>
    </w:rPr>
  </w:style>
  <w:style w:type="character" w:customStyle="1" w:styleId="CommentTextChar">
    <w:name w:val="Comment Text Char"/>
    <w:basedOn w:val="DefaultParagraphFont"/>
    <w:link w:val="CommentText"/>
    <w:uiPriority w:val="99"/>
    <w:semiHidden/>
    <w:rsid w:val="00974C94"/>
    <w:rPr>
      <w:sz w:val="20"/>
      <w:szCs w:val="20"/>
    </w:rPr>
  </w:style>
  <w:style w:type="paragraph" w:styleId="CommentSubject">
    <w:name w:val="annotation subject"/>
    <w:basedOn w:val="CommentText"/>
    <w:next w:val="CommentText"/>
    <w:link w:val="CommentSubjectChar"/>
    <w:uiPriority w:val="99"/>
    <w:semiHidden/>
    <w:unhideWhenUsed/>
    <w:rsid w:val="00974C94"/>
    <w:rPr>
      <w:b/>
      <w:bCs/>
    </w:rPr>
  </w:style>
  <w:style w:type="character" w:customStyle="1" w:styleId="CommentSubjectChar">
    <w:name w:val="Comment Subject Char"/>
    <w:basedOn w:val="CommentTextChar"/>
    <w:link w:val="CommentSubject"/>
    <w:uiPriority w:val="99"/>
    <w:semiHidden/>
    <w:rsid w:val="00974C94"/>
    <w:rPr>
      <w:b/>
      <w:bCs/>
      <w:sz w:val="20"/>
      <w:szCs w:val="20"/>
    </w:rPr>
  </w:style>
  <w:style w:type="paragraph" w:styleId="BalloonText">
    <w:name w:val="Balloon Text"/>
    <w:basedOn w:val="Normal"/>
    <w:link w:val="BalloonTextChar"/>
    <w:uiPriority w:val="99"/>
    <w:semiHidden/>
    <w:unhideWhenUsed/>
    <w:rsid w:val="00974C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C94"/>
    <w:rPr>
      <w:rFonts w:ascii="Segoe UI" w:hAnsi="Segoe UI" w:cs="Segoe UI"/>
      <w:sz w:val="18"/>
      <w:szCs w:val="18"/>
    </w:rPr>
  </w:style>
  <w:style w:type="character" w:styleId="Hyperlink">
    <w:name w:val="Hyperlink"/>
    <w:basedOn w:val="DefaultParagraphFont"/>
    <w:uiPriority w:val="99"/>
    <w:unhideWhenUsed/>
    <w:rsid w:val="00224B4C"/>
    <w:rPr>
      <w:color w:val="0563C1" w:themeColor="hyperlink"/>
      <w:u w:val="single"/>
    </w:rPr>
  </w:style>
  <w:style w:type="character" w:styleId="FollowedHyperlink">
    <w:name w:val="FollowedHyperlink"/>
    <w:basedOn w:val="DefaultParagraphFont"/>
    <w:uiPriority w:val="99"/>
    <w:semiHidden/>
    <w:unhideWhenUsed/>
    <w:rsid w:val="007205DB"/>
    <w:rPr>
      <w:color w:val="954F72" w:themeColor="followedHyperlink"/>
      <w:u w:val="single"/>
    </w:rPr>
  </w:style>
  <w:style w:type="paragraph" w:styleId="Revision">
    <w:name w:val="Revision"/>
    <w:hidden/>
    <w:uiPriority w:val="99"/>
    <w:semiHidden/>
    <w:rsid w:val="00F618B7"/>
  </w:style>
  <w:style w:type="paragraph" w:styleId="DocumentMap">
    <w:name w:val="Document Map"/>
    <w:basedOn w:val="Normal"/>
    <w:link w:val="DocumentMapChar"/>
    <w:uiPriority w:val="99"/>
    <w:semiHidden/>
    <w:unhideWhenUsed/>
    <w:rsid w:val="00F618B7"/>
    <w:rPr>
      <w:rFonts w:ascii="Times New Roman" w:hAnsi="Times New Roman" w:cs="Times New Roman"/>
    </w:rPr>
  </w:style>
  <w:style w:type="character" w:customStyle="1" w:styleId="DocumentMapChar">
    <w:name w:val="Document Map Char"/>
    <w:basedOn w:val="DefaultParagraphFont"/>
    <w:link w:val="DocumentMap"/>
    <w:uiPriority w:val="99"/>
    <w:semiHidden/>
    <w:rsid w:val="00F618B7"/>
    <w:rPr>
      <w:rFonts w:ascii="Times New Roman" w:hAnsi="Times New Roman" w:cs="Times New Roman"/>
    </w:rPr>
  </w:style>
  <w:style w:type="character" w:customStyle="1" w:styleId="apple-converted-space">
    <w:name w:val="apple-converted-space"/>
    <w:basedOn w:val="DefaultParagraphFont"/>
    <w:rsid w:val="001C5384"/>
  </w:style>
  <w:style w:type="character" w:customStyle="1" w:styleId="normaltextrun">
    <w:name w:val="normaltextrun"/>
    <w:basedOn w:val="DefaultParagraphFont"/>
    <w:rsid w:val="001C5384"/>
  </w:style>
  <w:style w:type="character" w:customStyle="1" w:styleId="spellingerror">
    <w:name w:val="spellingerror"/>
    <w:basedOn w:val="DefaultParagraphFont"/>
    <w:rsid w:val="001C5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2016-09-15T15:11:00Z</dcterms:created>
  <dcterms:modified xsi:type="dcterms:W3CDTF">2016-09-16T20:18:00Z</dcterms:modified>
</cp:coreProperties>
</file>