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C4D5F0" w14:textId="77777777" w:rsidR="00415CF6" w:rsidRDefault="00415CF6" w:rsidP="00415CF6">
      <w:pPr>
        <w:contextualSpacing/>
        <w:jc w:val="center"/>
        <w:rPr>
          <w:rFonts w:ascii="Times New Roman" w:hAnsi="Times New Roman" w:cs="Times New Roman"/>
          <w:b/>
          <w:bCs/>
        </w:rPr>
      </w:pPr>
      <w:r>
        <w:rPr>
          <w:rFonts w:ascii="Times New Roman" w:hAnsi="Times New Roman" w:cs="Times New Roman"/>
          <w:b/>
          <w:bCs/>
        </w:rPr>
        <w:t xml:space="preserve">Fake It Till You Make It? </w:t>
      </w:r>
      <w:r w:rsidRPr="00DA1899">
        <w:rPr>
          <w:rFonts w:ascii="Times New Roman" w:hAnsi="Times New Roman" w:cs="Times New Roman"/>
          <w:b/>
          <w:bCs/>
        </w:rPr>
        <w:t>College Students’ Perceived Ability Versus Actual Ability to Identify Fake News on Agricultural Topics</w:t>
      </w:r>
    </w:p>
    <w:p w14:paraId="65BCEDA5" w14:textId="77777777" w:rsidR="00415CF6" w:rsidRDefault="00415CF6" w:rsidP="00415CF6">
      <w:pPr>
        <w:jc w:val="center"/>
        <w:rPr>
          <w:rFonts w:ascii="Times New Roman" w:hAnsi="Times New Roman" w:cs="Times New Roman"/>
          <w:b/>
        </w:rPr>
      </w:pPr>
    </w:p>
    <w:p w14:paraId="1BF5B5ED" w14:textId="77777777" w:rsidR="00415CF6" w:rsidRDefault="00415CF6" w:rsidP="00415CF6">
      <w:pPr>
        <w:jc w:val="center"/>
        <w:rPr>
          <w:rFonts w:ascii="Times New Roman" w:hAnsi="Times New Roman" w:cs="Times New Roman"/>
          <w:b/>
        </w:rPr>
      </w:pPr>
      <w:r>
        <w:rPr>
          <w:rFonts w:ascii="Times New Roman" w:hAnsi="Times New Roman" w:cs="Times New Roman"/>
          <w:b/>
        </w:rPr>
        <w:t>Mary Katelynn Horton</w:t>
      </w:r>
    </w:p>
    <w:p w14:paraId="3C50F68D" w14:textId="1F42B57F" w:rsidR="00415CF6" w:rsidRDefault="00415CF6" w:rsidP="00415CF6">
      <w:pPr>
        <w:jc w:val="center"/>
        <w:rPr>
          <w:rFonts w:ascii="Times New Roman" w:hAnsi="Times New Roman" w:cs="Times New Roman"/>
        </w:rPr>
      </w:pPr>
      <w:r>
        <w:rPr>
          <w:rFonts w:ascii="Times New Roman" w:hAnsi="Times New Roman" w:cs="Times New Roman"/>
        </w:rPr>
        <w:t xml:space="preserve">Assistant Director </w:t>
      </w:r>
    </w:p>
    <w:p w14:paraId="090F5492" w14:textId="77777777" w:rsidR="00415CF6" w:rsidRDefault="00415CF6" w:rsidP="00415CF6">
      <w:pPr>
        <w:jc w:val="center"/>
        <w:rPr>
          <w:rFonts w:ascii="Times New Roman" w:hAnsi="Times New Roman" w:cs="Times New Roman"/>
        </w:rPr>
      </w:pPr>
      <w:r w:rsidRPr="00BE5CC9">
        <w:rPr>
          <w:rFonts w:ascii="Times New Roman" w:hAnsi="Times New Roman" w:cs="Times New Roman"/>
        </w:rPr>
        <w:t>806</w:t>
      </w:r>
      <w:r>
        <w:rPr>
          <w:rFonts w:ascii="Times New Roman" w:hAnsi="Times New Roman" w:cs="Times New Roman"/>
        </w:rPr>
        <w:t>-</w:t>
      </w:r>
      <w:r w:rsidRPr="00BE5CC9">
        <w:rPr>
          <w:rFonts w:ascii="Times New Roman" w:hAnsi="Times New Roman" w:cs="Times New Roman"/>
        </w:rPr>
        <w:t>834</w:t>
      </w:r>
      <w:r>
        <w:rPr>
          <w:rFonts w:ascii="Times New Roman" w:hAnsi="Times New Roman" w:cs="Times New Roman"/>
        </w:rPr>
        <w:t>-</w:t>
      </w:r>
      <w:r w:rsidRPr="00BE5CC9">
        <w:rPr>
          <w:rFonts w:ascii="Times New Roman" w:hAnsi="Times New Roman" w:cs="Times New Roman"/>
        </w:rPr>
        <w:t>5013</w:t>
      </w:r>
    </w:p>
    <w:p w14:paraId="2C2C143F" w14:textId="70AEF23E" w:rsidR="00415CF6" w:rsidRDefault="003F4A99" w:rsidP="00415CF6">
      <w:pPr>
        <w:jc w:val="center"/>
        <w:rPr>
          <w:rFonts w:ascii="Times New Roman" w:hAnsi="Times New Roman" w:cs="Times New Roman"/>
        </w:rPr>
      </w:pPr>
      <w:r>
        <w:rPr>
          <w:rFonts w:ascii="Times New Roman" w:hAnsi="Times New Roman" w:cs="Times New Roman"/>
        </w:rPr>
        <w:t>m</w:t>
      </w:r>
      <w:r w:rsidR="00415CF6" w:rsidRPr="00093747">
        <w:rPr>
          <w:rFonts w:ascii="Times New Roman" w:hAnsi="Times New Roman" w:cs="Times New Roman"/>
        </w:rPr>
        <w:t>ary.k.butler@ttu.edu</w:t>
      </w:r>
    </w:p>
    <w:p w14:paraId="321178FF" w14:textId="3679F4BC" w:rsidR="00415CF6" w:rsidRDefault="00415CF6" w:rsidP="00415CF6">
      <w:pPr>
        <w:jc w:val="center"/>
        <w:rPr>
          <w:rFonts w:ascii="Times New Roman" w:hAnsi="Times New Roman" w:cs="Times New Roman"/>
        </w:rPr>
      </w:pPr>
    </w:p>
    <w:p w14:paraId="6A96B453" w14:textId="6AFBF5CC" w:rsidR="008B3B4D" w:rsidRDefault="008B3B4D" w:rsidP="008B3B4D">
      <w:pPr>
        <w:jc w:val="center"/>
        <w:rPr>
          <w:rFonts w:ascii="Times New Roman" w:hAnsi="Times New Roman" w:cs="Times New Roman"/>
        </w:rPr>
      </w:pPr>
      <w:r>
        <w:rPr>
          <w:rFonts w:ascii="Times New Roman" w:hAnsi="Times New Roman" w:cs="Times New Roman"/>
        </w:rPr>
        <w:t xml:space="preserve">Texas Tech University </w:t>
      </w:r>
    </w:p>
    <w:p w14:paraId="5F11830D" w14:textId="70A85C4C" w:rsidR="00B8061C" w:rsidRPr="00B8061C" w:rsidRDefault="00B8061C" w:rsidP="00B8061C">
      <w:pPr>
        <w:jc w:val="center"/>
        <w:rPr>
          <w:rFonts w:ascii="Times New Roman" w:hAnsi="Times New Roman" w:cs="Times New Roman"/>
          <w:highlight w:val="yellow"/>
        </w:rPr>
      </w:pPr>
      <w:r>
        <w:rPr>
          <w:rFonts w:ascii="Times New Roman" w:hAnsi="Times New Roman" w:cs="Times New Roman"/>
        </w:rPr>
        <w:t xml:space="preserve">Office of Communications </w:t>
      </w:r>
      <w:r w:rsidR="003F4A99">
        <w:rPr>
          <w:rFonts w:ascii="Times New Roman" w:hAnsi="Times New Roman" w:cs="Times New Roman"/>
        </w:rPr>
        <w:t>&amp;</w:t>
      </w:r>
      <w:r>
        <w:rPr>
          <w:rFonts w:ascii="Times New Roman" w:hAnsi="Times New Roman" w:cs="Times New Roman"/>
        </w:rPr>
        <w:t xml:space="preserve"> Marketing </w:t>
      </w:r>
    </w:p>
    <w:p w14:paraId="1D36BE0E" w14:textId="77777777" w:rsidR="008B3B4D" w:rsidRDefault="008B3B4D" w:rsidP="008B3B4D">
      <w:pPr>
        <w:jc w:val="center"/>
        <w:rPr>
          <w:rFonts w:ascii="Times New Roman" w:hAnsi="Times New Roman" w:cs="Times New Roman"/>
        </w:rPr>
      </w:pPr>
      <w:r w:rsidRPr="008B3B4D">
        <w:rPr>
          <w:rFonts w:ascii="Times New Roman" w:hAnsi="Times New Roman" w:cs="Times New Roman"/>
        </w:rPr>
        <w:t>2625 Memorial Circle</w:t>
      </w:r>
    </w:p>
    <w:p w14:paraId="1344B1A2" w14:textId="77777777" w:rsidR="008B3B4D" w:rsidRDefault="008B3B4D" w:rsidP="008B3B4D">
      <w:pPr>
        <w:jc w:val="center"/>
        <w:rPr>
          <w:rFonts w:ascii="Times New Roman" w:hAnsi="Times New Roman" w:cs="Times New Roman"/>
        </w:rPr>
      </w:pPr>
      <w:r w:rsidRPr="008B3B4D">
        <w:rPr>
          <w:rFonts w:ascii="Times New Roman" w:hAnsi="Times New Roman" w:cs="Times New Roman"/>
        </w:rPr>
        <w:t>Administration 212</w:t>
      </w:r>
    </w:p>
    <w:p w14:paraId="6C02DC47" w14:textId="6A712FD3" w:rsidR="008B3B4D" w:rsidRPr="008B3B4D" w:rsidRDefault="008B3B4D" w:rsidP="008B3B4D">
      <w:pPr>
        <w:jc w:val="center"/>
        <w:rPr>
          <w:rFonts w:ascii="Times New Roman" w:hAnsi="Times New Roman" w:cs="Times New Roman"/>
        </w:rPr>
      </w:pPr>
      <w:r w:rsidRPr="008B3B4D">
        <w:rPr>
          <w:rFonts w:ascii="Times New Roman" w:hAnsi="Times New Roman" w:cs="Times New Roman"/>
        </w:rPr>
        <w:t>Lubbock, TX 79409</w:t>
      </w:r>
    </w:p>
    <w:p w14:paraId="7FAEA902" w14:textId="77777777" w:rsidR="008B3B4D" w:rsidRDefault="008B3B4D" w:rsidP="00415CF6">
      <w:pPr>
        <w:jc w:val="center"/>
        <w:rPr>
          <w:rFonts w:ascii="Times New Roman" w:hAnsi="Times New Roman" w:cs="Times New Roman"/>
        </w:rPr>
      </w:pPr>
    </w:p>
    <w:p w14:paraId="635BACBF" w14:textId="77777777" w:rsidR="00415CF6" w:rsidRPr="008B53A7" w:rsidRDefault="00415CF6" w:rsidP="00415CF6">
      <w:pPr>
        <w:jc w:val="center"/>
        <w:rPr>
          <w:rFonts w:ascii="Times New Roman" w:hAnsi="Times New Roman" w:cs="Times New Roman"/>
          <w:b/>
        </w:rPr>
      </w:pPr>
      <w:r w:rsidRPr="008B53A7">
        <w:rPr>
          <w:rFonts w:ascii="Times New Roman" w:hAnsi="Times New Roman" w:cs="Times New Roman"/>
          <w:b/>
        </w:rPr>
        <w:t xml:space="preserve">Dr. Courtney Gibson </w:t>
      </w:r>
    </w:p>
    <w:p w14:paraId="4EFEFA9F" w14:textId="2853412B" w:rsidR="00415CF6" w:rsidRPr="00093747" w:rsidRDefault="00415CF6" w:rsidP="00415CF6">
      <w:pPr>
        <w:jc w:val="center"/>
        <w:rPr>
          <w:rFonts w:ascii="Times New Roman" w:hAnsi="Times New Roman" w:cs="Times New Roman"/>
        </w:rPr>
      </w:pPr>
      <w:r>
        <w:rPr>
          <w:rFonts w:ascii="Times New Roman" w:hAnsi="Times New Roman" w:cs="Times New Roman"/>
        </w:rPr>
        <w:t>Associate</w:t>
      </w:r>
      <w:r w:rsidRPr="00093747">
        <w:rPr>
          <w:rFonts w:ascii="Times New Roman" w:hAnsi="Times New Roman" w:cs="Times New Roman"/>
        </w:rPr>
        <w:t xml:space="preserve"> Professor </w:t>
      </w:r>
    </w:p>
    <w:p w14:paraId="26E17A6F" w14:textId="77777777" w:rsidR="00415CF6" w:rsidRPr="00093747" w:rsidRDefault="00415CF6" w:rsidP="00415CF6">
      <w:pPr>
        <w:jc w:val="center"/>
        <w:rPr>
          <w:rFonts w:ascii="Times New Roman" w:hAnsi="Times New Roman" w:cs="Times New Roman"/>
        </w:rPr>
      </w:pPr>
      <w:r w:rsidRPr="00093747">
        <w:rPr>
          <w:rFonts w:ascii="Times New Roman" w:hAnsi="Times New Roman" w:cs="Times New Roman"/>
        </w:rPr>
        <w:t>806-834-8766</w:t>
      </w:r>
    </w:p>
    <w:p w14:paraId="3322B18B" w14:textId="77777777" w:rsidR="00415CF6" w:rsidRDefault="00415CF6" w:rsidP="00415CF6">
      <w:pPr>
        <w:jc w:val="center"/>
        <w:rPr>
          <w:rFonts w:ascii="Times New Roman" w:hAnsi="Times New Roman" w:cs="Times New Roman"/>
        </w:rPr>
      </w:pPr>
      <w:r w:rsidRPr="00093747">
        <w:rPr>
          <w:rFonts w:ascii="Times New Roman" w:hAnsi="Times New Roman" w:cs="Times New Roman"/>
        </w:rPr>
        <w:t xml:space="preserve">courtney.d.gibson@ttu.edu </w:t>
      </w:r>
    </w:p>
    <w:p w14:paraId="5501E455" w14:textId="77777777" w:rsidR="00415CF6" w:rsidRPr="008B53A7" w:rsidRDefault="00415CF6" w:rsidP="00415CF6">
      <w:pPr>
        <w:jc w:val="center"/>
        <w:rPr>
          <w:rFonts w:ascii="Times New Roman" w:hAnsi="Times New Roman" w:cs="Times New Roman"/>
          <w:b/>
        </w:rPr>
      </w:pPr>
    </w:p>
    <w:p w14:paraId="44A16B9E" w14:textId="77777777" w:rsidR="00415CF6" w:rsidRPr="008B53A7" w:rsidRDefault="00415CF6" w:rsidP="00415CF6">
      <w:pPr>
        <w:jc w:val="center"/>
        <w:rPr>
          <w:rFonts w:ascii="Times New Roman" w:hAnsi="Times New Roman" w:cs="Times New Roman"/>
          <w:b/>
        </w:rPr>
      </w:pPr>
      <w:r w:rsidRPr="008B53A7">
        <w:rPr>
          <w:rFonts w:ascii="Times New Roman" w:hAnsi="Times New Roman" w:cs="Times New Roman"/>
          <w:b/>
        </w:rPr>
        <w:t>Dr. Laura Fischer</w:t>
      </w:r>
    </w:p>
    <w:p w14:paraId="7FAA64F6" w14:textId="77777777" w:rsidR="00415CF6" w:rsidRPr="008B53A7" w:rsidRDefault="00415CF6" w:rsidP="00415CF6">
      <w:pPr>
        <w:jc w:val="center"/>
        <w:rPr>
          <w:rFonts w:ascii="Times New Roman" w:hAnsi="Times New Roman" w:cs="Times New Roman"/>
        </w:rPr>
      </w:pPr>
      <w:r w:rsidRPr="008B53A7">
        <w:rPr>
          <w:rFonts w:ascii="Times New Roman" w:hAnsi="Times New Roman" w:cs="Times New Roman"/>
        </w:rPr>
        <w:t xml:space="preserve">Assistant Professor </w:t>
      </w:r>
    </w:p>
    <w:p w14:paraId="46F02608" w14:textId="77777777" w:rsidR="00415CF6" w:rsidRDefault="00415CF6" w:rsidP="00415CF6">
      <w:pPr>
        <w:jc w:val="center"/>
        <w:rPr>
          <w:rFonts w:ascii="Times New Roman" w:hAnsi="Times New Roman" w:cs="Times New Roman"/>
        </w:rPr>
      </w:pPr>
      <w:r w:rsidRPr="00093747">
        <w:rPr>
          <w:rFonts w:ascii="Times New Roman" w:hAnsi="Times New Roman" w:cs="Times New Roman"/>
        </w:rPr>
        <w:t>806</w:t>
      </w:r>
      <w:r>
        <w:rPr>
          <w:rFonts w:ascii="Times New Roman" w:hAnsi="Times New Roman" w:cs="Times New Roman"/>
        </w:rPr>
        <w:t>-</w:t>
      </w:r>
      <w:r w:rsidRPr="00093747">
        <w:rPr>
          <w:rFonts w:ascii="Times New Roman" w:hAnsi="Times New Roman" w:cs="Times New Roman"/>
        </w:rPr>
        <w:t>834</w:t>
      </w:r>
      <w:r>
        <w:rPr>
          <w:rFonts w:ascii="Times New Roman" w:hAnsi="Times New Roman" w:cs="Times New Roman"/>
        </w:rPr>
        <w:t>-</w:t>
      </w:r>
      <w:r w:rsidRPr="00093747">
        <w:rPr>
          <w:rFonts w:ascii="Times New Roman" w:hAnsi="Times New Roman" w:cs="Times New Roman"/>
        </w:rPr>
        <w:t>0630</w:t>
      </w:r>
    </w:p>
    <w:p w14:paraId="05EFD3B5" w14:textId="77777777" w:rsidR="00415CF6" w:rsidRPr="00093747" w:rsidRDefault="00415CF6" w:rsidP="00415CF6">
      <w:pPr>
        <w:jc w:val="center"/>
        <w:rPr>
          <w:rFonts w:ascii="Times New Roman" w:hAnsi="Times New Roman" w:cs="Times New Roman"/>
        </w:rPr>
      </w:pPr>
      <w:r>
        <w:rPr>
          <w:rFonts w:ascii="Times New Roman" w:hAnsi="Times New Roman" w:cs="Times New Roman"/>
        </w:rPr>
        <w:t>laura.fischer@ttu.edu</w:t>
      </w:r>
    </w:p>
    <w:p w14:paraId="5C996F37" w14:textId="77777777" w:rsidR="00415CF6" w:rsidRDefault="00415CF6" w:rsidP="00415CF6">
      <w:pPr>
        <w:jc w:val="center"/>
        <w:rPr>
          <w:rFonts w:ascii="Times New Roman" w:hAnsi="Times New Roman" w:cs="Times New Roman"/>
        </w:rPr>
      </w:pPr>
    </w:p>
    <w:p w14:paraId="054C6E1F" w14:textId="77777777" w:rsidR="00415CF6" w:rsidRPr="00093747" w:rsidRDefault="00415CF6" w:rsidP="00415CF6">
      <w:pPr>
        <w:jc w:val="center"/>
        <w:rPr>
          <w:rFonts w:ascii="Times New Roman" w:hAnsi="Times New Roman" w:cs="Times New Roman"/>
        </w:rPr>
      </w:pPr>
      <w:r w:rsidRPr="00093747">
        <w:rPr>
          <w:rFonts w:ascii="Times New Roman" w:hAnsi="Times New Roman" w:cs="Times New Roman"/>
        </w:rPr>
        <w:t xml:space="preserve">Department of Agricultural Education and Communications </w:t>
      </w:r>
    </w:p>
    <w:p w14:paraId="60294645" w14:textId="77777777" w:rsidR="00415CF6" w:rsidRPr="00093747" w:rsidRDefault="00415CF6" w:rsidP="00415CF6">
      <w:pPr>
        <w:jc w:val="center"/>
        <w:rPr>
          <w:rFonts w:ascii="Times New Roman" w:hAnsi="Times New Roman" w:cs="Times New Roman"/>
        </w:rPr>
      </w:pPr>
      <w:r w:rsidRPr="00093747">
        <w:rPr>
          <w:rFonts w:ascii="Times New Roman" w:hAnsi="Times New Roman" w:cs="Times New Roman"/>
        </w:rPr>
        <w:t xml:space="preserve">Texas Tech University </w:t>
      </w:r>
    </w:p>
    <w:p w14:paraId="2A79A8F3" w14:textId="77777777" w:rsidR="00415CF6" w:rsidRPr="00093747" w:rsidRDefault="00415CF6" w:rsidP="00415CF6">
      <w:pPr>
        <w:jc w:val="center"/>
        <w:rPr>
          <w:rFonts w:ascii="Times New Roman" w:hAnsi="Times New Roman" w:cs="Times New Roman"/>
        </w:rPr>
      </w:pPr>
      <w:r w:rsidRPr="00093747">
        <w:rPr>
          <w:rFonts w:ascii="Times New Roman" w:hAnsi="Times New Roman" w:cs="Times New Roman"/>
        </w:rPr>
        <w:t xml:space="preserve">Box 42131  </w:t>
      </w:r>
    </w:p>
    <w:p w14:paraId="18532AA0" w14:textId="77777777" w:rsidR="00415CF6" w:rsidRPr="00093747" w:rsidRDefault="00415CF6" w:rsidP="00415CF6">
      <w:pPr>
        <w:jc w:val="center"/>
        <w:rPr>
          <w:rFonts w:ascii="Times New Roman" w:hAnsi="Times New Roman" w:cs="Times New Roman"/>
        </w:rPr>
      </w:pPr>
      <w:r w:rsidRPr="00093747">
        <w:rPr>
          <w:rFonts w:ascii="Times New Roman" w:hAnsi="Times New Roman" w:cs="Times New Roman"/>
        </w:rPr>
        <w:t>Lubbock, TX 79409</w:t>
      </w:r>
    </w:p>
    <w:p w14:paraId="49970661" w14:textId="77777777" w:rsidR="00415CF6" w:rsidRDefault="00415CF6" w:rsidP="00415CF6">
      <w:pPr>
        <w:jc w:val="center"/>
        <w:rPr>
          <w:rFonts w:ascii="Times New Roman" w:hAnsi="Times New Roman" w:cs="Times New Roman"/>
          <w:b/>
        </w:rPr>
      </w:pPr>
    </w:p>
    <w:p w14:paraId="41DC914D" w14:textId="77777777" w:rsidR="00415CF6" w:rsidRDefault="00415CF6" w:rsidP="00415CF6">
      <w:pPr>
        <w:jc w:val="center"/>
        <w:rPr>
          <w:rFonts w:ascii="Times New Roman" w:hAnsi="Times New Roman" w:cs="Times New Roman"/>
          <w:b/>
        </w:rPr>
      </w:pPr>
      <w:r>
        <w:rPr>
          <w:rFonts w:ascii="Times New Roman" w:hAnsi="Times New Roman" w:cs="Times New Roman"/>
          <w:b/>
        </w:rPr>
        <w:t>Dr. Todd Chambers</w:t>
      </w:r>
    </w:p>
    <w:p w14:paraId="45BF1D8D" w14:textId="77777777" w:rsidR="00415CF6" w:rsidRDefault="00415CF6" w:rsidP="00415CF6">
      <w:pPr>
        <w:jc w:val="center"/>
        <w:rPr>
          <w:rFonts w:ascii="Times New Roman" w:hAnsi="Times New Roman" w:cs="Times New Roman"/>
        </w:rPr>
      </w:pPr>
      <w:r w:rsidRPr="008B53A7">
        <w:rPr>
          <w:rFonts w:ascii="Times New Roman" w:hAnsi="Times New Roman" w:cs="Times New Roman"/>
        </w:rPr>
        <w:t>Associate Professor &amp; Associate Dean for Undergraduate Affairs</w:t>
      </w:r>
    </w:p>
    <w:p w14:paraId="4FDD7740" w14:textId="77777777" w:rsidR="00415CF6" w:rsidRDefault="00415CF6" w:rsidP="00415CF6">
      <w:pPr>
        <w:jc w:val="center"/>
        <w:rPr>
          <w:rFonts w:ascii="Times New Roman" w:hAnsi="Times New Roman" w:cs="Times New Roman"/>
        </w:rPr>
      </w:pPr>
      <w:r w:rsidRPr="008B53A7">
        <w:rPr>
          <w:rFonts w:ascii="Times New Roman" w:hAnsi="Times New Roman" w:cs="Times New Roman"/>
        </w:rPr>
        <w:t>806</w:t>
      </w:r>
      <w:r>
        <w:rPr>
          <w:rFonts w:ascii="Times New Roman" w:hAnsi="Times New Roman" w:cs="Times New Roman"/>
        </w:rPr>
        <w:t>-</w:t>
      </w:r>
      <w:r w:rsidRPr="008B53A7">
        <w:rPr>
          <w:rFonts w:ascii="Times New Roman" w:hAnsi="Times New Roman" w:cs="Times New Roman"/>
        </w:rPr>
        <w:t>834</w:t>
      </w:r>
      <w:r>
        <w:rPr>
          <w:rFonts w:ascii="Times New Roman" w:hAnsi="Times New Roman" w:cs="Times New Roman"/>
        </w:rPr>
        <w:t>-</w:t>
      </w:r>
      <w:r w:rsidRPr="008B53A7">
        <w:rPr>
          <w:rFonts w:ascii="Times New Roman" w:hAnsi="Times New Roman" w:cs="Times New Roman"/>
        </w:rPr>
        <w:t>5712</w:t>
      </w:r>
    </w:p>
    <w:p w14:paraId="7E34A198" w14:textId="77777777" w:rsidR="00415CF6" w:rsidRDefault="00415CF6" w:rsidP="00415CF6">
      <w:pPr>
        <w:jc w:val="center"/>
        <w:rPr>
          <w:rFonts w:ascii="Times New Roman" w:hAnsi="Times New Roman" w:cs="Times New Roman"/>
        </w:rPr>
      </w:pPr>
      <w:r w:rsidRPr="008B53A7">
        <w:rPr>
          <w:rFonts w:ascii="Times New Roman" w:hAnsi="Times New Roman" w:cs="Times New Roman"/>
        </w:rPr>
        <w:t>todd.chambers@ttu.edu</w:t>
      </w:r>
    </w:p>
    <w:p w14:paraId="44285222" w14:textId="77777777" w:rsidR="00415CF6" w:rsidRDefault="00415CF6" w:rsidP="00415CF6">
      <w:pPr>
        <w:jc w:val="center"/>
        <w:rPr>
          <w:rFonts w:ascii="Times New Roman" w:hAnsi="Times New Roman" w:cs="Times New Roman"/>
        </w:rPr>
      </w:pPr>
    </w:p>
    <w:p w14:paraId="59E3BD63" w14:textId="77777777" w:rsidR="00415CF6" w:rsidRDefault="00415CF6" w:rsidP="00415CF6">
      <w:pPr>
        <w:jc w:val="center"/>
        <w:rPr>
          <w:rFonts w:ascii="Times New Roman" w:hAnsi="Times New Roman" w:cs="Times New Roman"/>
        </w:rPr>
      </w:pPr>
      <w:r w:rsidRPr="008B53A7">
        <w:rPr>
          <w:rFonts w:ascii="Times New Roman" w:hAnsi="Times New Roman" w:cs="Times New Roman"/>
        </w:rPr>
        <w:t>College of Media &amp; Communication</w:t>
      </w:r>
    </w:p>
    <w:p w14:paraId="10E57368" w14:textId="77777777" w:rsidR="00415CF6" w:rsidRDefault="00415CF6" w:rsidP="00415CF6">
      <w:pPr>
        <w:jc w:val="center"/>
        <w:rPr>
          <w:rFonts w:ascii="Times New Roman" w:hAnsi="Times New Roman" w:cs="Times New Roman"/>
        </w:rPr>
      </w:pPr>
      <w:r w:rsidRPr="008B53A7">
        <w:rPr>
          <w:rFonts w:ascii="Times New Roman" w:hAnsi="Times New Roman" w:cs="Times New Roman"/>
        </w:rPr>
        <w:t>Texas Tech University</w:t>
      </w:r>
    </w:p>
    <w:p w14:paraId="4D891A99" w14:textId="77777777" w:rsidR="00415CF6" w:rsidRDefault="00415CF6" w:rsidP="00415CF6">
      <w:pPr>
        <w:jc w:val="center"/>
        <w:rPr>
          <w:rFonts w:ascii="Times New Roman" w:hAnsi="Times New Roman" w:cs="Times New Roman"/>
        </w:rPr>
      </w:pPr>
      <w:r w:rsidRPr="008B53A7">
        <w:rPr>
          <w:rFonts w:ascii="Times New Roman" w:hAnsi="Times New Roman" w:cs="Times New Roman"/>
        </w:rPr>
        <w:t xml:space="preserve"> Box 43082</w:t>
      </w:r>
    </w:p>
    <w:p w14:paraId="2B76EC2C" w14:textId="7EB93B80" w:rsidR="00415CF6" w:rsidRDefault="00415CF6" w:rsidP="00415CF6">
      <w:pPr>
        <w:contextualSpacing/>
        <w:jc w:val="center"/>
        <w:rPr>
          <w:rFonts w:ascii="Times New Roman" w:hAnsi="Times New Roman" w:cs="Times New Roman"/>
        </w:rPr>
      </w:pPr>
      <w:r w:rsidRPr="008B53A7">
        <w:rPr>
          <w:rFonts w:ascii="Times New Roman" w:hAnsi="Times New Roman" w:cs="Times New Roman"/>
        </w:rPr>
        <w:t xml:space="preserve"> Lubbock, TX 79409</w:t>
      </w:r>
    </w:p>
    <w:p w14:paraId="232C8B32" w14:textId="7EE4D401" w:rsidR="00415CF6" w:rsidRDefault="00415CF6" w:rsidP="00415CF6">
      <w:pPr>
        <w:contextualSpacing/>
        <w:jc w:val="center"/>
        <w:rPr>
          <w:rFonts w:ascii="Times New Roman" w:hAnsi="Times New Roman" w:cs="Times New Roman"/>
        </w:rPr>
      </w:pPr>
    </w:p>
    <w:p w14:paraId="2BA61836" w14:textId="1DFB8E2F" w:rsidR="00415CF6" w:rsidRDefault="00415CF6" w:rsidP="00415CF6">
      <w:pPr>
        <w:contextualSpacing/>
        <w:jc w:val="center"/>
        <w:rPr>
          <w:rFonts w:ascii="Times New Roman" w:hAnsi="Times New Roman" w:cs="Times New Roman"/>
        </w:rPr>
      </w:pPr>
    </w:p>
    <w:p w14:paraId="568A6E40" w14:textId="17B46A8A" w:rsidR="00415CF6" w:rsidRDefault="00415CF6" w:rsidP="00415CF6">
      <w:pPr>
        <w:contextualSpacing/>
        <w:jc w:val="center"/>
        <w:rPr>
          <w:rFonts w:ascii="Times New Roman" w:hAnsi="Times New Roman" w:cs="Times New Roman"/>
        </w:rPr>
      </w:pPr>
    </w:p>
    <w:p w14:paraId="7F67E913" w14:textId="50657FE7" w:rsidR="00415CF6" w:rsidRDefault="00415CF6" w:rsidP="00415CF6">
      <w:pPr>
        <w:contextualSpacing/>
        <w:jc w:val="center"/>
        <w:rPr>
          <w:rFonts w:ascii="Times New Roman" w:hAnsi="Times New Roman" w:cs="Times New Roman"/>
        </w:rPr>
      </w:pPr>
    </w:p>
    <w:p w14:paraId="60E8A073" w14:textId="57604C52" w:rsidR="00415CF6" w:rsidRDefault="00415CF6" w:rsidP="00415CF6">
      <w:pPr>
        <w:contextualSpacing/>
        <w:jc w:val="center"/>
        <w:rPr>
          <w:rFonts w:ascii="Times New Roman" w:hAnsi="Times New Roman" w:cs="Times New Roman"/>
        </w:rPr>
      </w:pPr>
    </w:p>
    <w:p w14:paraId="3F9210B7" w14:textId="61980456" w:rsidR="00E71BE5" w:rsidRDefault="00E71BE5" w:rsidP="008B3B4D">
      <w:pPr>
        <w:contextualSpacing/>
        <w:rPr>
          <w:rFonts w:ascii="Times New Roman" w:hAnsi="Times New Roman" w:cs="Times New Roman"/>
        </w:rPr>
      </w:pPr>
    </w:p>
    <w:p w14:paraId="1FEB3880" w14:textId="77777777" w:rsidR="00E71BE5" w:rsidRDefault="00E71BE5" w:rsidP="008B3B4D">
      <w:pPr>
        <w:contextualSpacing/>
        <w:rPr>
          <w:rFonts w:ascii="Times New Roman" w:hAnsi="Times New Roman" w:cs="Times New Roman"/>
          <w:b/>
          <w:bCs/>
        </w:rPr>
      </w:pPr>
    </w:p>
    <w:p w14:paraId="6C00A7C7" w14:textId="2188D0F7" w:rsidR="00DA1899" w:rsidRDefault="00DA1899" w:rsidP="008E2188">
      <w:pPr>
        <w:contextualSpacing/>
        <w:jc w:val="center"/>
        <w:rPr>
          <w:rFonts w:ascii="Times New Roman" w:hAnsi="Times New Roman" w:cs="Times New Roman"/>
          <w:b/>
          <w:bCs/>
        </w:rPr>
      </w:pPr>
      <w:r>
        <w:rPr>
          <w:rFonts w:ascii="Times New Roman" w:hAnsi="Times New Roman" w:cs="Times New Roman"/>
          <w:b/>
          <w:bCs/>
        </w:rPr>
        <w:lastRenderedPageBreak/>
        <w:t xml:space="preserve">Fake It Till You Make It? </w:t>
      </w:r>
      <w:r w:rsidRPr="00DA1899">
        <w:rPr>
          <w:rFonts w:ascii="Times New Roman" w:hAnsi="Times New Roman" w:cs="Times New Roman"/>
          <w:b/>
          <w:bCs/>
        </w:rPr>
        <w:t>College Students’ Perceived Ability Versus Actual Ability to Identify Fake News on Agricultural Topics</w:t>
      </w:r>
    </w:p>
    <w:p w14:paraId="50577980" w14:textId="77777777" w:rsidR="00DA1899" w:rsidRPr="00DA1899" w:rsidRDefault="00DA1899" w:rsidP="008E2188">
      <w:pPr>
        <w:contextualSpacing/>
        <w:jc w:val="center"/>
        <w:rPr>
          <w:rFonts w:ascii="Times New Roman" w:hAnsi="Times New Roman" w:cs="Times New Roman"/>
          <w:b/>
          <w:bCs/>
        </w:rPr>
      </w:pPr>
    </w:p>
    <w:p w14:paraId="4E2FCB1C" w14:textId="0DB4EEAA" w:rsidR="005745AA" w:rsidRDefault="00FB3C83" w:rsidP="008E2188">
      <w:pPr>
        <w:autoSpaceDE w:val="0"/>
        <w:autoSpaceDN w:val="0"/>
        <w:adjustRightInd w:val="0"/>
        <w:contextualSpacing/>
        <w:jc w:val="center"/>
        <w:rPr>
          <w:rFonts w:ascii="Times New Roman" w:hAnsi="Times New Roman" w:cs="Times New Roman"/>
          <w:b/>
          <w:bCs/>
        </w:rPr>
      </w:pPr>
      <w:r w:rsidRPr="00FB3C83">
        <w:rPr>
          <w:rFonts w:ascii="Times New Roman" w:hAnsi="Times New Roman" w:cs="Times New Roman"/>
          <w:b/>
          <w:bCs/>
        </w:rPr>
        <w:t>Introduction/Theoretical Framework</w:t>
      </w:r>
    </w:p>
    <w:p w14:paraId="770EBBDB" w14:textId="77777777" w:rsidR="00010398" w:rsidRDefault="00010398" w:rsidP="00010398">
      <w:pPr>
        <w:ind w:firstLine="720"/>
        <w:rPr>
          <w:rFonts w:ascii="Times New Roman" w:hAnsi="Times New Roman" w:cs="Times New Roman"/>
        </w:rPr>
      </w:pPr>
      <w:bookmarkStart w:id="0" w:name="_Hlk79135962"/>
    </w:p>
    <w:p w14:paraId="49CFC629" w14:textId="780C35E7" w:rsidR="00D17C08" w:rsidRDefault="00010398" w:rsidP="00D17C08">
      <w:pPr>
        <w:contextualSpacing/>
        <w:rPr>
          <w:rFonts w:ascii="Times New Roman" w:hAnsi="Times New Roman" w:cs="Times New Roman"/>
        </w:rPr>
      </w:pPr>
      <w:r w:rsidRPr="004C3CEB">
        <w:rPr>
          <w:rFonts w:ascii="Times New Roman" w:hAnsi="Times New Roman" w:cs="Times New Roman"/>
        </w:rPr>
        <w:t xml:space="preserve">For years, misinformation about agriculture, agricultural practices, and agricultural products has plagued the industry and </w:t>
      </w:r>
      <w:r>
        <w:rPr>
          <w:rFonts w:ascii="Times New Roman" w:hAnsi="Times New Roman" w:cs="Times New Roman"/>
        </w:rPr>
        <w:t xml:space="preserve">has </w:t>
      </w:r>
      <w:r w:rsidRPr="004C3CEB">
        <w:rPr>
          <w:rFonts w:ascii="Times New Roman" w:hAnsi="Times New Roman" w:cs="Times New Roman"/>
        </w:rPr>
        <w:t>contributed to the spread of inaccurate beliefs about agriculture (</w:t>
      </w:r>
      <w:proofErr w:type="spellStart"/>
      <w:r w:rsidRPr="004C3CEB">
        <w:rPr>
          <w:rFonts w:ascii="Times New Roman" w:hAnsi="Times New Roman" w:cs="Times New Roman"/>
        </w:rPr>
        <w:t>Baerg</w:t>
      </w:r>
      <w:proofErr w:type="spellEnd"/>
      <w:r w:rsidRPr="004C3CEB">
        <w:rPr>
          <w:rFonts w:ascii="Times New Roman" w:hAnsi="Times New Roman" w:cs="Times New Roman"/>
        </w:rPr>
        <w:t xml:space="preserve">, 2018; Robinson </w:t>
      </w:r>
      <w:r>
        <w:rPr>
          <w:rFonts w:ascii="Times New Roman" w:hAnsi="Times New Roman" w:cs="Times New Roman"/>
        </w:rPr>
        <w:t>&amp;</w:t>
      </w:r>
      <w:r w:rsidRPr="004C3CEB">
        <w:rPr>
          <w:rFonts w:ascii="Times New Roman" w:hAnsi="Times New Roman" w:cs="Times New Roman"/>
        </w:rPr>
        <w:t xml:space="preserve"> Ruth, 2020; Speer, 2017; Terry &amp; Lawver, 1995). </w:t>
      </w:r>
      <w:r w:rsidR="00D17C08" w:rsidRPr="004C3CEB">
        <w:rPr>
          <w:rFonts w:ascii="Times New Roman" w:hAnsi="Times New Roman" w:cs="Times New Roman"/>
        </w:rPr>
        <w:t>In the last two decades, there has been an onslaught of false information spread about agricultur</w:t>
      </w:r>
      <w:r w:rsidR="00D17C08">
        <w:rPr>
          <w:rFonts w:ascii="Times New Roman" w:hAnsi="Times New Roman" w:cs="Times New Roman"/>
        </w:rPr>
        <w:t>al</w:t>
      </w:r>
      <w:r w:rsidR="00D17C08" w:rsidRPr="004C3CEB">
        <w:rPr>
          <w:rFonts w:ascii="Times New Roman" w:hAnsi="Times New Roman" w:cs="Times New Roman"/>
        </w:rPr>
        <w:t xml:space="preserve"> and food system</w:t>
      </w:r>
      <w:r w:rsidR="00D17C08">
        <w:rPr>
          <w:rFonts w:ascii="Times New Roman" w:hAnsi="Times New Roman" w:cs="Times New Roman"/>
        </w:rPr>
        <w:t>s</w:t>
      </w:r>
      <w:r w:rsidR="00D17C08" w:rsidRPr="004C3CEB">
        <w:rPr>
          <w:rFonts w:ascii="Times New Roman" w:hAnsi="Times New Roman" w:cs="Times New Roman"/>
        </w:rPr>
        <w:t xml:space="preserve"> in both mainstream and online media (Speer, 2017)</w:t>
      </w:r>
      <w:r w:rsidR="009B51CF">
        <w:rPr>
          <w:rFonts w:ascii="Times New Roman" w:hAnsi="Times New Roman" w:cs="Times New Roman"/>
        </w:rPr>
        <w:t>.</w:t>
      </w:r>
      <w:r w:rsidR="00D17C08" w:rsidRPr="004C3CEB">
        <w:rPr>
          <w:rFonts w:ascii="Times New Roman" w:hAnsi="Times New Roman" w:cs="Times New Roman"/>
        </w:rPr>
        <w:t xml:space="preserve"> </w:t>
      </w:r>
      <w:r w:rsidR="00D17C08">
        <w:rPr>
          <w:rFonts w:ascii="Times New Roman" w:hAnsi="Times New Roman" w:cs="Times New Roman"/>
        </w:rPr>
        <w:t>Consumer b</w:t>
      </w:r>
      <w:r w:rsidR="00D17C08" w:rsidRPr="004C3CEB">
        <w:rPr>
          <w:rFonts w:ascii="Times New Roman" w:hAnsi="Times New Roman" w:cs="Times New Roman"/>
        </w:rPr>
        <w:t>elief</w:t>
      </w:r>
      <w:r w:rsidR="009B51CF">
        <w:rPr>
          <w:rFonts w:ascii="Times New Roman" w:hAnsi="Times New Roman" w:cs="Times New Roman"/>
        </w:rPr>
        <w:t>s</w:t>
      </w:r>
      <w:r w:rsidR="00D17C08" w:rsidRPr="004C3CEB">
        <w:rPr>
          <w:rFonts w:ascii="Times New Roman" w:hAnsi="Times New Roman" w:cs="Times New Roman"/>
        </w:rPr>
        <w:t xml:space="preserve"> in this misinformation can be difficult to correct and could lead to political, societal, and personal decisions that </w:t>
      </w:r>
      <w:r w:rsidR="009B51CF">
        <w:rPr>
          <w:rFonts w:ascii="Times New Roman" w:hAnsi="Times New Roman" w:cs="Times New Roman"/>
        </w:rPr>
        <w:t>have the potential to</w:t>
      </w:r>
      <w:r w:rsidR="00D17C08">
        <w:rPr>
          <w:rFonts w:ascii="Times New Roman" w:hAnsi="Times New Roman" w:cs="Times New Roman"/>
        </w:rPr>
        <w:t xml:space="preserve"> </w:t>
      </w:r>
      <w:r w:rsidR="00D17C08" w:rsidRPr="004C3CEB">
        <w:rPr>
          <w:rFonts w:ascii="Times New Roman" w:hAnsi="Times New Roman" w:cs="Times New Roman"/>
        </w:rPr>
        <w:t>have serious and lasting consequences (</w:t>
      </w:r>
      <w:proofErr w:type="spellStart"/>
      <w:r w:rsidR="00D17C08" w:rsidRPr="004C3CEB">
        <w:rPr>
          <w:rFonts w:ascii="Times New Roman" w:hAnsi="Times New Roman" w:cs="Times New Roman"/>
        </w:rPr>
        <w:t>Baerg</w:t>
      </w:r>
      <w:proofErr w:type="spellEnd"/>
      <w:r w:rsidR="00D17C08" w:rsidRPr="004C3CEB">
        <w:rPr>
          <w:rFonts w:ascii="Times New Roman" w:hAnsi="Times New Roman" w:cs="Times New Roman"/>
        </w:rPr>
        <w:t xml:space="preserve">, 2018; Ecker et al., 2014; Lewandowsky et al., 2012). </w:t>
      </w:r>
    </w:p>
    <w:p w14:paraId="6A07A24D" w14:textId="77777777" w:rsidR="00010398" w:rsidRDefault="00010398" w:rsidP="00010398">
      <w:pPr>
        <w:rPr>
          <w:rFonts w:ascii="Times New Roman" w:hAnsi="Times New Roman" w:cs="Times New Roman"/>
        </w:rPr>
      </w:pPr>
    </w:p>
    <w:p w14:paraId="6CF2C553" w14:textId="7A00E2AF" w:rsidR="000852B3" w:rsidRDefault="00010398" w:rsidP="000852B3">
      <w:pPr>
        <w:rPr>
          <w:rFonts w:ascii="Times New Roman" w:hAnsi="Times New Roman" w:cs="Times New Roman"/>
          <w:shd w:val="clear" w:color="auto" w:fill="FFFFFF"/>
        </w:rPr>
      </w:pPr>
      <w:r w:rsidRPr="00426BE9">
        <w:rPr>
          <w:rFonts w:ascii="Times New Roman" w:hAnsi="Times New Roman" w:cs="Times New Roman"/>
        </w:rPr>
        <w:t>Agriculture determines the standard of living and the overall welfare of the nation</w:t>
      </w:r>
      <w:r w:rsidR="00B32D14">
        <w:rPr>
          <w:rFonts w:ascii="Times New Roman" w:hAnsi="Times New Roman" w:cs="Times New Roman"/>
        </w:rPr>
        <w:t>. T</w:t>
      </w:r>
      <w:r w:rsidR="00B32D14" w:rsidRPr="00426BE9">
        <w:rPr>
          <w:rFonts w:ascii="Times New Roman" w:hAnsi="Times New Roman" w:cs="Times New Roman"/>
        </w:rPr>
        <w:t>hus,</w:t>
      </w:r>
      <w:r w:rsidRPr="00426BE9">
        <w:rPr>
          <w:rFonts w:ascii="Times New Roman" w:hAnsi="Times New Roman" w:cs="Times New Roman"/>
        </w:rPr>
        <w:t xml:space="preserve"> it </w:t>
      </w:r>
      <w:r w:rsidR="00B32D14">
        <w:rPr>
          <w:rFonts w:ascii="Times New Roman" w:hAnsi="Times New Roman" w:cs="Times New Roman"/>
        </w:rPr>
        <w:t xml:space="preserve">is </w:t>
      </w:r>
      <w:r w:rsidRPr="00426BE9">
        <w:rPr>
          <w:rFonts w:ascii="Times New Roman" w:hAnsi="Times New Roman" w:cs="Times New Roman"/>
        </w:rPr>
        <w:t>critically important for the public to have an accurate understanding of the industry</w:t>
      </w:r>
      <w:r w:rsidR="00D17C08">
        <w:rPr>
          <w:rFonts w:ascii="Times New Roman" w:hAnsi="Times New Roman" w:cs="Times New Roman"/>
        </w:rPr>
        <w:t xml:space="preserve"> </w:t>
      </w:r>
      <w:r w:rsidR="00D17C08" w:rsidRPr="004C3CEB">
        <w:rPr>
          <w:rFonts w:ascii="Times New Roman" w:eastAsia="Calibri" w:hAnsi="Times New Roman" w:cs="Times New Roman"/>
        </w:rPr>
        <w:t>(</w:t>
      </w:r>
      <w:r w:rsidR="00D17C08" w:rsidRPr="004C3CEB">
        <w:rPr>
          <w:rFonts w:ascii="Times New Roman" w:hAnsi="Times New Roman" w:cs="Times New Roman"/>
        </w:rPr>
        <w:t xml:space="preserve">Colbath &amp; </w:t>
      </w:r>
      <w:proofErr w:type="spellStart"/>
      <w:r w:rsidR="00D17C08" w:rsidRPr="004C3CEB">
        <w:rPr>
          <w:rFonts w:ascii="Times New Roman" w:hAnsi="Times New Roman" w:cs="Times New Roman"/>
        </w:rPr>
        <w:t>Morrish</w:t>
      </w:r>
      <w:proofErr w:type="spellEnd"/>
      <w:r w:rsidR="00D17C08" w:rsidRPr="004C3CEB">
        <w:rPr>
          <w:rFonts w:ascii="Times New Roman" w:hAnsi="Times New Roman" w:cs="Times New Roman"/>
        </w:rPr>
        <w:t>, 2010</w:t>
      </w:r>
      <w:r w:rsidR="00D17C08" w:rsidRPr="009B51CF">
        <w:rPr>
          <w:rFonts w:ascii="Times New Roman" w:hAnsi="Times New Roman" w:cs="Times New Roman"/>
        </w:rPr>
        <w:t xml:space="preserve">); however, the average American is at least three generations </w:t>
      </w:r>
      <w:r w:rsidR="009B51CF" w:rsidRPr="009B51CF">
        <w:rPr>
          <w:rFonts w:ascii="Times New Roman" w:hAnsi="Times New Roman" w:cs="Times New Roman"/>
        </w:rPr>
        <w:t xml:space="preserve">removed </w:t>
      </w:r>
      <w:r w:rsidR="009B51CF">
        <w:rPr>
          <w:rFonts w:ascii="Times New Roman" w:hAnsi="Times New Roman" w:cs="Times New Roman"/>
        </w:rPr>
        <w:t xml:space="preserve">from a direct connection to agriculture </w:t>
      </w:r>
      <w:r w:rsidR="00D17C08" w:rsidRPr="009B51CF">
        <w:rPr>
          <w:rFonts w:ascii="Times New Roman" w:hAnsi="Times New Roman" w:cs="Times New Roman"/>
        </w:rPr>
        <w:t xml:space="preserve">(Brain &amp; Anderson, 2020). </w:t>
      </w:r>
      <w:r w:rsidR="009411F9">
        <w:rPr>
          <w:rFonts w:ascii="Times New Roman" w:hAnsi="Times New Roman" w:cs="Times New Roman"/>
        </w:rPr>
        <w:t xml:space="preserve">This </w:t>
      </w:r>
      <w:r w:rsidR="009411F9" w:rsidRPr="004C3CEB">
        <w:rPr>
          <w:rFonts w:ascii="Times New Roman" w:hAnsi="Times New Roman" w:cs="Times New Roman"/>
        </w:rPr>
        <w:t xml:space="preserve">lack of agricultural </w:t>
      </w:r>
      <w:r w:rsidR="009411F9">
        <w:rPr>
          <w:rFonts w:ascii="Times New Roman" w:hAnsi="Times New Roman" w:cs="Times New Roman"/>
        </w:rPr>
        <w:t>involvement</w:t>
      </w:r>
      <w:r w:rsidR="009411F9" w:rsidRPr="004C3CEB">
        <w:rPr>
          <w:rFonts w:ascii="Times New Roman" w:hAnsi="Times New Roman" w:cs="Times New Roman"/>
        </w:rPr>
        <w:t xml:space="preserve"> </w:t>
      </w:r>
      <w:r w:rsidR="009411F9">
        <w:rPr>
          <w:rFonts w:ascii="Times New Roman" w:hAnsi="Times New Roman" w:cs="Times New Roman"/>
        </w:rPr>
        <w:t>c</w:t>
      </w:r>
      <w:r w:rsidR="00D17C08" w:rsidRPr="004C3CEB">
        <w:rPr>
          <w:rFonts w:ascii="Times New Roman" w:hAnsi="Times New Roman" w:cs="Times New Roman"/>
        </w:rPr>
        <w:t xml:space="preserve">oupled with the prevalence of misinformation and misperceptions of </w:t>
      </w:r>
      <w:r w:rsidR="009411F9">
        <w:rPr>
          <w:rFonts w:ascii="Times New Roman" w:hAnsi="Times New Roman" w:cs="Times New Roman"/>
        </w:rPr>
        <w:t xml:space="preserve">the industry </w:t>
      </w:r>
      <w:r w:rsidR="00D17C08" w:rsidRPr="004C3CEB">
        <w:rPr>
          <w:rFonts w:ascii="Times New Roman" w:hAnsi="Times New Roman" w:cs="Times New Roman"/>
        </w:rPr>
        <w:t xml:space="preserve">has given rise to an even more concerning issue for agriculture: fake news. </w:t>
      </w:r>
      <w:r w:rsidR="009411F9" w:rsidRPr="004C3CEB">
        <w:rPr>
          <w:rFonts w:ascii="Times New Roman" w:hAnsi="Times New Roman" w:cs="Times New Roman"/>
        </w:rPr>
        <w:t>The internet</w:t>
      </w:r>
      <w:r w:rsidR="009411F9">
        <w:rPr>
          <w:rFonts w:ascii="Times New Roman" w:hAnsi="Times New Roman" w:cs="Times New Roman"/>
        </w:rPr>
        <w:t xml:space="preserve"> and social media</w:t>
      </w:r>
      <w:r w:rsidR="009411F9" w:rsidRPr="004C3CEB">
        <w:rPr>
          <w:rFonts w:ascii="Times New Roman" w:hAnsi="Times New Roman" w:cs="Times New Roman"/>
        </w:rPr>
        <w:t xml:space="preserve"> </w:t>
      </w:r>
      <w:r w:rsidR="009411F9">
        <w:rPr>
          <w:rFonts w:ascii="Times New Roman" w:hAnsi="Times New Roman" w:cs="Times New Roman"/>
        </w:rPr>
        <w:t>have</w:t>
      </w:r>
      <w:r w:rsidR="009411F9" w:rsidRPr="004C3CEB">
        <w:rPr>
          <w:rFonts w:ascii="Times New Roman" w:hAnsi="Times New Roman" w:cs="Times New Roman"/>
        </w:rPr>
        <w:t xml:space="preserve"> created a</w:t>
      </w:r>
      <w:r w:rsidR="009411F9">
        <w:rPr>
          <w:rFonts w:ascii="Times New Roman" w:hAnsi="Times New Roman" w:cs="Times New Roman"/>
        </w:rPr>
        <w:t>n</w:t>
      </w:r>
      <w:r w:rsidR="009411F9" w:rsidRPr="004C3CEB">
        <w:rPr>
          <w:rFonts w:ascii="Times New Roman" w:hAnsi="Times New Roman" w:cs="Times New Roman"/>
        </w:rPr>
        <w:t xml:space="preserve"> </w:t>
      </w:r>
      <w:r w:rsidR="009411F9" w:rsidRPr="00426BE9">
        <w:rPr>
          <w:rFonts w:ascii="Times New Roman" w:hAnsi="Times New Roman" w:cs="Times New Roman"/>
        </w:rPr>
        <w:t xml:space="preserve">environment </w:t>
      </w:r>
      <w:r w:rsidR="009411F9" w:rsidRPr="004C3CEB">
        <w:rPr>
          <w:rFonts w:ascii="Times New Roman" w:hAnsi="Times New Roman" w:cs="Times New Roman"/>
        </w:rPr>
        <w:t xml:space="preserve">where fake news can be created and shared </w:t>
      </w:r>
      <w:r w:rsidR="009411F9">
        <w:rPr>
          <w:rFonts w:ascii="Times New Roman" w:hAnsi="Times New Roman" w:cs="Times New Roman"/>
        </w:rPr>
        <w:t xml:space="preserve">quickly and </w:t>
      </w:r>
      <w:r w:rsidR="009411F9" w:rsidRPr="004C3CEB">
        <w:rPr>
          <w:rFonts w:ascii="Times New Roman" w:hAnsi="Times New Roman" w:cs="Times New Roman"/>
        </w:rPr>
        <w:t>easily</w:t>
      </w:r>
      <w:r w:rsidR="009411F9">
        <w:rPr>
          <w:rFonts w:ascii="Times New Roman" w:hAnsi="Times New Roman" w:cs="Times New Roman"/>
        </w:rPr>
        <w:t xml:space="preserve"> leaving </w:t>
      </w:r>
      <w:r w:rsidR="000852B3">
        <w:rPr>
          <w:rFonts w:ascii="Times New Roman" w:hAnsi="Times New Roman" w:cs="Times New Roman"/>
        </w:rPr>
        <w:t>the public to</w:t>
      </w:r>
      <w:r w:rsidR="000852B3" w:rsidRPr="00426BE9">
        <w:rPr>
          <w:rFonts w:ascii="Times New Roman" w:hAnsi="Times New Roman" w:cs="Times New Roman"/>
        </w:rPr>
        <w:t xml:space="preserve"> decide for themselves what is real and what is fake </w:t>
      </w:r>
      <w:r w:rsidR="000852B3">
        <w:rPr>
          <w:rFonts w:ascii="Times New Roman" w:hAnsi="Times New Roman" w:cs="Times New Roman"/>
        </w:rPr>
        <w:t xml:space="preserve">with </w:t>
      </w:r>
      <w:r w:rsidR="000852B3" w:rsidRPr="004C3CEB">
        <w:rPr>
          <w:rFonts w:ascii="Times New Roman" w:hAnsi="Times New Roman" w:cs="Times New Roman"/>
          <w:shd w:val="clear" w:color="auto" w:fill="FFFFFF"/>
        </w:rPr>
        <w:t>almost no filtering, fact-checking, or verification</w:t>
      </w:r>
      <w:r w:rsidR="000852B3">
        <w:rPr>
          <w:rFonts w:ascii="Times New Roman" w:hAnsi="Times New Roman" w:cs="Times New Roman"/>
          <w:shd w:val="clear" w:color="auto" w:fill="FFFFFF"/>
        </w:rPr>
        <w:t xml:space="preserve"> (</w:t>
      </w:r>
      <w:proofErr w:type="spellStart"/>
      <w:r w:rsidR="000852B3" w:rsidRPr="004C3CEB">
        <w:rPr>
          <w:rFonts w:ascii="Times New Roman" w:hAnsi="Times New Roman" w:cs="Times New Roman"/>
          <w:shd w:val="clear" w:color="auto" w:fill="FFFFFF"/>
        </w:rPr>
        <w:t>Allcott</w:t>
      </w:r>
      <w:proofErr w:type="spellEnd"/>
      <w:r w:rsidR="000852B3" w:rsidRPr="004C3CEB">
        <w:rPr>
          <w:rFonts w:ascii="Times New Roman" w:hAnsi="Times New Roman" w:cs="Times New Roman"/>
          <w:shd w:val="clear" w:color="auto" w:fill="FFFFFF"/>
        </w:rPr>
        <w:t xml:space="preserve"> &amp; Gentzkow, 2017</w:t>
      </w:r>
      <w:r w:rsidR="000852B3">
        <w:rPr>
          <w:rFonts w:ascii="Times New Roman" w:hAnsi="Times New Roman" w:cs="Times New Roman"/>
          <w:shd w:val="clear" w:color="auto" w:fill="FFFFFF"/>
        </w:rPr>
        <w:t xml:space="preserve">; </w:t>
      </w:r>
      <w:r w:rsidR="000852B3" w:rsidRPr="004C3CEB">
        <w:rPr>
          <w:rFonts w:ascii="Times New Roman" w:hAnsi="Times New Roman" w:cs="Times New Roman"/>
          <w:shd w:val="clear" w:color="auto" w:fill="FFFFFF"/>
        </w:rPr>
        <w:t>Kumar &amp; Shah, 2018</w:t>
      </w:r>
      <w:r w:rsidR="000852B3">
        <w:rPr>
          <w:rFonts w:ascii="Times New Roman" w:hAnsi="Times New Roman" w:cs="Times New Roman"/>
          <w:shd w:val="clear" w:color="auto" w:fill="FFFFFF"/>
        </w:rPr>
        <w:t xml:space="preserve">). </w:t>
      </w:r>
      <w:r w:rsidR="00B32D14" w:rsidRPr="004C3CEB">
        <w:rPr>
          <w:rFonts w:ascii="Times New Roman" w:hAnsi="Times New Roman" w:cs="Times New Roman"/>
        </w:rPr>
        <w:t>Prior research on the phenomen</w:t>
      </w:r>
      <w:r w:rsidR="00B32D14">
        <w:rPr>
          <w:rFonts w:ascii="Times New Roman" w:hAnsi="Times New Roman" w:cs="Times New Roman"/>
        </w:rPr>
        <w:t>on</w:t>
      </w:r>
      <w:r w:rsidR="00B32D14" w:rsidRPr="004C3CEB">
        <w:rPr>
          <w:rFonts w:ascii="Times New Roman" w:hAnsi="Times New Roman" w:cs="Times New Roman"/>
        </w:rPr>
        <w:t xml:space="preserve"> of fake news </w:t>
      </w:r>
      <w:r w:rsidR="00B32D14">
        <w:rPr>
          <w:rFonts w:ascii="Times New Roman" w:hAnsi="Times New Roman" w:cs="Times New Roman"/>
        </w:rPr>
        <w:t xml:space="preserve">also </w:t>
      </w:r>
      <w:r w:rsidR="00B32D14" w:rsidRPr="004C3CEB">
        <w:rPr>
          <w:rFonts w:ascii="Times New Roman" w:hAnsi="Times New Roman" w:cs="Times New Roman"/>
        </w:rPr>
        <w:t>shows that it spreads both faster and farther than the truth on social media (</w:t>
      </w:r>
      <w:proofErr w:type="spellStart"/>
      <w:r w:rsidR="00B32D14" w:rsidRPr="004C3CEB">
        <w:rPr>
          <w:rFonts w:ascii="Times New Roman" w:hAnsi="Times New Roman" w:cs="Times New Roman"/>
        </w:rPr>
        <w:t>Pierri</w:t>
      </w:r>
      <w:proofErr w:type="spellEnd"/>
      <w:r w:rsidR="00B32D14" w:rsidRPr="004C3CEB">
        <w:rPr>
          <w:rFonts w:ascii="Times New Roman" w:hAnsi="Times New Roman" w:cs="Times New Roman"/>
        </w:rPr>
        <w:t xml:space="preserve"> &amp; </w:t>
      </w:r>
      <w:proofErr w:type="spellStart"/>
      <w:r w:rsidR="00B32D14" w:rsidRPr="004C3CEB">
        <w:rPr>
          <w:rFonts w:ascii="Times New Roman" w:hAnsi="Times New Roman" w:cs="Times New Roman"/>
        </w:rPr>
        <w:t>Ceri</w:t>
      </w:r>
      <w:proofErr w:type="spellEnd"/>
      <w:r w:rsidR="00B32D14" w:rsidRPr="004C3CEB">
        <w:rPr>
          <w:rFonts w:ascii="Times New Roman" w:hAnsi="Times New Roman" w:cs="Times New Roman"/>
        </w:rPr>
        <w:t>, 2019</w:t>
      </w:r>
      <w:r w:rsidR="00B32D14">
        <w:rPr>
          <w:rFonts w:ascii="Times New Roman" w:hAnsi="Times New Roman" w:cs="Times New Roman"/>
        </w:rPr>
        <w:t xml:space="preserve">; </w:t>
      </w:r>
      <w:proofErr w:type="spellStart"/>
      <w:r w:rsidR="00B32D14" w:rsidRPr="004C3CEB">
        <w:rPr>
          <w:rFonts w:ascii="Times New Roman" w:hAnsi="Times New Roman" w:cs="Times New Roman"/>
        </w:rPr>
        <w:t>Vosoughi</w:t>
      </w:r>
      <w:proofErr w:type="spellEnd"/>
      <w:r w:rsidR="00B32D14" w:rsidRPr="004C3CEB">
        <w:rPr>
          <w:rFonts w:ascii="Times New Roman" w:hAnsi="Times New Roman" w:cs="Times New Roman"/>
        </w:rPr>
        <w:t xml:space="preserve"> et al., 2018</w:t>
      </w:r>
      <w:r w:rsidR="00B32D14">
        <w:rPr>
          <w:rFonts w:ascii="Times New Roman" w:hAnsi="Times New Roman" w:cs="Times New Roman"/>
        </w:rPr>
        <w:t>)</w:t>
      </w:r>
      <w:r w:rsidR="00B32D14" w:rsidRPr="004C3CEB">
        <w:rPr>
          <w:rFonts w:ascii="Times New Roman" w:hAnsi="Times New Roman" w:cs="Times New Roman"/>
        </w:rPr>
        <w:t>.</w:t>
      </w:r>
    </w:p>
    <w:p w14:paraId="77683B72" w14:textId="77777777" w:rsidR="000852B3" w:rsidRDefault="000852B3" w:rsidP="000852B3">
      <w:pPr>
        <w:rPr>
          <w:rFonts w:ascii="Times New Roman" w:hAnsi="Times New Roman" w:cs="Times New Roman"/>
          <w:shd w:val="clear" w:color="auto" w:fill="FFFFFF"/>
        </w:rPr>
      </w:pPr>
    </w:p>
    <w:p w14:paraId="18DF0E55" w14:textId="5ABB522D" w:rsidR="00373842" w:rsidRPr="003047B8" w:rsidRDefault="000852B3" w:rsidP="008E2188">
      <w:pPr>
        <w:rPr>
          <w:rFonts w:ascii="Times New Roman" w:hAnsi="Times New Roman" w:cs="Times New Roman"/>
        </w:rPr>
      </w:pPr>
      <w:r w:rsidRPr="003047B8">
        <w:rPr>
          <w:rFonts w:ascii="Times New Roman" w:hAnsi="Times New Roman" w:cs="Times New Roman"/>
          <w:shd w:val="clear" w:color="auto" w:fill="FFFFFF"/>
        </w:rPr>
        <w:t>Little</w:t>
      </w:r>
      <w:r w:rsidR="00010398" w:rsidRPr="003047B8">
        <w:rPr>
          <w:rFonts w:ascii="Times New Roman" w:hAnsi="Times New Roman" w:cs="Times New Roman"/>
        </w:rPr>
        <w:t xml:space="preserve"> to no research </w:t>
      </w:r>
      <w:r w:rsidRPr="003047B8">
        <w:rPr>
          <w:rFonts w:ascii="Times New Roman" w:hAnsi="Times New Roman" w:cs="Times New Roman"/>
        </w:rPr>
        <w:t>exists</w:t>
      </w:r>
      <w:r w:rsidR="00010398" w:rsidRPr="003047B8">
        <w:rPr>
          <w:rFonts w:ascii="Times New Roman" w:hAnsi="Times New Roman" w:cs="Times New Roman"/>
        </w:rPr>
        <w:t xml:space="preserve"> on how fake news plays a role in the agricultural industry ma</w:t>
      </w:r>
      <w:r w:rsidRPr="003047B8">
        <w:rPr>
          <w:rFonts w:ascii="Times New Roman" w:hAnsi="Times New Roman" w:cs="Times New Roman"/>
        </w:rPr>
        <w:t>king</w:t>
      </w:r>
      <w:r w:rsidR="00010398" w:rsidRPr="003047B8">
        <w:rPr>
          <w:rFonts w:ascii="Times New Roman" w:hAnsi="Times New Roman" w:cs="Times New Roman"/>
        </w:rPr>
        <w:t xml:space="preserve"> it difficult for agricultural </w:t>
      </w:r>
      <w:r w:rsidR="00B14BD4">
        <w:rPr>
          <w:rFonts w:ascii="Times New Roman" w:hAnsi="Times New Roman" w:cs="Times New Roman"/>
        </w:rPr>
        <w:t xml:space="preserve">educators, </w:t>
      </w:r>
      <w:r w:rsidR="00010398" w:rsidRPr="003047B8">
        <w:rPr>
          <w:rFonts w:ascii="Times New Roman" w:hAnsi="Times New Roman" w:cs="Times New Roman"/>
        </w:rPr>
        <w:t>communicators</w:t>
      </w:r>
      <w:r w:rsidR="00B14BD4">
        <w:rPr>
          <w:rFonts w:ascii="Times New Roman" w:hAnsi="Times New Roman" w:cs="Times New Roman"/>
        </w:rPr>
        <w:t>,</w:t>
      </w:r>
      <w:r w:rsidR="00010398" w:rsidRPr="003047B8">
        <w:rPr>
          <w:rFonts w:ascii="Times New Roman" w:hAnsi="Times New Roman" w:cs="Times New Roman"/>
        </w:rPr>
        <w:t xml:space="preserve"> and their organizations to understand how fake news may impact their operations. </w:t>
      </w:r>
      <w:r w:rsidR="00B32D14">
        <w:rPr>
          <w:rFonts w:ascii="Times New Roman" w:hAnsi="Times New Roman" w:cs="Times New Roman"/>
        </w:rPr>
        <w:t xml:space="preserve">Scholars have </w:t>
      </w:r>
      <w:r w:rsidR="00E63366" w:rsidRPr="003047B8">
        <w:rPr>
          <w:rFonts w:ascii="Times New Roman" w:hAnsi="Times New Roman" w:cs="Times New Roman"/>
        </w:rPr>
        <w:t>called for further investigations of fake news and its impact on people, society, and the economy (</w:t>
      </w:r>
      <w:proofErr w:type="spellStart"/>
      <w:r w:rsidR="00E63366" w:rsidRPr="003047B8">
        <w:rPr>
          <w:rFonts w:ascii="Times New Roman" w:hAnsi="Times New Roman" w:cs="Times New Roman"/>
        </w:rPr>
        <w:t>Lazer</w:t>
      </w:r>
      <w:proofErr w:type="spellEnd"/>
      <w:r w:rsidR="00E63366" w:rsidRPr="003047B8">
        <w:rPr>
          <w:rFonts w:ascii="Times New Roman" w:hAnsi="Times New Roman" w:cs="Times New Roman"/>
        </w:rPr>
        <w:t xml:space="preserve"> et al., 2018; Lyons et al., 2021; </w:t>
      </w:r>
      <w:proofErr w:type="spellStart"/>
      <w:r w:rsidR="00E63366" w:rsidRPr="003047B8">
        <w:rPr>
          <w:rFonts w:ascii="Times New Roman" w:hAnsi="Times New Roman" w:cs="Times New Roman"/>
        </w:rPr>
        <w:t>Pierri</w:t>
      </w:r>
      <w:proofErr w:type="spellEnd"/>
      <w:r w:rsidR="00E63366" w:rsidRPr="003047B8">
        <w:rPr>
          <w:rFonts w:ascii="Times New Roman" w:hAnsi="Times New Roman" w:cs="Times New Roman"/>
        </w:rPr>
        <w:t xml:space="preserve"> &amp; </w:t>
      </w:r>
      <w:proofErr w:type="spellStart"/>
      <w:r w:rsidR="00E63366" w:rsidRPr="003047B8">
        <w:rPr>
          <w:rFonts w:ascii="Times New Roman" w:hAnsi="Times New Roman" w:cs="Times New Roman"/>
        </w:rPr>
        <w:t>Ceri</w:t>
      </w:r>
      <w:proofErr w:type="spellEnd"/>
      <w:r w:rsidR="00E63366" w:rsidRPr="003047B8">
        <w:rPr>
          <w:rFonts w:ascii="Times New Roman" w:hAnsi="Times New Roman" w:cs="Times New Roman"/>
        </w:rPr>
        <w:t>, 2019)</w:t>
      </w:r>
      <w:r w:rsidR="00772C07" w:rsidRPr="003047B8">
        <w:rPr>
          <w:rFonts w:ascii="Times New Roman" w:hAnsi="Times New Roman" w:cs="Times New Roman"/>
        </w:rPr>
        <w:t xml:space="preserve"> and particularly on</w:t>
      </w:r>
      <w:r w:rsidR="00E63366" w:rsidRPr="003047B8">
        <w:rPr>
          <w:rFonts w:ascii="Times New Roman" w:hAnsi="Times New Roman" w:cs="Times New Roman"/>
        </w:rPr>
        <w:t xml:space="preserve"> “college students and their ability to accurately identify and evaluate fake news stories, taking into consideration the predominance of social media as a primary news source” (</w:t>
      </w:r>
      <w:r w:rsidR="00772C07" w:rsidRPr="003047B8">
        <w:rPr>
          <w:rFonts w:ascii="Times New Roman" w:hAnsi="Times New Roman" w:cs="Times New Roman"/>
        </w:rPr>
        <w:t xml:space="preserve">Leeder, 2019, </w:t>
      </w:r>
      <w:r w:rsidR="00E63366" w:rsidRPr="003047B8">
        <w:rPr>
          <w:rFonts w:ascii="Times New Roman" w:hAnsi="Times New Roman" w:cs="Times New Roman"/>
        </w:rPr>
        <w:t>p. 9).</w:t>
      </w:r>
      <w:r w:rsidR="00772C07" w:rsidRPr="003047B8">
        <w:rPr>
          <w:rFonts w:ascii="Times New Roman" w:hAnsi="Times New Roman" w:cs="Times New Roman"/>
        </w:rPr>
        <w:t xml:space="preserve"> </w:t>
      </w:r>
      <w:r w:rsidR="003047B8" w:rsidRPr="003047B8">
        <w:rPr>
          <w:rFonts w:ascii="Times New Roman" w:hAnsi="Times New Roman" w:cs="Times New Roman"/>
        </w:rPr>
        <w:t>This knowledge may lay a foundation for better understanding fake news and its impact</w:t>
      </w:r>
      <w:r w:rsidR="00B32D14">
        <w:rPr>
          <w:rFonts w:ascii="Times New Roman" w:hAnsi="Times New Roman" w:cs="Times New Roman"/>
        </w:rPr>
        <w:t xml:space="preserve"> </w:t>
      </w:r>
      <w:r w:rsidR="003047B8" w:rsidRPr="003047B8">
        <w:rPr>
          <w:rFonts w:ascii="Times New Roman" w:hAnsi="Times New Roman" w:cs="Times New Roman"/>
        </w:rPr>
        <w:t xml:space="preserve">so </w:t>
      </w:r>
      <w:r w:rsidR="00772C07" w:rsidRPr="003047B8">
        <w:rPr>
          <w:rFonts w:ascii="Times New Roman" w:eastAsiaTheme="minorEastAsia" w:hAnsi="Times New Roman" w:cs="Times New Roman"/>
        </w:rPr>
        <w:t xml:space="preserve">agricultural </w:t>
      </w:r>
      <w:r w:rsidR="00B14BD4">
        <w:rPr>
          <w:rFonts w:ascii="Times New Roman" w:eastAsiaTheme="minorEastAsia" w:hAnsi="Times New Roman" w:cs="Times New Roman"/>
        </w:rPr>
        <w:t xml:space="preserve">educators and </w:t>
      </w:r>
      <w:r w:rsidR="00772C07" w:rsidRPr="003047B8">
        <w:rPr>
          <w:rFonts w:ascii="Times New Roman" w:eastAsiaTheme="minorEastAsia" w:hAnsi="Times New Roman" w:cs="Times New Roman"/>
        </w:rPr>
        <w:t>communicators can better tailor their messages to seem more trustworthy to consumers</w:t>
      </w:r>
      <w:r w:rsidR="003047B8" w:rsidRPr="003047B8">
        <w:rPr>
          <w:rFonts w:ascii="Times New Roman" w:eastAsiaTheme="minorEastAsia" w:hAnsi="Times New Roman" w:cs="Times New Roman"/>
        </w:rPr>
        <w:t xml:space="preserve"> in the future.</w:t>
      </w:r>
      <w:r w:rsidR="003047B8">
        <w:rPr>
          <w:rFonts w:ascii="Times New Roman" w:eastAsiaTheme="minorEastAsia" w:hAnsi="Times New Roman" w:cs="Times New Roman"/>
        </w:rPr>
        <w:t xml:space="preserve"> </w:t>
      </w:r>
    </w:p>
    <w:p w14:paraId="13106812" w14:textId="77777777" w:rsidR="00F8611C" w:rsidRDefault="00F8611C" w:rsidP="008E2188">
      <w:pPr>
        <w:rPr>
          <w:rFonts w:ascii="Times New Roman" w:eastAsia="Calibri" w:hAnsi="Times New Roman" w:cs="Times New Roman"/>
        </w:rPr>
      </w:pPr>
    </w:p>
    <w:p w14:paraId="079D630F" w14:textId="0112A5AA" w:rsidR="002A009C" w:rsidRPr="00500B76" w:rsidRDefault="0062494A" w:rsidP="008E2188">
      <w:pPr>
        <w:rPr>
          <w:rFonts w:ascii="Times New Roman" w:hAnsi="Times New Roman" w:cs="Times New Roman"/>
        </w:rPr>
      </w:pPr>
      <w:r>
        <w:rPr>
          <w:rFonts w:ascii="Times New Roman" w:eastAsia="Calibri" w:hAnsi="Times New Roman" w:cs="Times New Roman"/>
          <w:shd w:val="clear" w:color="auto" w:fill="FFFFFF"/>
        </w:rPr>
        <w:t>Our investigation was guided by three conceptual frameworks</w:t>
      </w:r>
      <w:r w:rsidR="00B32D14">
        <w:rPr>
          <w:rFonts w:ascii="Times New Roman" w:eastAsia="Calibri" w:hAnsi="Times New Roman" w:cs="Times New Roman"/>
          <w:shd w:val="clear" w:color="auto" w:fill="FFFFFF"/>
        </w:rPr>
        <w:t>:</w:t>
      </w:r>
      <w:r>
        <w:rPr>
          <w:rFonts w:ascii="Times New Roman" w:eastAsia="Calibri" w:hAnsi="Times New Roman" w:cs="Times New Roman"/>
          <w:shd w:val="clear" w:color="auto" w:fill="FFFFFF"/>
        </w:rPr>
        <w:t xml:space="preserve"> </w:t>
      </w:r>
      <w:r w:rsidRPr="004C0757">
        <w:rPr>
          <w:rFonts w:ascii="Times New Roman" w:eastAsia="Calibri" w:hAnsi="Times New Roman" w:cs="Times New Roman"/>
          <w:i/>
          <w:iCs/>
        </w:rPr>
        <w:t xml:space="preserve">the third-person effect, </w:t>
      </w:r>
      <w:r w:rsidRPr="004C0757">
        <w:rPr>
          <w:rFonts w:ascii="Times New Roman" w:eastAsia="Calibri" w:hAnsi="Times New Roman" w:cs="Times New Roman"/>
          <w:i/>
          <w:iCs/>
          <w:shd w:val="clear" w:color="auto" w:fill="FFFFFF"/>
        </w:rPr>
        <w:t xml:space="preserve">social desirability bias, </w:t>
      </w:r>
      <w:r w:rsidRPr="004C0757">
        <w:rPr>
          <w:rFonts w:ascii="Times New Roman" w:eastAsia="Calibri" w:hAnsi="Times New Roman" w:cs="Times New Roman"/>
          <w:shd w:val="clear" w:color="auto" w:fill="FFFFFF"/>
        </w:rPr>
        <w:t>and</w:t>
      </w:r>
      <w:r w:rsidRPr="004C0757">
        <w:rPr>
          <w:rFonts w:ascii="Times New Roman" w:eastAsia="Calibri" w:hAnsi="Times New Roman" w:cs="Times New Roman"/>
          <w:i/>
          <w:iCs/>
          <w:shd w:val="clear" w:color="auto" w:fill="FFFFFF"/>
        </w:rPr>
        <w:t xml:space="preserve"> </w:t>
      </w:r>
      <w:r w:rsidRPr="004C0757">
        <w:rPr>
          <w:rFonts w:ascii="Times New Roman" w:eastAsia="Calibri" w:hAnsi="Times New Roman" w:cs="Times New Roman"/>
          <w:bCs/>
          <w:i/>
          <w:iCs/>
        </w:rPr>
        <w:t xml:space="preserve">the </w:t>
      </w:r>
      <w:r w:rsidRPr="004C0757">
        <w:rPr>
          <w:rFonts w:ascii="Times New Roman" w:eastAsia="Calibri" w:hAnsi="Times New Roman" w:cs="Times New Roman"/>
          <w:i/>
          <w:iCs/>
        </w:rPr>
        <w:t>Dunning-Kruger effect</w:t>
      </w:r>
      <w:r>
        <w:rPr>
          <w:rFonts w:ascii="Times New Roman" w:eastAsia="Calibri" w:hAnsi="Times New Roman" w:cs="Times New Roman"/>
        </w:rPr>
        <w:t xml:space="preserve">. </w:t>
      </w:r>
      <w:r w:rsidR="00BE0BB0" w:rsidRPr="004C0757">
        <w:rPr>
          <w:rFonts w:ascii="Times New Roman" w:eastAsia="Calibri" w:hAnsi="Times New Roman" w:cs="Times New Roman"/>
          <w:i/>
          <w:iCs/>
        </w:rPr>
        <w:t>The third-person</w:t>
      </w:r>
      <w:r w:rsidR="00BE0BB0" w:rsidRPr="00C105F7">
        <w:rPr>
          <w:rFonts w:ascii="Times New Roman" w:eastAsia="Calibri" w:hAnsi="Times New Roman" w:cs="Times New Roman"/>
        </w:rPr>
        <w:t xml:space="preserve"> </w:t>
      </w:r>
      <w:r w:rsidR="00BE0BB0" w:rsidRPr="00397BCE">
        <w:rPr>
          <w:rFonts w:ascii="Times New Roman" w:eastAsia="Calibri" w:hAnsi="Times New Roman" w:cs="Times New Roman"/>
          <w:i/>
          <w:iCs/>
        </w:rPr>
        <w:t>effect</w:t>
      </w:r>
      <w:r w:rsidR="00BE0BB0" w:rsidRPr="00C105F7">
        <w:rPr>
          <w:rFonts w:ascii="Times New Roman" w:eastAsia="Calibri" w:hAnsi="Times New Roman" w:cs="Times New Roman"/>
        </w:rPr>
        <w:t xml:space="preserve"> posits that people will overestimate the influence media</w:t>
      </w:r>
      <w:r w:rsidR="00BE0BB0">
        <w:rPr>
          <w:rFonts w:ascii="Times New Roman" w:eastAsia="Calibri" w:hAnsi="Times New Roman" w:cs="Times New Roman"/>
        </w:rPr>
        <w:t>, including social media,</w:t>
      </w:r>
      <w:r w:rsidR="00BE0BB0" w:rsidRPr="00C105F7">
        <w:rPr>
          <w:rFonts w:ascii="Times New Roman" w:eastAsia="Calibri" w:hAnsi="Times New Roman" w:cs="Times New Roman"/>
        </w:rPr>
        <w:t xml:space="preserve"> has on others while underestimating </w:t>
      </w:r>
      <w:r w:rsidR="00BE0BB0">
        <w:rPr>
          <w:rFonts w:ascii="Times New Roman" w:eastAsia="Calibri" w:hAnsi="Times New Roman" w:cs="Times New Roman"/>
        </w:rPr>
        <w:t>the</w:t>
      </w:r>
      <w:r w:rsidR="00BE0BB0" w:rsidRPr="00C105F7">
        <w:rPr>
          <w:rFonts w:ascii="Times New Roman" w:eastAsia="Calibri" w:hAnsi="Times New Roman" w:cs="Times New Roman"/>
        </w:rPr>
        <w:t xml:space="preserve"> effect</w:t>
      </w:r>
      <w:r w:rsidR="00BE0BB0">
        <w:rPr>
          <w:rFonts w:ascii="Times New Roman" w:eastAsia="Calibri" w:hAnsi="Times New Roman" w:cs="Times New Roman"/>
        </w:rPr>
        <w:t xml:space="preserve"> of the media</w:t>
      </w:r>
      <w:r w:rsidR="00BE0BB0" w:rsidRPr="00C105F7">
        <w:rPr>
          <w:rFonts w:ascii="Times New Roman" w:eastAsia="Calibri" w:hAnsi="Times New Roman" w:cs="Times New Roman"/>
        </w:rPr>
        <w:t xml:space="preserve"> on themselves (</w:t>
      </w:r>
      <w:r w:rsidR="00BE0BB0" w:rsidRPr="00C105F7">
        <w:rPr>
          <w:rFonts w:ascii="Times New Roman" w:eastAsia="Calibri" w:hAnsi="Times New Roman" w:cs="Times New Roman"/>
          <w:shd w:val="clear" w:color="auto" w:fill="FFFFFF"/>
        </w:rPr>
        <w:t>Davison, 1983</w:t>
      </w:r>
      <w:r w:rsidR="00BE0BB0" w:rsidRPr="00C105F7">
        <w:rPr>
          <w:rFonts w:ascii="Times New Roman" w:eastAsia="Calibri" w:hAnsi="Times New Roman" w:cs="Times New Roman"/>
        </w:rPr>
        <w:t>).</w:t>
      </w:r>
      <w:r w:rsidR="00BE0BB0" w:rsidRPr="00BE0BB0">
        <w:rPr>
          <w:rFonts w:ascii="Times New Roman" w:eastAsia="Calibri" w:hAnsi="Times New Roman" w:cs="Times New Roman"/>
          <w:shd w:val="clear" w:color="auto" w:fill="FFFFFF"/>
        </w:rPr>
        <w:t xml:space="preserve"> </w:t>
      </w:r>
      <w:r w:rsidR="00BE0BB0" w:rsidRPr="00C105F7">
        <w:rPr>
          <w:rFonts w:ascii="Times New Roman" w:hAnsi="Times New Roman" w:cs="Times New Roman"/>
        </w:rPr>
        <w:t>Social media users</w:t>
      </w:r>
      <w:r w:rsidR="00373842">
        <w:rPr>
          <w:rFonts w:ascii="Times New Roman" w:hAnsi="Times New Roman" w:cs="Times New Roman"/>
        </w:rPr>
        <w:t xml:space="preserve">, in particular, </w:t>
      </w:r>
      <w:r w:rsidR="00BE0BB0" w:rsidRPr="00C105F7">
        <w:rPr>
          <w:rFonts w:ascii="Times New Roman" w:hAnsi="Times New Roman" w:cs="Times New Roman"/>
        </w:rPr>
        <w:t>believe the messages they encounter on</w:t>
      </w:r>
      <w:r w:rsidR="00BE0BB0">
        <w:rPr>
          <w:rFonts w:ascii="Times New Roman" w:hAnsi="Times New Roman" w:cs="Times New Roman"/>
        </w:rPr>
        <w:t>line</w:t>
      </w:r>
      <w:r w:rsidR="00BE0BB0" w:rsidRPr="00C105F7">
        <w:rPr>
          <w:rFonts w:ascii="Times New Roman" w:hAnsi="Times New Roman" w:cs="Times New Roman"/>
        </w:rPr>
        <w:t xml:space="preserve"> affect others more than themselves</w:t>
      </w:r>
      <w:r w:rsidR="00607532">
        <w:rPr>
          <w:rFonts w:ascii="Times New Roman" w:hAnsi="Times New Roman" w:cs="Times New Roman"/>
        </w:rPr>
        <w:t xml:space="preserve"> </w:t>
      </w:r>
      <w:r w:rsidR="00BE0BB0" w:rsidRPr="00C105F7">
        <w:rPr>
          <w:rFonts w:ascii="Times New Roman" w:hAnsi="Times New Roman" w:cs="Times New Roman"/>
        </w:rPr>
        <w:t>(Zhang &amp; Daugherty, 2009).</w:t>
      </w:r>
      <w:r w:rsidR="00607532">
        <w:rPr>
          <w:rFonts w:ascii="Times New Roman" w:hAnsi="Times New Roman" w:cs="Times New Roman"/>
        </w:rPr>
        <w:t xml:space="preserve"> </w:t>
      </w:r>
      <w:r w:rsidR="00373842">
        <w:rPr>
          <w:rFonts w:ascii="Times New Roman" w:eastAsia="Calibri" w:hAnsi="Times New Roman" w:cs="Times New Roman"/>
          <w:shd w:val="clear" w:color="auto" w:fill="FFFFFF"/>
        </w:rPr>
        <w:t xml:space="preserve">Similarly, </w:t>
      </w:r>
      <w:r w:rsidR="00373842" w:rsidRPr="007247F5">
        <w:rPr>
          <w:rFonts w:ascii="Times New Roman" w:eastAsia="Calibri" w:hAnsi="Times New Roman" w:cs="Times New Roman"/>
          <w:i/>
          <w:iCs/>
          <w:shd w:val="clear" w:color="auto" w:fill="FFFFFF"/>
        </w:rPr>
        <w:t>s</w:t>
      </w:r>
      <w:r w:rsidR="002A009C" w:rsidRPr="007247F5">
        <w:rPr>
          <w:rFonts w:ascii="Times New Roman" w:eastAsia="Calibri" w:hAnsi="Times New Roman" w:cs="Times New Roman"/>
          <w:i/>
          <w:iCs/>
          <w:shd w:val="clear" w:color="auto" w:fill="FFFFFF"/>
        </w:rPr>
        <w:t>ocial desirability bias</w:t>
      </w:r>
      <w:r w:rsidR="002A009C" w:rsidRPr="00C105F7">
        <w:rPr>
          <w:rFonts w:ascii="Times New Roman" w:eastAsia="Calibri" w:hAnsi="Times New Roman" w:cs="Times New Roman"/>
          <w:shd w:val="clear" w:color="auto" w:fill="FFFFFF"/>
        </w:rPr>
        <w:t xml:space="preserve"> </w:t>
      </w:r>
      <w:r w:rsidR="00607532">
        <w:rPr>
          <w:rFonts w:ascii="Times New Roman" w:eastAsia="Calibri" w:hAnsi="Times New Roman" w:cs="Times New Roman"/>
          <w:shd w:val="clear" w:color="auto" w:fill="FFFFFF"/>
        </w:rPr>
        <w:t>explains</w:t>
      </w:r>
      <w:r w:rsidR="002A009C" w:rsidRPr="00C105F7">
        <w:rPr>
          <w:rFonts w:ascii="Times New Roman" w:eastAsia="Calibri" w:hAnsi="Times New Roman" w:cs="Times New Roman"/>
          <w:shd w:val="clear" w:color="auto" w:fill="FFFFFF"/>
        </w:rPr>
        <w:t xml:space="preserve"> that </w:t>
      </w:r>
      <w:r w:rsidR="00373842">
        <w:rPr>
          <w:rFonts w:ascii="Times New Roman" w:eastAsia="Calibri" w:hAnsi="Times New Roman" w:cs="Times New Roman"/>
          <w:shd w:val="clear" w:color="auto" w:fill="FFFFFF"/>
        </w:rPr>
        <w:t>individuals</w:t>
      </w:r>
      <w:r w:rsidR="002A009C" w:rsidRPr="00C105F7">
        <w:rPr>
          <w:rFonts w:ascii="Times New Roman" w:eastAsia="Calibri" w:hAnsi="Times New Roman" w:cs="Times New Roman"/>
          <w:shd w:val="clear" w:color="auto" w:fill="FFFFFF"/>
        </w:rPr>
        <w:t xml:space="preserve"> will purposefully paint themselves in a more positive light than others</w:t>
      </w:r>
      <w:r w:rsidR="00607532">
        <w:rPr>
          <w:rFonts w:ascii="Times New Roman" w:eastAsia="Calibri" w:hAnsi="Times New Roman" w:cs="Times New Roman"/>
          <w:bCs/>
        </w:rPr>
        <w:t xml:space="preserve">, particularly </w:t>
      </w:r>
      <w:r w:rsidR="00373842">
        <w:rPr>
          <w:rFonts w:ascii="Times New Roman" w:eastAsia="Calibri" w:hAnsi="Times New Roman" w:cs="Times New Roman"/>
          <w:shd w:val="clear" w:color="auto" w:fill="FFFFFF"/>
        </w:rPr>
        <w:t xml:space="preserve">through </w:t>
      </w:r>
      <w:r w:rsidR="00607532">
        <w:rPr>
          <w:rFonts w:ascii="Times New Roman" w:eastAsia="Calibri" w:hAnsi="Times New Roman" w:cs="Times New Roman"/>
          <w:shd w:val="clear" w:color="auto" w:fill="FFFFFF"/>
        </w:rPr>
        <w:t>“</w:t>
      </w:r>
      <w:r w:rsidR="002A009C" w:rsidRPr="00C105F7">
        <w:rPr>
          <w:rFonts w:ascii="Times New Roman" w:eastAsia="Calibri" w:hAnsi="Times New Roman" w:cs="Times New Roman"/>
          <w:bCs/>
        </w:rPr>
        <w:t>self-report measures resulting from the desire of respondents to avoid embarrassment and project a favorable image to others” (Fisher, 1993, p. 303).</w:t>
      </w:r>
      <w:r w:rsidR="002A009C" w:rsidRPr="002A009C">
        <w:rPr>
          <w:rFonts w:ascii="Times New Roman" w:eastAsia="Calibri" w:hAnsi="Times New Roman" w:cs="Times New Roman"/>
          <w:bCs/>
        </w:rPr>
        <w:t xml:space="preserve"> </w:t>
      </w:r>
      <w:r w:rsidR="002A009C" w:rsidRPr="00C105F7">
        <w:rPr>
          <w:rFonts w:ascii="Times New Roman" w:eastAsia="Calibri" w:hAnsi="Times New Roman" w:cs="Times New Roman"/>
          <w:bCs/>
        </w:rPr>
        <w:t xml:space="preserve">While it is possible that participants would be unwilling to admit their level of susceptibility to fake news in order to look more socially desirable, what if they are </w:t>
      </w:r>
      <w:r w:rsidR="002A009C" w:rsidRPr="00C105F7">
        <w:rPr>
          <w:rFonts w:ascii="Times New Roman" w:eastAsia="Calibri" w:hAnsi="Times New Roman" w:cs="Times New Roman"/>
          <w:bCs/>
        </w:rPr>
        <w:lastRenderedPageBreak/>
        <w:t xml:space="preserve">simply unaware of how vulnerable they truly are? </w:t>
      </w:r>
      <w:r w:rsidR="00373842" w:rsidRPr="007247F5">
        <w:rPr>
          <w:rFonts w:ascii="Times New Roman" w:eastAsia="Calibri" w:hAnsi="Times New Roman" w:cs="Times New Roman"/>
          <w:bCs/>
          <w:i/>
          <w:iCs/>
        </w:rPr>
        <w:t>The</w:t>
      </w:r>
      <w:r w:rsidR="002A009C" w:rsidRPr="007247F5">
        <w:rPr>
          <w:rFonts w:ascii="Times New Roman" w:eastAsia="Calibri" w:hAnsi="Times New Roman" w:cs="Times New Roman"/>
          <w:bCs/>
          <w:i/>
          <w:iCs/>
        </w:rPr>
        <w:t xml:space="preserve"> Dunning-Kruger effect</w:t>
      </w:r>
      <w:r w:rsidR="00373842">
        <w:rPr>
          <w:rFonts w:ascii="Times New Roman" w:eastAsia="Calibri" w:hAnsi="Times New Roman" w:cs="Times New Roman"/>
          <w:bCs/>
        </w:rPr>
        <w:t xml:space="preserve"> explains</w:t>
      </w:r>
      <w:r w:rsidR="002A009C">
        <w:rPr>
          <w:rFonts w:ascii="Times New Roman" w:eastAsia="Calibri" w:hAnsi="Times New Roman" w:cs="Times New Roman"/>
          <w:bCs/>
        </w:rPr>
        <w:t xml:space="preserve"> </w:t>
      </w:r>
      <w:r w:rsidR="002A009C" w:rsidRPr="00C105F7">
        <w:rPr>
          <w:rFonts w:ascii="Times New Roman" w:eastAsia="Calibri" w:hAnsi="Times New Roman" w:cs="Times New Roman"/>
        </w:rPr>
        <w:t>that people tend to overestimate their ability to perform tasks they are incompetent at simply because they do not know they are incompetent (Kruger &amp; Dunning, 1999).</w:t>
      </w:r>
      <w:r w:rsidR="00500B76">
        <w:rPr>
          <w:rFonts w:ascii="Times New Roman" w:hAnsi="Times New Roman" w:cs="Times New Roman"/>
        </w:rPr>
        <w:t xml:space="preserve"> </w:t>
      </w:r>
      <w:r w:rsidR="00B32D14">
        <w:rPr>
          <w:rFonts w:ascii="Times New Roman" w:hAnsi="Times New Roman" w:cs="Times New Roman"/>
        </w:rPr>
        <w:t>Figure 1</w:t>
      </w:r>
      <w:r w:rsidR="00397BCE">
        <w:rPr>
          <w:rFonts w:ascii="Times New Roman" w:hAnsi="Times New Roman" w:cs="Times New Roman"/>
        </w:rPr>
        <w:t xml:space="preserve"> (</w:t>
      </w:r>
      <w:r w:rsidR="00B32D14">
        <w:rPr>
          <w:rFonts w:ascii="Times New Roman" w:hAnsi="Times New Roman" w:cs="Times New Roman"/>
        </w:rPr>
        <w:t>below) shows the interplay of the three conceptual frameworks</w:t>
      </w:r>
      <w:r w:rsidR="007247F5">
        <w:rPr>
          <w:rFonts w:ascii="Times New Roman" w:hAnsi="Times New Roman" w:cs="Times New Roman"/>
        </w:rPr>
        <w:t xml:space="preserve"> guiding</w:t>
      </w:r>
      <w:r w:rsidR="00B32D14">
        <w:rPr>
          <w:rFonts w:ascii="Times New Roman" w:hAnsi="Times New Roman" w:cs="Times New Roman"/>
        </w:rPr>
        <w:t xml:space="preserve"> this study. </w:t>
      </w:r>
      <w:r w:rsidR="00032AFE">
        <w:rPr>
          <w:rFonts w:ascii="Times New Roman" w:hAnsi="Times New Roman" w:cs="Times New Roman"/>
        </w:rPr>
        <w:t>The effects of s</w:t>
      </w:r>
      <w:r w:rsidR="00B32D14">
        <w:rPr>
          <w:rFonts w:ascii="Times New Roman" w:hAnsi="Times New Roman" w:cs="Times New Roman"/>
        </w:rPr>
        <w:t>ocial desirability bias</w:t>
      </w:r>
      <w:r w:rsidR="007247F5">
        <w:rPr>
          <w:rFonts w:ascii="Times New Roman" w:hAnsi="Times New Roman" w:cs="Times New Roman"/>
        </w:rPr>
        <w:t xml:space="preserve"> </w:t>
      </w:r>
      <w:r w:rsidR="00B32D14">
        <w:rPr>
          <w:rFonts w:ascii="Times New Roman" w:hAnsi="Times New Roman" w:cs="Times New Roman"/>
        </w:rPr>
        <w:t xml:space="preserve">and the Dunning-Kruger </w:t>
      </w:r>
      <w:r w:rsidR="00032AFE">
        <w:rPr>
          <w:rFonts w:ascii="Times New Roman" w:hAnsi="Times New Roman" w:cs="Times New Roman"/>
        </w:rPr>
        <w:t>e</w:t>
      </w:r>
      <w:r w:rsidR="00B32D14">
        <w:rPr>
          <w:rFonts w:ascii="Times New Roman" w:hAnsi="Times New Roman" w:cs="Times New Roman"/>
        </w:rPr>
        <w:t>ffect</w:t>
      </w:r>
      <w:r w:rsidR="007247F5">
        <w:rPr>
          <w:rFonts w:ascii="Times New Roman" w:hAnsi="Times New Roman" w:cs="Times New Roman"/>
        </w:rPr>
        <w:t xml:space="preserve"> </w:t>
      </w:r>
      <w:r w:rsidR="00032AFE">
        <w:rPr>
          <w:rFonts w:ascii="Times New Roman" w:hAnsi="Times New Roman" w:cs="Times New Roman"/>
        </w:rPr>
        <w:t>may</w:t>
      </w:r>
      <w:r w:rsidR="007247F5">
        <w:rPr>
          <w:rFonts w:ascii="Times New Roman" w:hAnsi="Times New Roman" w:cs="Times New Roman"/>
        </w:rPr>
        <w:t xml:space="preserve"> </w:t>
      </w:r>
      <w:r w:rsidR="00032AFE">
        <w:rPr>
          <w:rFonts w:ascii="Times New Roman" w:hAnsi="Times New Roman" w:cs="Times New Roman"/>
        </w:rPr>
        <w:t xml:space="preserve">both have </w:t>
      </w:r>
      <w:r w:rsidR="007247F5">
        <w:rPr>
          <w:rFonts w:ascii="Times New Roman" w:hAnsi="Times New Roman" w:cs="Times New Roman"/>
        </w:rPr>
        <w:t xml:space="preserve">an impact </w:t>
      </w:r>
      <w:r w:rsidR="00B32D14">
        <w:rPr>
          <w:rFonts w:ascii="Times New Roman" w:hAnsi="Times New Roman" w:cs="Times New Roman"/>
        </w:rPr>
        <w:t xml:space="preserve">on the third person effect, or </w:t>
      </w:r>
      <w:r w:rsidR="00032AFE">
        <w:rPr>
          <w:rFonts w:ascii="Times New Roman" w:hAnsi="Times New Roman" w:cs="Times New Roman"/>
        </w:rPr>
        <w:t>an</w:t>
      </w:r>
      <w:r w:rsidR="00B32D14">
        <w:rPr>
          <w:rFonts w:ascii="Times New Roman" w:hAnsi="Times New Roman" w:cs="Times New Roman"/>
        </w:rPr>
        <w:t xml:space="preserve"> individual</w:t>
      </w:r>
      <w:r w:rsidR="009B5A79">
        <w:rPr>
          <w:rFonts w:ascii="Times New Roman" w:hAnsi="Times New Roman" w:cs="Times New Roman"/>
        </w:rPr>
        <w:t>’s belief</w:t>
      </w:r>
      <w:r w:rsidR="00B32D14">
        <w:rPr>
          <w:rFonts w:ascii="Times New Roman" w:hAnsi="Times New Roman" w:cs="Times New Roman"/>
        </w:rPr>
        <w:t xml:space="preserve"> </w:t>
      </w:r>
      <w:r w:rsidR="009B5A79">
        <w:rPr>
          <w:rFonts w:ascii="Times New Roman" w:hAnsi="Times New Roman" w:cs="Times New Roman"/>
        </w:rPr>
        <w:t>that they are</w:t>
      </w:r>
      <w:r w:rsidR="00B32D14">
        <w:rPr>
          <w:rFonts w:ascii="Times New Roman" w:hAnsi="Times New Roman" w:cs="Times New Roman"/>
        </w:rPr>
        <w:t xml:space="preserve"> not as affected by fake news as others. </w:t>
      </w:r>
      <w:r w:rsidR="002A009C" w:rsidRPr="00C105F7">
        <w:rPr>
          <w:rFonts w:ascii="Times New Roman" w:eastAsia="Calibri" w:hAnsi="Times New Roman" w:cs="Times New Roman"/>
        </w:rPr>
        <w:t xml:space="preserve">According to </w:t>
      </w:r>
      <w:bookmarkStart w:id="1" w:name="_Hlk77066783"/>
      <w:r w:rsidR="002A009C" w:rsidRPr="00C105F7">
        <w:rPr>
          <w:rFonts w:ascii="Times New Roman" w:eastAsia="Calibri" w:hAnsi="Times New Roman" w:cs="Times New Roman"/>
        </w:rPr>
        <w:t xml:space="preserve">Lyons et al. (2021), </w:t>
      </w:r>
      <w:bookmarkEnd w:id="1"/>
      <w:r w:rsidR="002A009C" w:rsidRPr="00C105F7">
        <w:rPr>
          <w:rFonts w:ascii="Times New Roman" w:eastAsia="Calibri" w:hAnsi="Times New Roman" w:cs="Times New Roman"/>
        </w:rPr>
        <w:t>“understanding overconfidence may be an important step toward better understanding the public’s vulnerability to false news and the steps we should take to address it” (p.7).</w:t>
      </w:r>
      <w:r w:rsidR="002A009C">
        <w:rPr>
          <w:rFonts w:ascii="Times New Roman" w:eastAsia="Calibri" w:hAnsi="Times New Roman" w:cs="Times New Roman"/>
        </w:rPr>
        <w:t xml:space="preserve"> </w:t>
      </w:r>
    </w:p>
    <w:p w14:paraId="2E2E110E" w14:textId="77777777" w:rsidR="002A009C" w:rsidRDefault="002A009C" w:rsidP="008E2188">
      <w:pPr>
        <w:contextualSpacing/>
        <w:rPr>
          <w:rFonts w:ascii="Times New Roman" w:eastAsia="Calibri" w:hAnsi="Times New Roman" w:cs="Times New Roman"/>
          <w:b/>
        </w:rPr>
      </w:pPr>
    </w:p>
    <w:p w14:paraId="21B8209D" w14:textId="6C6FA5F0" w:rsidR="002A009C" w:rsidRDefault="002A009C" w:rsidP="008E2188">
      <w:pPr>
        <w:contextualSpacing/>
        <w:rPr>
          <w:rFonts w:ascii="Times New Roman" w:eastAsia="Calibri" w:hAnsi="Times New Roman" w:cs="Times New Roman"/>
          <w:b/>
        </w:rPr>
      </w:pPr>
      <w:r w:rsidRPr="00875FDB">
        <w:rPr>
          <w:rFonts w:ascii="Times New Roman" w:eastAsia="Calibri" w:hAnsi="Times New Roman" w:cs="Times New Roman"/>
          <w:b/>
        </w:rPr>
        <w:t>Figure 1</w:t>
      </w:r>
    </w:p>
    <w:p w14:paraId="123DDE34" w14:textId="77777777" w:rsidR="00032AFE" w:rsidRDefault="00032AFE" w:rsidP="008E2188">
      <w:pPr>
        <w:contextualSpacing/>
        <w:rPr>
          <w:rFonts w:ascii="Times New Roman" w:eastAsia="Calibri" w:hAnsi="Times New Roman" w:cs="Times New Roman"/>
          <w:b/>
        </w:rPr>
      </w:pPr>
    </w:p>
    <w:p w14:paraId="2FC7EC92" w14:textId="6BA096D3" w:rsidR="002A009C" w:rsidRPr="00EF5C08" w:rsidRDefault="002A009C" w:rsidP="008E2188">
      <w:pPr>
        <w:contextualSpacing/>
        <w:rPr>
          <w:rFonts w:ascii="Times New Roman" w:eastAsia="Calibri" w:hAnsi="Times New Roman" w:cs="Times New Roman"/>
          <w:b/>
        </w:rPr>
      </w:pPr>
      <w:r w:rsidRPr="00EF5C08">
        <w:rPr>
          <w:rFonts w:ascii="Times New Roman" w:eastAsia="Calibri" w:hAnsi="Times New Roman" w:cs="Times New Roman"/>
          <w:i/>
        </w:rPr>
        <w:t>Relationship of the three conceptual frameworks.</w:t>
      </w:r>
    </w:p>
    <w:p w14:paraId="34CA02F2" w14:textId="0AC71464" w:rsidR="002A009C" w:rsidRPr="002A009C" w:rsidRDefault="003C2A79" w:rsidP="008E2188">
      <w:pPr>
        <w:ind w:firstLine="720"/>
        <w:rPr>
          <w:rFonts w:ascii="Times New Roman" w:eastAsia="Calibri" w:hAnsi="Times New Roman" w:cs="Times New Roman"/>
          <w:bCs/>
          <w:highlight w:val="yellow"/>
        </w:rPr>
      </w:pPr>
      <w:r>
        <w:rPr>
          <w:rFonts w:ascii="Times New Roman" w:hAnsi="Times New Roman" w:cs="Times New Roman"/>
          <w:b/>
          <w:noProof/>
        </w:rPr>
        <w:drawing>
          <wp:anchor distT="0" distB="0" distL="114300" distR="114300" simplePos="0" relativeHeight="251658240" behindDoc="0" locked="0" layoutInCell="1" allowOverlap="1" wp14:anchorId="02272853" wp14:editId="1024B81F">
            <wp:simplePos x="0" y="0"/>
            <wp:positionH relativeFrom="column">
              <wp:posOffset>1675236</wp:posOffset>
            </wp:positionH>
            <wp:positionV relativeFrom="paragraph">
              <wp:posOffset>32051</wp:posOffset>
            </wp:positionV>
            <wp:extent cx="2715279" cy="1838210"/>
            <wp:effectExtent l="0" t="0" r="2540" b="3810"/>
            <wp:wrapNone/>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rotWithShape="1">
                    <a:blip r:embed="rId6" cstate="print">
                      <a:extLst>
                        <a:ext uri="{28A0092B-C50C-407E-A947-70E740481C1C}">
                          <a14:useLocalDpi xmlns:a14="http://schemas.microsoft.com/office/drawing/2010/main" val="0"/>
                        </a:ext>
                      </a:extLst>
                    </a:blip>
                    <a:srcRect t="21155" b="30506"/>
                    <a:stretch/>
                  </pic:blipFill>
                  <pic:spPr bwMode="auto">
                    <a:xfrm>
                      <a:off x="0" y="0"/>
                      <a:ext cx="2733287" cy="185040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bookmarkEnd w:id="0"/>
    <w:p w14:paraId="30CC56C9" w14:textId="77777777" w:rsidR="002A009C" w:rsidRDefault="002A009C" w:rsidP="008E2188">
      <w:pPr>
        <w:autoSpaceDE w:val="0"/>
        <w:autoSpaceDN w:val="0"/>
        <w:adjustRightInd w:val="0"/>
        <w:contextualSpacing/>
        <w:jc w:val="center"/>
        <w:rPr>
          <w:rFonts w:ascii="Times New Roman" w:hAnsi="Times New Roman" w:cs="Times New Roman"/>
          <w:b/>
          <w:bCs/>
        </w:rPr>
      </w:pPr>
    </w:p>
    <w:p w14:paraId="2EEF39F6" w14:textId="77777777" w:rsidR="002A009C" w:rsidRDefault="002A009C" w:rsidP="008E2188">
      <w:pPr>
        <w:autoSpaceDE w:val="0"/>
        <w:autoSpaceDN w:val="0"/>
        <w:adjustRightInd w:val="0"/>
        <w:contextualSpacing/>
        <w:jc w:val="center"/>
        <w:rPr>
          <w:rFonts w:ascii="Times New Roman" w:hAnsi="Times New Roman" w:cs="Times New Roman"/>
          <w:b/>
          <w:bCs/>
        </w:rPr>
      </w:pPr>
    </w:p>
    <w:p w14:paraId="56DBB11A" w14:textId="77777777" w:rsidR="002A009C" w:rsidRDefault="002A009C" w:rsidP="008E2188">
      <w:pPr>
        <w:autoSpaceDE w:val="0"/>
        <w:autoSpaceDN w:val="0"/>
        <w:adjustRightInd w:val="0"/>
        <w:contextualSpacing/>
        <w:jc w:val="center"/>
        <w:rPr>
          <w:rFonts w:ascii="Times New Roman" w:hAnsi="Times New Roman" w:cs="Times New Roman"/>
          <w:b/>
          <w:bCs/>
        </w:rPr>
      </w:pPr>
    </w:p>
    <w:p w14:paraId="638931F6" w14:textId="77777777" w:rsidR="002A009C" w:rsidRDefault="002A009C" w:rsidP="008E2188">
      <w:pPr>
        <w:autoSpaceDE w:val="0"/>
        <w:autoSpaceDN w:val="0"/>
        <w:adjustRightInd w:val="0"/>
        <w:contextualSpacing/>
        <w:jc w:val="center"/>
        <w:rPr>
          <w:rFonts w:ascii="Times New Roman" w:hAnsi="Times New Roman" w:cs="Times New Roman"/>
          <w:b/>
          <w:bCs/>
        </w:rPr>
      </w:pPr>
    </w:p>
    <w:p w14:paraId="5DA2A65F" w14:textId="77777777" w:rsidR="002A009C" w:rsidRDefault="002A009C" w:rsidP="008E2188">
      <w:pPr>
        <w:autoSpaceDE w:val="0"/>
        <w:autoSpaceDN w:val="0"/>
        <w:adjustRightInd w:val="0"/>
        <w:contextualSpacing/>
        <w:jc w:val="center"/>
        <w:rPr>
          <w:rFonts w:ascii="Times New Roman" w:hAnsi="Times New Roman" w:cs="Times New Roman"/>
          <w:b/>
          <w:bCs/>
        </w:rPr>
      </w:pPr>
    </w:p>
    <w:p w14:paraId="6DD65296" w14:textId="77777777" w:rsidR="002A009C" w:rsidRDefault="002A009C" w:rsidP="008E2188">
      <w:pPr>
        <w:autoSpaceDE w:val="0"/>
        <w:autoSpaceDN w:val="0"/>
        <w:adjustRightInd w:val="0"/>
        <w:contextualSpacing/>
        <w:jc w:val="center"/>
        <w:rPr>
          <w:rFonts w:ascii="Times New Roman" w:hAnsi="Times New Roman" w:cs="Times New Roman"/>
          <w:b/>
          <w:bCs/>
        </w:rPr>
      </w:pPr>
    </w:p>
    <w:p w14:paraId="604ABA2B" w14:textId="77777777" w:rsidR="002A009C" w:rsidRDefault="002A009C" w:rsidP="008E2188">
      <w:pPr>
        <w:autoSpaceDE w:val="0"/>
        <w:autoSpaceDN w:val="0"/>
        <w:adjustRightInd w:val="0"/>
        <w:contextualSpacing/>
        <w:jc w:val="center"/>
        <w:rPr>
          <w:rFonts w:ascii="Times New Roman" w:hAnsi="Times New Roman" w:cs="Times New Roman"/>
          <w:b/>
          <w:bCs/>
        </w:rPr>
      </w:pPr>
    </w:p>
    <w:p w14:paraId="4A0788DD" w14:textId="77777777" w:rsidR="002A009C" w:rsidRDefault="002A009C" w:rsidP="00500B76">
      <w:pPr>
        <w:autoSpaceDE w:val="0"/>
        <w:autoSpaceDN w:val="0"/>
        <w:adjustRightInd w:val="0"/>
        <w:contextualSpacing/>
        <w:rPr>
          <w:rFonts w:ascii="Times New Roman" w:hAnsi="Times New Roman" w:cs="Times New Roman"/>
          <w:b/>
          <w:bCs/>
        </w:rPr>
      </w:pPr>
    </w:p>
    <w:p w14:paraId="15F30029" w14:textId="291C4264" w:rsidR="00032AFE" w:rsidRDefault="00FB3C83" w:rsidP="00F8611C">
      <w:pPr>
        <w:autoSpaceDE w:val="0"/>
        <w:autoSpaceDN w:val="0"/>
        <w:adjustRightInd w:val="0"/>
        <w:contextualSpacing/>
        <w:jc w:val="center"/>
        <w:rPr>
          <w:rFonts w:ascii="Times New Roman" w:hAnsi="Times New Roman" w:cs="Times New Roman"/>
          <w:b/>
          <w:bCs/>
        </w:rPr>
      </w:pPr>
      <w:r w:rsidRPr="00FB3C83">
        <w:rPr>
          <w:rFonts w:ascii="Times New Roman" w:hAnsi="Times New Roman" w:cs="Times New Roman"/>
          <w:b/>
          <w:bCs/>
        </w:rPr>
        <w:br/>
      </w:r>
    </w:p>
    <w:p w14:paraId="3C2BC6BA" w14:textId="77777777" w:rsidR="009B5A79" w:rsidRDefault="009B5A79" w:rsidP="00F8611C">
      <w:pPr>
        <w:autoSpaceDE w:val="0"/>
        <w:autoSpaceDN w:val="0"/>
        <w:adjustRightInd w:val="0"/>
        <w:contextualSpacing/>
        <w:jc w:val="center"/>
        <w:rPr>
          <w:rFonts w:ascii="Times New Roman" w:hAnsi="Times New Roman" w:cs="Times New Roman"/>
          <w:b/>
          <w:bCs/>
        </w:rPr>
      </w:pPr>
    </w:p>
    <w:p w14:paraId="0E3EE88E" w14:textId="7184C50C" w:rsidR="00AC1310" w:rsidRDefault="00FB3C83" w:rsidP="00F8611C">
      <w:pPr>
        <w:autoSpaceDE w:val="0"/>
        <w:autoSpaceDN w:val="0"/>
        <w:adjustRightInd w:val="0"/>
        <w:contextualSpacing/>
        <w:jc w:val="center"/>
        <w:rPr>
          <w:rFonts w:ascii="Times New Roman" w:hAnsi="Times New Roman" w:cs="Times New Roman"/>
          <w:b/>
          <w:bCs/>
        </w:rPr>
      </w:pPr>
      <w:r w:rsidRPr="00FB3C83">
        <w:rPr>
          <w:rFonts w:ascii="Times New Roman" w:hAnsi="Times New Roman" w:cs="Times New Roman"/>
          <w:b/>
          <w:bCs/>
        </w:rPr>
        <w:t>Purpose</w:t>
      </w:r>
      <w:r w:rsidR="003C2A79">
        <w:rPr>
          <w:rFonts w:ascii="Times New Roman" w:hAnsi="Times New Roman" w:cs="Times New Roman"/>
          <w:b/>
          <w:bCs/>
        </w:rPr>
        <w:t xml:space="preserve"> and </w:t>
      </w:r>
      <w:r w:rsidR="00323C2E">
        <w:rPr>
          <w:rFonts w:ascii="Times New Roman" w:hAnsi="Times New Roman" w:cs="Times New Roman"/>
          <w:b/>
          <w:bCs/>
        </w:rPr>
        <w:t>Objectives</w:t>
      </w:r>
      <w:bookmarkStart w:id="2" w:name="_Hlk82686388"/>
      <w:bookmarkStart w:id="3" w:name="_Hlk82688410"/>
    </w:p>
    <w:p w14:paraId="69B65D3E" w14:textId="77777777" w:rsidR="00F8611C" w:rsidRPr="00F8611C" w:rsidRDefault="00F8611C" w:rsidP="00F8611C">
      <w:pPr>
        <w:autoSpaceDE w:val="0"/>
        <w:autoSpaceDN w:val="0"/>
        <w:adjustRightInd w:val="0"/>
        <w:contextualSpacing/>
        <w:jc w:val="center"/>
        <w:rPr>
          <w:rFonts w:ascii="Times New Roman" w:hAnsi="Times New Roman" w:cs="Times New Roman"/>
          <w:b/>
          <w:bCs/>
        </w:rPr>
      </w:pPr>
    </w:p>
    <w:p w14:paraId="68FEE1C5" w14:textId="33710286" w:rsidR="003C2A79" w:rsidRDefault="003C2A79" w:rsidP="008E2188">
      <w:pPr>
        <w:contextualSpacing/>
        <w:rPr>
          <w:rFonts w:ascii="Times New Roman" w:hAnsi="Times New Roman" w:cs="Times New Roman"/>
        </w:rPr>
      </w:pPr>
      <w:r w:rsidRPr="004C3CEB">
        <w:rPr>
          <w:rFonts w:ascii="Times New Roman" w:eastAsiaTheme="minorEastAsia" w:hAnsi="Times New Roman" w:cs="Times New Roman"/>
        </w:rPr>
        <w:t>The purpose of this study was to determine and compare how adept college students think they are at identifying fake news, how adept they think their peers are</w:t>
      </w:r>
      <w:r>
        <w:rPr>
          <w:rFonts w:ascii="Times New Roman" w:eastAsiaTheme="minorEastAsia" w:hAnsi="Times New Roman" w:cs="Times New Roman"/>
        </w:rPr>
        <w:t xml:space="preserve"> at identifying fake news</w:t>
      </w:r>
      <w:r w:rsidRPr="004C3CEB">
        <w:rPr>
          <w:rFonts w:ascii="Times New Roman" w:eastAsiaTheme="minorEastAsia" w:hAnsi="Times New Roman" w:cs="Times New Roman"/>
        </w:rPr>
        <w:t xml:space="preserve">, and how well they actually perform at </w:t>
      </w:r>
      <w:r>
        <w:rPr>
          <w:rFonts w:ascii="Times New Roman" w:eastAsiaTheme="minorEastAsia" w:hAnsi="Times New Roman" w:cs="Times New Roman"/>
        </w:rPr>
        <w:t>identifying fake news</w:t>
      </w:r>
      <w:r w:rsidRPr="004C3CEB">
        <w:rPr>
          <w:rFonts w:ascii="Times New Roman" w:eastAsiaTheme="minorEastAsia" w:hAnsi="Times New Roman" w:cs="Times New Roman"/>
        </w:rPr>
        <w:t xml:space="preserve">. Additionally, we </w:t>
      </w:r>
      <w:r w:rsidR="00B32D14">
        <w:rPr>
          <w:rFonts w:ascii="Times New Roman" w:eastAsiaTheme="minorEastAsia" w:hAnsi="Times New Roman" w:cs="Times New Roman"/>
        </w:rPr>
        <w:t>investigated</w:t>
      </w:r>
      <w:r w:rsidRPr="004C3CEB">
        <w:rPr>
          <w:rFonts w:ascii="Times New Roman" w:eastAsiaTheme="minorEastAsia" w:hAnsi="Times New Roman" w:cs="Times New Roman"/>
        </w:rPr>
        <w:t xml:space="preserve"> how college student’s </w:t>
      </w:r>
      <w:bookmarkEnd w:id="2"/>
      <w:r w:rsidRPr="004C3CEB">
        <w:rPr>
          <w:rFonts w:ascii="Times New Roman" w:eastAsiaTheme="minorEastAsia" w:hAnsi="Times New Roman" w:cs="Times New Roman"/>
        </w:rPr>
        <w:t>actual performance related to their level of agricultural involvement.</w:t>
      </w:r>
      <w:bookmarkEnd w:id="3"/>
      <w:r w:rsidRPr="004C3CEB">
        <w:rPr>
          <w:rFonts w:ascii="Times New Roman" w:hAnsi="Times New Roman" w:cs="Times New Roman"/>
        </w:rPr>
        <w:t xml:space="preserve"> The following research </w:t>
      </w:r>
      <w:r w:rsidR="00B32D14">
        <w:rPr>
          <w:rFonts w:ascii="Times New Roman" w:hAnsi="Times New Roman" w:cs="Times New Roman"/>
        </w:rPr>
        <w:t>objectives</w:t>
      </w:r>
      <w:r w:rsidR="00B32D14" w:rsidRPr="004C3CEB">
        <w:rPr>
          <w:rFonts w:ascii="Times New Roman" w:hAnsi="Times New Roman" w:cs="Times New Roman"/>
        </w:rPr>
        <w:t xml:space="preserve"> </w:t>
      </w:r>
      <w:r w:rsidRPr="004C3CEB">
        <w:rPr>
          <w:rFonts w:ascii="Times New Roman" w:hAnsi="Times New Roman" w:cs="Times New Roman"/>
        </w:rPr>
        <w:t>guided this study:</w:t>
      </w:r>
    </w:p>
    <w:p w14:paraId="1AB381E3" w14:textId="77777777" w:rsidR="00323C2E" w:rsidRPr="00323C2E" w:rsidRDefault="00323C2E" w:rsidP="008E2188">
      <w:pPr>
        <w:contextualSpacing/>
        <w:rPr>
          <w:rFonts w:ascii="Times New Roman" w:hAnsi="Times New Roman" w:cs="Times New Roman"/>
        </w:rPr>
      </w:pPr>
    </w:p>
    <w:p w14:paraId="4BAE579C" w14:textId="77777777" w:rsidR="00393961" w:rsidRDefault="00B32D14" w:rsidP="00393961">
      <w:pPr>
        <w:ind w:left="720"/>
        <w:contextualSpacing/>
        <w:rPr>
          <w:rFonts w:ascii="Times New Roman" w:hAnsi="Times New Roman" w:cs="Times New Roman"/>
          <w:bCs/>
        </w:rPr>
      </w:pPr>
      <w:bookmarkStart w:id="4" w:name="_Hlk83733915"/>
      <w:r w:rsidRPr="00B32D14">
        <w:rPr>
          <w:rFonts w:ascii="Times New Roman" w:hAnsi="Times New Roman" w:cs="Times New Roman"/>
          <w:b/>
          <w:bCs/>
        </w:rPr>
        <w:t>RO1:</w:t>
      </w:r>
      <w:r w:rsidRPr="00B32D14">
        <w:rPr>
          <w:rFonts w:ascii="Times New Roman" w:hAnsi="Times New Roman" w:cs="Times New Roman"/>
          <w:b/>
        </w:rPr>
        <w:t xml:space="preserve"> </w:t>
      </w:r>
      <w:r w:rsidRPr="00393961">
        <w:rPr>
          <w:rFonts w:ascii="Times New Roman" w:hAnsi="Times New Roman" w:cs="Times New Roman"/>
          <w:bCs/>
        </w:rPr>
        <w:t xml:space="preserve">Examine how well college students think they can identify fake news on </w:t>
      </w:r>
    </w:p>
    <w:p w14:paraId="796BA30D" w14:textId="713C12B0" w:rsidR="00B32D14" w:rsidRPr="00393961" w:rsidRDefault="00393961" w:rsidP="00393961">
      <w:pPr>
        <w:ind w:left="720"/>
        <w:contextualSpacing/>
        <w:rPr>
          <w:rFonts w:ascii="Times New Roman" w:hAnsi="Times New Roman" w:cs="Times New Roman"/>
          <w:bCs/>
        </w:rPr>
      </w:pPr>
      <w:r>
        <w:rPr>
          <w:rFonts w:ascii="Times New Roman" w:hAnsi="Times New Roman" w:cs="Times New Roman"/>
          <w:b/>
          <w:bCs/>
        </w:rPr>
        <w:t xml:space="preserve">          </w:t>
      </w:r>
      <w:r w:rsidR="00CE66FD">
        <w:rPr>
          <w:rFonts w:ascii="Times New Roman" w:hAnsi="Times New Roman" w:cs="Times New Roman"/>
          <w:b/>
          <w:bCs/>
        </w:rPr>
        <w:t xml:space="preserve"> </w:t>
      </w:r>
      <w:r w:rsidR="00B32D14" w:rsidRPr="00393961">
        <w:rPr>
          <w:rFonts w:ascii="Times New Roman" w:hAnsi="Times New Roman" w:cs="Times New Roman"/>
          <w:bCs/>
        </w:rPr>
        <w:t xml:space="preserve">agricultural topics </w:t>
      </w:r>
      <w:r w:rsidR="00733772">
        <w:rPr>
          <w:rFonts w:ascii="Times New Roman" w:hAnsi="Times New Roman" w:cs="Times New Roman"/>
          <w:bCs/>
        </w:rPr>
        <w:t>vs.</w:t>
      </w:r>
      <w:r w:rsidR="00B32D14" w:rsidRPr="00393961">
        <w:rPr>
          <w:rFonts w:ascii="Times New Roman" w:hAnsi="Times New Roman" w:cs="Times New Roman"/>
          <w:bCs/>
        </w:rPr>
        <w:t xml:space="preserve"> how well they think the average college student can </w:t>
      </w:r>
    </w:p>
    <w:p w14:paraId="315B27D4" w14:textId="77777777" w:rsidR="00B32D14" w:rsidRPr="00B32D14" w:rsidRDefault="00B32D14" w:rsidP="00B32D14">
      <w:pPr>
        <w:contextualSpacing/>
        <w:rPr>
          <w:rFonts w:ascii="Times New Roman" w:hAnsi="Times New Roman" w:cs="Times New Roman"/>
          <w:b/>
        </w:rPr>
      </w:pPr>
    </w:p>
    <w:p w14:paraId="645D58FB" w14:textId="13A5B998" w:rsidR="00393961" w:rsidRDefault="00B32D14" w:rsidP="00393961">
      <w:pPr>
        <w:ind w:left="720"/>
        <w:contextualSpacing/>
        <w:rPr>
          <w:rFonts w:ascii="Times New Roman" w:hAnsi="Times New Roman" w:cs="Times New Roman"/>
          <w:bCs/>
        </w:rPr>
      </w:pPr>
      <w:r w:rsidRPr="00B32D14">
        <w:rPr>
          <w:rFonts w:ascii="Times New Roman" w:hAnsi="Times New Roman" w:cs="Times New Roman"/>
          <w:b/>
          <w:bCs/>
        </w:rPr>
        <w:t>RO2:</w:t>
      </w:r>
      <w:r w:rsidRPr="00B32D14">
        <w:rPr>
          <w:rFonts w:ascii="Times New Roman" w:hAnsi="Times New Roman" w:cs="Times New Roman"/>
          <w:b/>
        </w:rPr>
        <w:t xml:space="preserve"> </w:t>
      </w:r>
      <w:r w:rsidRPr="00393961">
        <w:rPr>
          <w:rFonts w:ascii="Times New Roman" w:hAnsi="Times New Roman" w:cs="Times New Roman"/>
          <w:bCs/>
        </w:rPr>
        <w:t xml:space="preserve">Explore college students’ ability to identify fake </w:t>
      </w:r>
      <w:r w:rsidR="00733772">
        <w:rPr>
          <w:rFonts w:ascii="Times New Roman" w:hAnsi="Times New Roman" w:cs="Times New Roman"/>
          <w:bCs/>
        </w:rPr>
        <w:t>vs.</w:t>
      </w:r>
      <w:r w:rsidRPr="00393961">
        <w:rPr>
          <w:rFonts w:ascii="Times New Roman" w:hAnsi="Times New Roman" w:cs="Times New Roman"/>
          <w:bCs/>
        </w:rPr>
        <w:t xml:space="preserve"> real news on agricultural</w:t>
      </w:r>
      <w:r w:rsidR="00393961">
        <w:rPr>
          <w:rFonts w:ascii="Times New Roman" w:hAnsi="Times New Roman" w:cs="Times New Roman"/>
          <w:bCs/>
        </w:rPr>
        <w:t xml:space="preserve"> </w:t>
      </w:r>
    </w:p>
    <w:p w14:paraId="1113BE78" w14:textId="284EC72F" w:rsidR="00B32D14" w:rsidRPr="00B32D14" w:rsidRDefault="00393961" w:rsidP="00393961">
      <w:pPr>
        <w:ind w:left="720"/>
        <w:contextualSpacing/>
        <w:rPr>
          <w:rFonts w:ascii="Times New Roman" w:hAnsi="Times New Roman" w:cs="Times New Roman"/>
          <w:b/>
        </w:rPr>
      </w:pPr>
      <w:r>
        <w:rPr>
          <w:rFonts w:ascii="Times New Roman" w:hAnsi="Times New Roman" w:cs="Times New Roman"/>
          <w:b/>
          <w:bCs/>
        </w:rPr>
        <w:t xml:space="preserve">         </w:t>
      </w:r>
      <w:r w:rsidR="00CE66FD">
        <w:rPr>
          <w:rFonts w:ascii="Times New Roman" w:hAnsi="Times New Roman" w:cs="Times New Roman"/>
          <w:b/>
          <w:bCs/>
        </w:rPr>
        <w:t xml:space="preserve"> </w:t>
      </w:r>
      <w:r>
        <w:rPr>
          <w:rFonts w:ascii="Times New Roman" w:hAnsi="Times New Roman" w:cs="Times New Roman"/>
          <w:b/>
          <w:bCs/>
        </w:rPr>
        <w:t xml:space="preserve"> </w:t>
      </w:r>
      <w:r w:rsidR="00B32D14" w:rsidRPr="00393961">
        <w:rPr>
          <w:rFonts w:ascii="Times New Roman" w:hAnsi="Times New Roman" w:cs="Times New Roman"/>
          <w:bCs/>
        </w:rPr>
        <w:t>topics</w:t>
      </w:r>
    </w:p>
    <w:p w14:paraId="3D7EBBE3" w14:textId="77777777" w:rsidR="00B32D14" w:rsidRPr="00B32D14" w:rsidRDefault="00B32D14" w:rsidP="00B32D14">
      <w:pPr>
        <w:contextualSpacing/>
        <w:rPr>
          <w:rFonts w:ascii="Times New Roman" w:hAnsi="Times New Roman" w:cs="Times New Roman"/>
          <w:b/>
        </w:rPr>
      </w:pPr>
    </w:p>
    <w:p w14:paraId="7330A85C" w14:textId="77777777" w:rsidR="00393961" w:rsidRDefault="00B32D14" w:rsidP="00393961">
      <w:pPr>
        <w:ind w:left="720"/>
        <w:contextualSpacing/>
        <w:rPr>
          <w:rFonts w:ascii="Times New Roman" w:hAnsi="Times New Roman" w:cs="Times New Roman"/>
          <w:bCs/>
        </w:rPr>
      </w:pPr>
      <w:r w:rsidRPr="00B32D14">
        <w:rPr>
          <w:rFonts w:ascii="Times New Roman" w:hAnsi="Times New Roman" w:cs="Times New Roman"/>
          <w:b/>
          <w:bCs/>
        </w:rPr>
        <w:t>RO3:</w:t>
      </w:r>
      <w:r w:rsidRPr="00B32D14">
        <w:rPr>
          <w:rFonts w:ascii="Times New Roman" w:hAnsi="Times New Roman" w:cs="Times New Roman"/>
          <w:b/>
        </w:rPr>
        <w:t xml:space="preserve"> </w:t>
      </w:r>
      <w:r w:rsidRPr="00393961">
        <w:rPr>
          <w:rFonts w:ascii="Times New Roman" w:hAnsi="Times New Roman" w:cs="Times New Roman"/>
          <w:bCs/>
        </w:rPr>
        <w:t xml:space="preserve">Determine the relationship </w:t>
      </w:r>
      <w:r>
        <w:rPr>
          <w:rFonts w:ascii="Times New Roman" w:hAnsi="Times New Roman" w:cs="Times New Roman"/>
          <w:bCs/>
        </w:rPr>
        <w:t>between</w:t>
      </w:r>
      <w:r w:rsidRPr="00393961">
        <w:rPr>
          <w:rFonts w:ascii="Times New Roman" w:hAnsi="Times New Roman" w:cs="Times New Roman"/>
          <w:bCs/>
        </w:rPr>
        <w:t xml:space="preserve"> college students’ perceived ability to identify </w:t>
      </w:r>
    </w:p>
    <w:p w14:paraId="41FAD971" w14:textId="7FC69C3D" w:rsidR="00B32D14" w:rsidRPr="00393961" w:rsidRDefault="00393961" w:rsidP="00393961">
      <w:pPr>
        <w:ind w:left="720"/>
        <w:contextualSpacing/>
        <w:rPr>
          <w:rFonts w:ascii="Times New Roman" w:hAnsi="Times New Roman" w:cs="Times New Roman"/>
          <w:bCs/>
        </w:rPr>
      </w:pPr>
      <w:r>
        <w:rPr>
          <w:rFonts w:ascii="Times New Roman" w:hAnsi="Times New Roman" w:cs="Times New Roman"/>
          <w:b/>
          <w:bCs/>
        </w:rPr>
        <w:t xml:space="preserve">          </w:t>
      </w:r>
      <w:r w:rsidR="00B32D14" w:rsidRPr="00393961">
        <w:rPr>
          <w:rFonts w:ascii="Times New Roman" w:hAnsi="Times New Roman" w:cs="Times New Roman"/>
          <w:bCs/>
        </w:rPr>
        <w:t>fake news about agricultural topics on their actual performance at this task</w:t>
      </w:r>
    </w:p>
    <w:p w14:paraId="4F74A60E" w14:textId="77777777" w:rsidR="00B32D14" w:rsidRPr="00B32D14" w:rsidRDefault="00B32D14" w:rsidP="00B32D14">
      <w:pPr>
        <w:contextualSpacing/>
        <w:rPr>
          <w:rFonts w:ascii="Times New Roman" w:hAnsi="Times New Roman" w:cs="Times New Roman"/>
          <w:b/>
        </w:rPr>
      </w:pPr>
    </w:p>
    <w:p w14:paraId="57F29995" w14:textId="77777777" w:rsidR="005E3376" w:rsidRDefault="00B32D14" w:rsidP="00B32D14">
      <w:pPr>
        <w:ind w:left="720"/>
        <w:contextualSpacing/>
        <w:rPr>
          <w:rFonts w:ascii="Times New Roman" w:hAnsi="Times New Roman" w:cs="Times New Roman"/>
          <w:bCs/>
        </w:rPr>
      </w:pPr>
      <w:r w:rsidRPr="00B32D14">
        <w:rPr>
          <w:rFonts w:ascii="Times New Roman" w:hAnsi="Times New Roman" w:cs="Times New Roman"/>
          <w:b/>
          <w:bCs/>
        </w:rPr>
        <w:t>RO4:</w:t>
      </w:r>
      <w:r w:rsidRPr="00B32D14">
        <w:rPr>
          <w:rFonts w:ascii="Times New Roman" w:hAnsi="Times New Roman" w:cs="Times New Roman"/>
          <w:b/>
        </w:rPr>
        <w:t xml:space="preserve"> </w:t>
      </w:r>
      <w:r w:rsidRPr="00393961">
        <w:rPr>
          <w:rFonts w:ascii="Times New Roman" w:hAnsi="Times New Roman" w:cs="Times New Roman"/>
          <w:bCs/>
        </w:rPr>
        <w:t xml:space="preserve">Determine the </w:t>
      </w:r>
      <w:r>
        <w:rPr>
          <w:rFonts w:ascii="Times New Roman" w:hAnsi="Times New Roman" w:cs="Times New Roman"/>
          <w:bCs/>
        </w:rPr>
        <w:t>relationship</w:t>
      </w:r>
      <w:r w:rsidRPr="00393961">
        <w:rPr>
          <w:rFonts w:ascii="Times New Roman" w:hAnsi="Times New Roman" w:cs="Times New Roman"/>
          <w:bCs/>
        </w:rPr>
        <w:t xml:space="preserve"> </w:t>
      </w:r>
      <w:r>
        <w:rPr>
          <w:rFonts w:ascii="Times New Roman" w:hAnsi="Times New Roman" w:cs="Times New Roman"/>
          <w:bCs/>
        </w:rPr>
        <w:t>between</w:t>
      </w:r>
      <w:r w:rsidRPr="00393961">
        <w:rPr>
          <w:rFonts w:ascii="Times New Roman" w:hAnsi="Times New Roman" w:cs="Times New Roman"/>
          <w:bCs/>
        </w:rPr>
        <w:t xml:space="preserve"> college students’ involvement with agriculture </w:t>
      </w:r>
    </w:p>
    <w:p w14:paraId="10B4C75D" w14:textId="7FC74478" w:rsidR="00397BCE" w:rsidRPr="00397BCE" w:rsidRDefault="005E3376" w:rsidP="00397BCE">
      <w:pPr>
        <w:ind w:left="720"/>
        <w:contextualSpacing/>
        <w:rPr>
          <w:rFonts w:ascii="Times New Roman" w:hAnsi="Times New Roman" w:cs="Times New Roman"/>
        </w:rPr>
      </w:pPr>
      <w:r>
        <w:rPr>
          <w:rFonts w:ascii="Times New Roman" w:hAnsi="Times New Roman" w:cs="Times New Roman"/>
          <w:b/>
          <w:bCs/>
        </w:rPr>
        <w:t xml:space="preserve">          </w:t>
      </w:r>
      <w:r w:rsidR="00C9372A">
        <w:rPr>
          <w:rFonts w:ascii="Times New Roman" w:hAnsi="Times New Roman" w:cs="Times New Roman"/>
          <w:b/>
          <w:bCs/>
        </w:rPr>
        <w:t xml:space="preserve"> </w:t>
      </w:r>
      <w:r w:rsidR="00B32D14" w:rsidRPr="00393961">
        <w:rPr>
          <w:rFonts w:ascii="Times New Roman" w:hAnsi="Times New Roman" w:cs="Times New Roman"/>
          <w:bCs/>
        </w:rPr>
        <w:t>on their ability to identify fake news about agricultural topics</w:t>
      </w:r>
      <w:bookmarkEnd w:id="4"/>
    </w:p>
    <w:p w14:paraId="56BAD37E" w14:textId="77777777" w:rsidR="005E3376" w:rsidRPr="00FB3C83" w:rsidRDefault="005E3376" w:rsidP="00393961">
      <w:pPr>
        <w:autoSpaceDE w:val="0"/>
        <w:autoSpaceDN w:val="0"/>
        <w:adjustRightInd w:val="0"/>
        <w:contextualSpacing/>
        <w:rPr>
          <w:rFonts w:ascii="Times New Roman" w:hAnsi="Times New Roman" w:cs="Times New Roman"/>
          <w:b/>
          <w:bCs/>
        </w:rPr>
      </w:pPr>
    </w:p>
    <w:p w14:paraId="09C5C894" w14:textId="4B1CC511" w:rsidR="00FB3C83" w:rsidRDefault="00FB3C83" w:rsidP="008E2188">
      <w:pPr>
        <w:autoSpaceDE w:val="0"/>
        <w:autoSpaceDN w:val="0"/>
        <w:adjustRightInd w:val="0"/>
        <w:contextualSpacing/>
        <w:jc w:val="center"/>
        <w:rPr>
          <w:rFonts w:ascii="Times New Roman" w:hAnsi="Times New Roman" w:cs="Times New Roman"/>
          <w:b/>
          <w:bCs/>
        </w:rPr>
      </w:pPr>
      <w:r w:rsidRPr="00FB3C83">
        <w:rPr>
          <w:rFonts w:ascii="Times New Roman" w:hAnsi="Times New Roman" w:cs="Times New Roman"/>
          <w:b/>
          <w:bCs/>
        </w:rPr>
        <w:t>Methods/Procedures</w:t>
      </w:r>
    </w:p>
    <w:p w14:paraId="29C0FA9D" w14:textId="77777777" w:rsidR="00BE02DB" w:rsidRDefault="00BE02DB" w:rsidP="008E2188">
      <w:pPr>
        <w:autoSpaceDE w:val="0"/>
        <w:autoSpaceDN w:val="0"/>
        <w:adjustRightInd w:val="0"/>
        <w:contextualSpacing/>
        <w:jc w:val="center"/>
        <w:rPr>
          <w:rFonts w:ascii="Times New Roman" w:hAnsi="Times New Roman" w:cs="Times New Roman"/>
          <w:b/>
          <w:bCs/>
        </w:rPr>
      </w:pPr>
    </w:p>
    <w:p w14:paraId="5C670469" w14:textId="527D39D6" w:rsidR="00B32D14" w:rsidRDefault="008E2188" w:rsidP="008E2188">
      <w:pPr>
        <w:autoSpaceDE w:val="0"/>
        <w:autoSpaceDN w:val="0"/>
        <w:adjustRightInd w:val="0"/>
        <w:contextualSpacing/>
        <w:rPr>
          <w:rFonts w:ascii="Times New Roman" w:hAnsi="Times New Roman" w:cs="Times New Roman"/>
        </w:rPr>
      </w:pPr>
      <w:r w:rsidRPr="004C3CEB">
        <w:rPr>
          <w:rFonts w:ascii="Times New Roman" w:hAnsi="Times New Roman" w:cs="Times New Roman"/>
        </w:rPr>
        <w:lastRenderedPageBreak/>
        <w:t xml:space="preserve">An online survey </w:t>
      </w:r>
      <w:r>
        <w:rPr>
          <w:rFonts w:ascii="Times New Roman" w:hAnsi="Times New Roman" w:cs="Times New Roman"/>
        </w:rPr>
        <w:t xml:space="preserve">questionnaire using an embedded within-subjects </w:t>
      </w:r>
      <w:r w:rsidRPr="004C3CEB">
        <w:rPr>
          <w:rFonts w:ascii="Times New Roman" w:hAnsi="Times New Roman" w:cs="Times New Roman"/>
        </w:rPr>
        <w:t>experiment</w:t>
      </w:r>
      <w:r>
        <w:rPr>
          <w:rFonts w:ascii="Times New Roman" w:hAnsi="Times New Roman" w:cs="Times New Roman"/>
        </w:rPr>
        <w:t>al design</w:t>
      </w:r>
      <w:r w:rsidRPr="004C3CEB">
        <w:rPr>
          <w:rFonts w:ascii="Times New Roman" w:hAnsi="Times New Roman" w:cs="Times New Roman"/>
        </w:rPr>
        <w:t xml:space="preserve"> was conducted </w:t>
      </w:r>
      <w:r>
        <w:rPr>
          <w:rFonts w:ascii="Times New Roman" w:hAnsi="Times New Roman" w:cs="Times New Roman"/>
        </w:rPr>
        <w:t xml:space="preserve">to explore </w:t>
      </w:r>
      <w:r w:rsidRPr="004C3CEB">
        <w:rPr>
          <w:rFonts w:ascii="Times New Roman" w:hAnsi="Times New Roman" w:cs="Times New Roman"/>
        </w:rPr>
        <w:t>participant</w:t>
      </w:r>
      <w:r w:rsidR="00FB0169">
        <w:rPr>
          <w:rFonts w:ascii="Times New Roman" w:hAnsi="Times New Roman" w:cs="Times New Roman"/>
        </w:rPr>
        <w:t>s’</w:t>
      </w:r>
      <w:r w:rsidRPr="004C3CEB">
        <w:rPr>
          <w:rFonts w:ascii="Times New Roman" w:hAnsi="Times New Roman" w:cs="Times New Roman"/>
        </w:rPr>
        <w:t xml:space="preserve"> aptitude at distinguishing between real and fake news</w:t>
      </w:r>
      <w:r>
        <w:rPr>
          <w:rFonts w:ascii="Times New Roman" w:hAnsi="Times New Roman" w:cs="Times New Roman"/>
        </w:rPr>
        <w:t xml:space="preserve"> on agricultural topics. </w:t>
      </w:r>
    </w:p>
    <w:p w14:paraId="366763A4" w14:textId="77777777" w:rsidR="00B32D14" w:rsidRDefault="00B32D14" w:rsidP="008E2188">
      <w:pPr>
        <w:autoSpaceDE w:val="0"/>
        <w:autoSpaceDN w:val="0"/>
        <w:adjustRightInd w:val="0"/>
        <w:contextualSpacing/>
        <w:rPr>
          <w:rFonts w:ascii="Times New Roman" w:hAnsi="Times New Roman" w:cs="Times New Roman"/>
        </w:rPr>
      </w:pPr>
    </w:p>
    <w:p w14:paraId="1F9D0BCD" w14:textId="354F9994" w:rsidR="00B32D14" w:rsidRDefault="002912A2" w:rsidP="008E2188">
      <w:pPr>
        <w:autoSpaceDE w:val="0"/>
        <w:autoSpaceDN w:val="0"/>
        <w:adjustRightInd w:val="0"/>
        <w:contextualSpacing/>
        <w:rPr>
          <w:rFonts w:ascii="Times New Roman" w:hAnsi="Times New Roman" w:cs="Times New Roman"/>
        </w:rPr>
      </w:pPr>
      <w:r>
        <w:rPr>
          <w:rFonts w:ascii="Times New Roman" w:hAnsi="Times New Roman" w:cs="Times New Roman"/>
        </w:rPr>
        <w:t xml:space="preserve">Using a </w:t>
      </w:r>
      <w:r w:rsidR="0011424B">
        <w:rPr>
          <w:rFonts w:ascii="Times New Roman" w:hAnsi="Times New Roman" w:cs="Times New Roman"/>
        </w:rPr>
        <w:t xml:space="preserve">Qualtrics questionnaire, participants </w:t>
      </w:r>
      <w:r w:rsidR="00B32D14">
        <w:rPr>
          <w:rFonts w:ascii="Times New Roman" w:hAnsi="Times New Roman" w:cs="Times New Roman"/>
        </w:rPr>
        <w:t xml:space="preserve">first answered </w:t>
      </w:r>
      <w:r w:rsidR="009450EB">
        <w:rPr>
          <w:rFonts w:ascii="Times New Roman" w:hAnsi="Times New Roman" w:cs="Times New Roman"/>
        </w:rPr>
        <w:t xml:space="preserve">four </w:t>
      </w:r>
      <w:r w:rsidR="003419BB">
        <w:rPr>
          <w:rFonts w:ascii="Times New Roman" w:hAnsi="Times New Roman" w:cs="Times New Roman"/>
        </w:rPr>
        <w:t xml:space="preserve">direct and </w:t>
      </w:r>
      <w:r w:rsidR="009450EB">
        <w:rPr>
          <w:rFonts w:ascii="Times New Roman" w:hAnsi="Times New Roman" w:cs="Times New Roman"/>
        </w:rPr>
        <w:t xml:space="preserve">four </w:t>
      </w:r>
      <w:r w:rsidR="003419BB">
        <w:rPr>
          <w:rFonts w:ascii="Times New Roman" w:hAnsi="Times New Roman" w:cs="Times New Roman"/>
        </w:rPr>
        <w:t xml:space="preserve">indirect questions related to their </w:t>
      </w:r>
      <w:r w:rsidR="003419BB">
        <w:rPr>
          <w:rStyle w:val="pspdfkit-6um8mrhfmv4j3nvtw9x41bv9fb"/>
          <w:rFonts w:ascii="Times New Roman" w:hAnsi="Times New Roman" w:cs="Times New Roman"/>
          <w:shd w:val="clear" w:color="auto" w:fill="FFFFFF"/>
        </w:rPr>
        <w:t>own perceived ability to identify fake news versus their perceived ability of other</w:t>
      </w:r>
      <w:r w:rsidR="00B32D14">
        <w:rPr>
          <w:rStyle w:val="pspdfkit-6um8mrhfmv4j3nvtw9x41bv9fb"/>
          <w:rFonts w:ascii="Times New Roman" w:hAnsi="Times New Roman" w:cs="Times New Roman"/>
          <w:shd w:val="clear" w:color="auto" w:fill="FFFFFF"/>
        </w:rPr>
        <w:t xml:space="preserve"> college students</w:t>
      </w:r>
      <w:r w:rsidR="003419BB">
        <w:rPr>
          <w:rStyle w:val="pspdfkit-6um8mrhfmv4j3nvtw9x41bv9fb"/>
          <w:rFonts w:ascii="Times New Roman" w:hAnsi="Times New Roman" w:cs="Times New Roman"/>
          <w:shd w:val="clear" w:color="auto" w:fill="FFFFFF"/>
        </w:rPr>
        <w:t xml:space="preserve"> to do the same</w:t>
      </w:r>
      <w:r w:rsidR="00B32D14">
        <w:rPr>
          <w:rStyle w:val="pspdfkit-6um8mrhfmv4j3nvtw9x41bv9fb"/>
          <w:rFonts w:ascii="Times New Roman" w:hAnsi="Times New Roman" w:cs="Times New Roman"/>
          <w:shd w:val="clear" w:color="auto" w:fill="FFFFFF"/>
        </w:rPr>
        <w:t xml:space="preserve"> (Lusk &amp; Norwood, 2010)</w:t>
      </w:r>
      <w:r>
        <w:rPr>
          <w:rStyle w:val="pspdfkit-6um8mrhfmv4j3nvtw9x41bv9fb"/>
          <w:rFonts w:ascii="Times New Roman" w:hAnsi="Times New Roman" w:cs="Times New Roman"/>
          <w:shd w:val="clear" w:color="auto" w:fill="FFFFFF"/>
        </w:rPr>
        <w:t xml:space="preserve">. These questions </w:t>
      </w:r>
      <w:r w:rsidRPr="004C3CEB">
        <w:rPr>
          <w:rFonts w:ascii="Times New Roman" w:hAnsi="Times New Roman" w:cs="Times New Roman"/>
        </w:rPr>
        <w:t xml:space="preserve">had </w:t>
      </w:r>
      <w:r w:rsidRPr="004C3CEB">
        <w:rPr>
          <w:rFonts w:ascii="Times New Roman" w:hAnsi="Times New Roman" w:cs="Times New Roman"/>
          <w:i/>
        </w:rPr>
        <w:t>post hoc</w:t>
      </w:r>
      <w:r w:rsidRPr="004C3CEB">
        <w:rPr>
          <w:rFonts w:ascii="Times New Roman" w:hAnsi="Times New Roman" w:cs="Times New Roman"/>
        </w:rPr>
        <w:t xml:space="preserve"> reli</w:t>
      </w:r>
      <w:r>
        <w:rPr>
          <w:rFonts w:ascii="Times New Roman" w:hAnsi="Times New Roman" w:cs="Times New Roman"/>
        </w:rPr>
        <w:t xml:space="preserve">abilities </w:t>
      </w:r>
      <w:r w:rsidRPr="004C3CEB">
        <w:rPr>
          <w:rFonts w:ascii="Times New Roman" w:hAnsi="Times New Roman" w:cs="Times New Roman"/>
        </w:rPr>
        <w:t>of Cronbach’s α = .7</w:t>
      </w:r>
      <w:r w:rsidR="00B100FF">
        <w:rPr>
          <w:rFonts w:ascii="Times New Roman" w:hAnsi="Times New Roman" w:cs="Times New Roman"/>
        </w:rPr>
        <w:t>3</w:t>
      </w:r>
      <w:r>
        <w:rPr>
          <w:rFonts w:ascii="Times New Roman" w:hAnsi="Times New Roman" w:cs="Times New Roman"/>
        </w:rPr>
        <w:t xml:space="preserve"> and </w:t>
      </w:r>
      <w:r w:rsidR="009450EB" w:rsidRPr="004C3CEB">
        <w:rPr>
          <w:rFonts w:ascii="Times New Roman" w:hAnsi="Times New Roman" w:cs="Times New Roman"/>
        </w:rPr>
        <w:t xml:space="preserve">α = </w:t>
      </w:r>
      <w:r>
        <w:rPr>
          <w:rFonts w:ascii="Times New Roman" w:hAnsi="Times New Roman" w:cs="Times New Roman"/>
        </w:rPr>
        <w:t>.8</w:t>
      </w:r>
      <w:r w:rsidR="00B100FF">
        <w:rPr>
          <w:rFonts w:ascii="Times New Roman" w:hAnsi="Times New Roman" w:cs="Times New Roman"/>
        </w:rPr>
        <w:t>4</w:t>
      </w:r>
      <w:r>
        <w:rPr>
          <w:rFonts w:ascii="Times New Roman" w:hAnsi="Times New Roman" w:cs="Times New Roman"/>
        </w:rPr>
        <w:t xml:space="preserve"> respectively. </w:t>
      </w:r>
    </w:p>
    <w:p w14:paraId="77C582E2" w14:textId="77777777" w:rsidR="00B32D14" w:rsidRDefault="00B32D14" w:rsidP="008E2188">
      <w:pPr>
        <w:autoSpaceDE w:val="0"/>
        <w:autoSpaceDN w:val="0"/>
        <w:adjustRightInd w:val="0"/>
        <w:contextualSpacing/>
        <w:rPr>
          <w:rStyle w:val="pspdfkit-6um8mrhfmv4j3nvtw9x41bv9fb"/>
          <w:rFonts w:ascii="Times New Roman" w:hAnsi="Times New Roman" w:cs="Times New Roman"/>
          <w:shd w:val="clear" w:color="auto" w:fill="FFFFFF"/>
        </w:rPr>
      </w:pPr>
    </w:p>
    <w:p w14:paraId="3DB6DC13" w14:textId="0AC21CB5" w:rsidR="00AA2DA5" w:rsidRDefault="008E2188" w:rsidP="008E2188">
      <w:pPr>
        <w:autoSpaceDE w:val="0"/>
        <w:autoSpaceDN w:val="0"/>
        <w:adjustRightInd w:val="0"/>
        <w:contextualSpacing/>
        <w:rPr>
          <w:rFonts w:ascii="Times New Roman" w:eastAsia="Calibri" w:hAnsi="Times New Roman" w:cs="Times New Roman"/>
        </w:rPr>
      </w:pPr>
      <w:r>
        <w:rPr>
          <w:rFonts w:ascii="Times New Roman" w:hAnsi="Times New Roman" w:cs="Times New Roman"/>
        </w:rPr>
        <w:t>P</w:t>
      </w:r>
      <w:r w:rsidRPr="004C3CEB">
        <w:rPr>
          <w:rFonts w:ascii="Times New Roman" w:hAnsi="Times New Roman" w:cs="Times New Roman"/>
        </w:rPr>
        <w:t>articipants were</w:t>
      </w:r>
      <w:r w:rsidR="002912A2">
        <w:rPr>
          <w:rFonts w:ascii="Times New Roman" w:hAnsi="Times New Roman" w:cs="Times New Roman"/>
        </w:rPr>
        <w:t xml:space="preserve"> then</w:t>
      </w:r>
      <w:r w:rsidRPr="004C3CEB">
        <w:rPr>
          <w:rFonts w:ascii="Times New Roman" w:hAnsi="Times New Roman" w:cs="Times New Roman"/>
        </w:rPr>
        <w:t xml:space="preserve"> shown </w:t>
      </w:r>
      <w:r w:rsidR="00B32D14">
        <w:rPr>
          <w:rFonts w:ascii="Times New Roman" w:hAnsi="Times New Roman" w:cs="Times New Roman"/>
        </w:rPr>
        <w:t xml:space="preserve">the experimental stimuli: </w:t>
      </w:r>
      <w:r w:rsidRPr="004C3CEB">
        <w:rPr>
          <w:rFonts w:ascii="Times New Roman" w:hAnsi="Times New Roman" w:cs="Times New Roman"/>
        </w:rPr>
        <w:t>10 mock social media posts</w:t>
      </w:r>
      <w:r w:rsidR="0011424B">
        <w:rPr>
          <w:rFonts w:ascii="Times New Roman" w:hAnsi="Times New Roman" w:cs="Times New Roman"/>
        </w:rPr>
        <w:t xml:space="preserve"> </w:t>
      </w:r>
      <w:r w:rsidR="00B100FF">
        <w:rPr>
          <w:rFonts w:ascii="Times New Roman" w:hAnsi="Times New Roman" w:cs="Times New Roman"/>
        </w:rPr>
        <w:t xml:space="preserve">(see examples below in Figure 2) </w:t>
      </w:r>
      <w:r w:rsidR="00BE02DB">
        <w:rPr>
          <w:rFonts w:ascii="Times New Roman" w:hAnsi="Times New Roman" w:cs="Times New Roman"/>
        </w:rPr>
        <w:t xml:space="preserve">that included </w:t>
      </w:r>
      <w:r w:rsidR="00BE02DB" w:rsidRPr="004C3CEB">
        <w:rPr>
          <w:rFonts w:ascii="Times New Roman" w:hAnsi="Times New Roman" w:cs="Times New Roman"/>
        </w:rPr>
        <w:t xml:space="preserve">a picture, </w:t>
      </w:r>
      <w:r w:rsidR="00BE02DB">
        <w:rPr>
          <w:rFonts w:ascii="Times New Roman" w:hAnsi="Times New Roman" w:cs="Times New Roman"/>
        </w:rPr>
        <w:t xml:space="preserve">a </w:t>
      </w:r>
      <w:r w:rsidR="00BE02DB" w:rsidRPr="004C3CEB">
        <w:rPr>
          <w:rFonts w:ascii="Times New Roman" w:hAnsi="Times New Roman" w:cs="Times New Roman"/>
        </w:rPr>
        <w:t>short sample of body text, and a headline</w:t>
      </w:r>
      <w:r w:rsidR="00BE02DB">
        <w:rPr>
          <w:rFonts w:ascii="Times New Roman" w:hAnsi="Times New Roman" w:cs="Times New Roman"/>
        </w:rPr>
        <w:t>.</w:t>
      </w:r>
      <w:r w:rsidR="00B32D14">
        <w:rPr>
          <w:rFonts w:ascii="Times New Roman" w:hAnsi="Times New Roman" w:cs="Times New Roman"/>
        </w:rPr>
        <w:t xml:space="preserve"> </w:t>
      </w:r>
      <w:r w:rsidR="005E3376">
        <w:rPr>
          <w:rFonts w:ascii="Times New Roman" w:hAnsi="Times New Roman" w:cs="Times New Roman"/>
        </w:rPr>
        <w:t>L</w:t>
      </w:r>
      <w:r w:rsidR="00B32D14">
        <w:rPr>
          <w:rFonts w:ascii="Times New Roman" w:hAnsi="Times New Roman" w:cs="Times New Roman"/>
        </w:rPr>
        <w:t xml:space="preserve">ikes, comments, and shares were consistent across all posts, and the researchers removed the </w:t>
      </w:r>
      <w:r w:rsidR="00016ED9">
        <w:rPr>
          <w:rFonts w:ascii="Times New Roman" w:hAnsi="Times New Roman" w:cs="Times New Roman"/>
        </w:rPr>
        <w:t xml:space="preserve">information’s </w:t>
      </w:r>
      <w:r w:rsidR="00B32D14">
        <w:rPr>
          <w:rFonts w:ascii="Times New Roman" w:hAnsi="Times New Roman" w:cs="Times New Roman"/>
        </w:rPr>
        <w:t>source to minimize bias.</w:t>
      </w:r>
      <w:r w:rsidR="00BE02DB">
        <w:rPr>
          <w:rFonts w:ascii="Times New Roman" w:hAnsi="Times New Roman" w:cs="Times New Roman"/>
        </w:rPr>
        <w:t xml:space="preserve"> </w:t>
      </w:r>
      <w:r w:rsidR="00B32D14">
        <w:rPr>
          <w:rFonts w:ascii="Times New Roman" w:hAnsi="Times New Roman" w:cs="Times New Roman"/>
        </w:rPr>
        <w:t>The stimuli</w:t>
      </w:r>
      <w:r w:rsidR="00BE02DB">
        <w:rPr>
          <w:rFonts w:ascii="Times New Roman" w:hAnsi="Times New Roman" w:cs="Times New Roman"/>
        </w:rPr>
        <w:t xml:space="preserve"> included </w:t>
      </w:r>
      <w:r w:rsidR="00346264" w:rsidRPr="004C3CEB">
        <w:rPr>
          <w:rFonts w:ascii="Times New Roman" w:hAnsi="Times New Roman" w:cs="Times New Roman"/>
        </w:rPr>
        <w:t xml:space="preserve">five fake and five real </w:t>
      </w:r>
      <w:r w:rsidR="008A4E4E">
        <w:rPr>
          <w:rFonts w:ascii="Times New Roman" w:hAnsi="Times New Roman" w:cs="Times New Roman"/>
        </w:rPr>
        <w:t xml:space="preserve">new </w:t>
      </w:r>
      <w:r w:rsidR="00346264" w:rsidRPr="004C3CEB">
        <w:rPr>
          <w:rFonts w:ascii="Times New Roman" w:hAnsi="Times New Roman" w:cs="Times New Roman"/>
        </w:rPr>
        <w:t>articles covering a variety of agricultural and natural resource topic</w:t>
      </w:r>
      <w:r w:rsidR="0011424B">
        <w:rPr>
          <w:rFonts w:ascii="Times New Roman" w:hAnsi="Times New Roman" w:cs="Times New Roman"/>
        </w:rPr>
        <w:t>s</w:t>
      </w:r>
      <w:r w:rsidR="00B32D14">
        <w:rPr>
          <w:rFonts w:ascii="Times New Roman" w:hAnsi="Times New Roman" w:cs="Times New Roman"/>
        </w:rPr>
        <w:t xml:space="preserve"> that were randomized to protect from any possible order effects (Thorson et al., 2012)</w:t>
      </w:r>
      <w:r w:rsidR="00BE02DB">
        <w:rPr>
          <w:rFonts w:ascii="Times New Roman" w:hAnsi="Times New Roman" w:cs="Times New Roman"/>
        </w:rPr>
        <w:t xml:space="preserve">. </w:t>
      </w:r>
      <w:r w:rsidR="00AA2DA5">
        <w:rPr>
          <w:rStyle w:val="pspdfkit-6um8mrhfmv4j3nvtw9x41bv9fb"/>
          <w:rFonts w:ascii="Times New Roman" w:hAnsi="Times New Roman" w:cs="Times New Roman"/>
          <w:shd w:val="clear" w:color="auto" w:fill="FFFFFF"/>
        </w:rPr>
        <w:t>P</w:t>
      </w:r>
      <w:r w:rsidR="00AA2DA5" w:rsidRPr="004C3CEB">
        <w:rPr>
          <w:rStyle w:val="pspdfkit-6um8mrhfmv4j3nvtw9x41bv9fb"/>
          <w:rFonts w:ascii="Times New Roman" w:hAnsi="Times New Roman" w:cs="Times New Roman"/>
          <w:shd w:val="clear" w:color="auto" w:fill="FFFFFF"/>
        </w:rPr>
        <w:t xml:space="preserve">articipants were shown </w:t>
      </w:r>
      <w:r w:rsidR="00AA2DA5">
        <w:rPr>
          <w:rStyle w:val="pspdfkit-6um8mrhfmv4j3nvtw9x41bv9fb"/>
          <w:rFonts w:ascii="Times New Roman" w:hAnsi="Times New Roman" w:cs="Times New Roman"/>
          <w:shd w:val="clear" w:color="auto" w:fill="FFFFFF"/>
        </w:rPr>
        <w:t xml:space="preserve">the </w:t>
      </w:r>
      <w:r w:rsidR="00AA2DA5" w:rsidRPr="004C3CEB">
        <w:rPr>
          <w:rStyle w:val="pspdfkit-6um8mrhfmv4j3nvtw9x41bv9fb"/>
          <w:rFonts w:ascii="Times New Roman" w:hAnsi="Times New Roman" w:cs="Times New Roman"/>
          <w:shd w:val="clear" w:color="auto" w:fill="FFFFFF"/>
        </w:rPr>
        <w:t>10 mock social media posts one at a time</w:t>
      </w:r>
      <w:r w:rsidR="00B32D14">
        <w:rPr>
          <w:rStyle w:val="pspdfkit-6um8mrhfmv4j3nvtw9x41bv9fb"/>
          <w:rFonts w:ascii="Times New Roman" w:hAnsi="Times New Roman" w:cs="Times New Roman"/>
          <w:shd w:val="clear" w:color="auto" w:fill="FFFFFF"/>
        </w:rPr>
        <w:t xml:space="preserve">. After each </w:t>
      </w:r>
      <w:r w:rsidR="007B6BAA">
        <w:rPr>
          <w:rStyle w:val="pspdfkit-6um8mrhfmv4j3nvtw9x41bv9fb"/>
          <w:rFonts w:ascii="Times New Roman" w:hAnsi="Times New Roman" w:cs="Times New Roman"/>
          <w:shd w:val="clear" w:color="auto" w:fill="FFFFFF"/>
        </w:rPr>
        <w:t>stimulus</w:t>
      </w:r>
      <w:r w:rsidR="00B32D14">
        <w:rPr>
          <w:rStyle w:val="pspdfkit-6um8mrhfmv4j3nvtw9x41bv9fb"/>
          <w:rFonts w:ascii="Times New Roman" w:hAnsi="Times New Roman" w:cs="Times New Roman"/>
          <w:shd w:val="clear" w:color="auto" w:fill="FFFFFF"/>
        </w:rPr>
        <w:t xml:space="preserve">, the participants </w:t>
      </w:r>
      <w:r w:rsidR="00AA2DA5" w:rsidRPr="004C3CEB">
        <w:rPr>
          <w:rStyle w:val="pspdfkit-6um8mrhfmv4j3nvtw9x41bv9fb"/>
          <w:rFonts w:ascii="Times New Roman" w:hAnsi="Times New Roman" w:cs="Times New Roman"/>
          <w:shd w:val="clear" w:color="auto" w:fill="FFFFFF"/>
        </w:rPr>
        <w:t>were asked</w:t>
      </w:r>
      <w:r w:rsidR="00AA2DA5">
        <w:rPr>
          <w:rStyle w:val="pspdfkit-6um8mrhfmv4j3nvtw9x41bv9fb"/>
          <w:rFonts w:ascii="Times New Roman" w:hAnsi="Times New Roman" w:cs="Times New Roman"/>
          <w:shd w:val="clear" w:color="auto" w:fill="FFFFFF"/>
        </w:rPr>
        <w:t xml:space="preserve"> to</w:t>
      </w:r>
      <w:r w:rsidR="00AA2DA5" w:rsidRPr="004C3CEB">
        <w:rPr>
          <w:rStyle w:val="pspdfkit-6um8mrhfmv4j3nvtw9x41bv9fb"/>
          <w:rFonts w:ascii="Times New Roman" w:hAnsi="Times New Roman" w:cs="Times New Roman"/>
          <w:shd w:val="clear" w:color="auto" w:fill="FFFFFF"/>
        </w:rPr>
        <w:t xml:space="preserve"> </w:t>
      </w:r>
      <w:r w:rsidR="00AA2DA5" w:rsidRPr="004C3CEB">
        <w:rPr>
          <w:rFonts w:ascii="Times New Roman" w:hAnsi="Times New Roman" w:cs="Times New Roman"/>
        </w:rPr>
        <w:t>identify if they believed the post</w:t>
      </w:r>
      <w:r w:rsidR="00AA2DA5">
        <w:rPr>
          <w:rFonts w:ascii="Times New Roman" w:hAnsi="Times New Roman" w:cs="Times New Roman"/>
        </w:rPr>
        <w:t xml:space="preserve"> </w:t>
      </w:r>
      <w:r w:rsidR="00AA2DA5" w:rsidRPr="004C3CEB">
        <w:rPr>
          <w:rFonts w:ascii="Times New Roman" w:hAnsi="Times New Roman" w:cs="Times New Roman"/>
        </w:rPr>
        <w:t xml:space="preserve">contained fake or real news </w:t>
      </w:r>
      <w:r w:rsidR="00B32D14">
        <w:rPr>
          <w:rFonts w:ascii="Times New Roman" w:hAnsi="Times New Roman" w:cs="Times New Roman"/>
        </w:rPr>
        <w:t xml:space="preserve">(1 = Fake, 2 = Real) </w:t>
      </w:r>
      <w:r w:rsidR="00AA2DA5" w:rsidRPr="004C3CEB">
        <w:rPr>
          <w:rFonts w:ascii="Times New Roman" w:hAnsi="Times New Roman" w:cs="Times New Roman"/>
        </w:rPr>
        <w:t xml:space="preserve">and the level to which they </w:t>
      </w:r>
      <w:r w:rsidR="00B32D14">
        <w:rPr>
          <w:rFonts w:ascii="Times New Roman" w:hAnsi="Times New Roman" w:cs="Times New Roman"/>
        </w:rPr>
        <w:t>believed the posts were fake (</w:t>
      </w:r>
      <w:r w:rsidR="00B32D14" w:rsidRPr="00B32D14">
        <w:rPr>
          <w:rFonts w:ascii="Times New Roman" w:hAnsi="Times New Roman" w:cs="Times New Roman"/>
        </w:rPr>
        <w:t xml:space="preserve">1 = </w:t>
      </w:r>
      <w:r w:rsidR="00B32D14" w:rsidRPr="00B32D14">
        <w:rPr>
          <w:rFonts w:ascii="Times New Roman" w:hAnsi="Times New Roman" w:cs="Times New Roman"/>
          <w:i/>
        </w:rPr>
        <w:t>completely fake</w:t>
      </w:r>
      <w:r w:rsidR="00B32D14" w:rsidRPr="00B32D14">
        <w:rPr>
          <w:rFonts w:ascii="Times New Roman" w:hAnsi="Times New Roman" w:cs="Times New Roman"/>
        </w:rPr>
        <w:t xml:space="preserve"> to 5 = </w:t>
      </w:r>
      <w:r w:rsidR="00B32D14" w:rsidRPr="00B32D14">
        <w:rPr>
          <w:rFonts w:ascii="Times New Roman" w:hAnsi="Times New Roman" w:cs="Times New Roman"/>
          <w:i/>
        </w:rPr>
        <w:t>completely real</w:t>
      </w:r>
      <w:r w:rsidR="00B32D14">
        <w:rPr>
          <w:rFonts w:ascii="Times New Roman" w:hAnsi="Times New Roman" w:cs="Times New Roman"/>
          <w:iCs/>
        </w:rPr>
        <w:t>).</w:t>
      </w:r>
      <w:r w:rsidR="00AA2DA5">
        <w:rPr>
          <w:rFonts w:ascii="Times New Roman" w:hAnsi="Times New Roman" w:cs="Times New Roman"/>
        </w:rPr>
        <w:t xml:space="preserve"> </w:t>
      </w:r>
    </w:p>
    <w:p w14:paraId="399800E2" w14:textId="1766AC41" w:rsidR="00B100FF" w:rsidRDefault="00B100FF" w:rsidP="008E2188">
      <w:pPr>
        <w:autoSpaceDE w:val="0"/>
        <w:autoSpaceDN w:val="0"/>
        <w:adjustRightInd w:val="0"/>
        <w:contextualSpacing/>
        <w:rPr>
          <w:rFonts w:ascii="Times New Roman" w:eastAsia="Calibri" w:hAnsi="Times New Roman" w:cs="Times New Roman"/>
        </w:rPr>
      </w:pPr>
    </w:p>
    <w:p w14:paraId="58EAFE65" w14:textId="6DDAA589" w:rsidR="00B100FF" w:rsidRPr="008A4E4E" w:rsidRDefault="00B100FF" w:rsidP="008E2188">
      <w:pPr>
        <w:autoSpaceDE w:val="0"/>
        <w:autoSpaceDN w:val="0"/>
        <w:adjustRightInd w:val="0"/>
        <w:contextualSpacing/>
        <w:rPr>
          <w:rFonts w:ascii="Times New Roman" w:eastAsia="Calibri" w:hAnsi="Times New Roman" w:cs="Times New Roman"/>
          <w:b/>
          <w:bCs/>
        </w:rPr>
      </w:pPr>
      <w:r w:rsidRPr="008A4E4E">
        <w:rPr>
          <w:rFonts w:ascii="Times New Roman" w:eastAsia="Calibri" w:hAnsi="Times New Roman" w:cs="Times New Roman"/>
          <w:b/>
          <w:bCs/>
        </w:rPr>
        <w:t xml:space="preserve">Figure 2 </w:t>
      </w:r>
    </w:p>
    <w:p w14:paraId="63E1F0AA" w14:textId="77777777" w:rsidR="008A4E4E" w:rsidRDefault="008A4E4E" w:rsidP="008E2188">
      <w:pPr>
        <w:autoSpaceDE w:val="0"/>
        <w:autoSpaceDN w:val="0"/>
        <w:adjustRightInd w:val="0"/>
        <w:contextualSpacing/>
        <w:rPr>
          <w:rFonts w:ascii="Times New Roman" w:eastAsia="Calibri" w:hAnsi="Times New Roman" w:cs="Times New Roman"/>
        </w:rPr>
      </w:pPr>
    </w:p>
    <w:p w14:paraId="30DC5F2E" w14:textId="029E49A0" w:rsidR="00B100FF" w:rsidRDefault="00B100FF" w:rsidP="00B100FF">
      <w:pPr>
        <w:contextualSpacing/>
        <w:rPr>
          <w:rFonts w:ascii="Times New Roman" w:eastAsia="Calibri" w:hAnsi="Times New Roman" w:cs="Times New Roman"/>
          <w:i/>
        </w:rPr>
      </w:pPr>
      <w:r>
        <w:rPr>
          <w:rFonts w:ascii="Times New Roman" w:eastAsia="Calibri" w:hAnsi="Times New Roman" w:cs="Times New Roman"/>
          <w:i/>
        </w:rPr>
        <w:t>Examples of mock social media posts provided to participants</w:t>
      </w:r>
      <w:r w:rsidR="00B32D14">
        <w:rPr>
          <w:rFonts w:ascii="Times New Roman" w:eastAsia="Calibri" w:hAnsi="Times New Roman" w:cs="Times New Roman"/>
          <w:i/>
        </w:rPr>
        <w:t xml:space="preserve"> (</w:t>
      </w:r>
      <w:proofErr w:type="gramStart"/>
      <w:r w:rsidR="00B32D14">
        <w:rPr>
          <w:rFonts w:ascii="Times New Roman" w:eastAsia="Calibri" w:hAnsi="Times New Roman" w:cs="Times New Roman"/>
          <w:i/>
        </w:rPr>
        <w:t>left:</w:t>
      </w:r>
      <w:proofErr w:type="gramEnd"/>
      <w:r w:rsidR="00B32D14">
        <w:rPr>
          <w:rFonts w:ascii="Times New Roman" w:eastAsia="Calibri" w:hAnsi="Times New Roman" w:cs="Times New Roman"/>
          <w:i/>
        </w:rPr>
        <w:t xml:space="preserve"> fake</w:t>
      </w:r>
      <w:r w:rsidR="008A4E4E">
        <w:rPr>
          <w:rFonts w:ascii="Times New Roman" w:eastAsia="Calibri" w:hAnsi="Times New Roman" w:cs="Times New Roman"/>
          <w:i/>
        </w:rPr>
        <w:t xml:space="preserve"> news</w:t>
      </w:r>
      <w:r w:rsidR="00B32D14">
        <w:rPr>
          <w:rFonts w:ascii="Times New Roman" w:eastAsia="Calibri" w:hAnsi="Times New Roman" w:cs="Times New Roman"/>
          <w:i/>
        </w:rPr>
        <w:t>; right: real</w:t>
      </w:r>
      <w:r w:rsidR="008A4E4E">
        <w:rPr>
          <w:rFonts w:ascii="Times New Roman" w:eastAsia="Calibri" w:hAnsi="Times New Roman" w:cs="Times New Roman"/>
          <w:i/>
        </w:rPr>
        <w:t xml:space="preserve"> news</w:t>
      </w:r>
      <w:r w:rsidR="00B32D14">
        <w:rPr>
          <w:rFonts w:ascii="Times New Roman" w:eastAsia="Calibri" w:hAnsi="Times New Roman" w:cs="Times New Roman"/>
          <w:i/>
        </w:rPr>
        <w:t>)</w:t>
      </w:r>
      <w:r>
        <w:rPr>
          <w:rFonts w:ascii="Times New Roman" w:eastAsia="Calibri" w:hAnsi="Times New Roman" w:cs="Times New Roman"/>
          <w:i/>
        </w:rPr>
        <w:t xml:space="preserve">. </w:t>
      </w:r>
    </w:p>
    <w:p w14:paraId="2BD3A52D" w14:textId="1EC46FB5" w:rsidR="00B100FF" w:rsidRDefault="00397BCE" w:rsidP="00397BCE">
      <w:pPr>
        <w:contextualSpacing/>
        <w:rPr>
          <w:rFonts w:ascii="Times New Roman" w:eastAsia="Calibri" w:hAnsi="Times New Roman" w:cs="Times New Roman"/>
          <w:i/>
        </w:rPr>
      </w:pPr>
      <w:r w:rsidRPr="004C3CEB">
        <w:rPr>
          <w:rFonts w:ascii="Times New Roman" w:hAnsi="Times New Roman" w:cs="Times New Roman"/>
          <w:noProof/>
        </w:rPr>
        <w:drawing>
          <wp:anchor distT="0" distB="0" distL="114300" distR="114300" simplePos="0" relativeHeight="251662336" behindDoc="0" locked="0" layoutInCell="1" allowOverlap="1" wp14:anchorId="76F2A146" wp14:editId="395F993C">
            <wp:simplePos x="0" y="0"/>
            <wp:positionH relativeFrom="margin">
              <wp:posOffset>3128944</wp:posOffset>
            </wp:positionH>
            <wp:positionV relativeFrom="paragraph">
              <wp:posOffset>73025</wp:posOffset>
            </wp:positionV>
            <wp:extent cx="1619026" cy="1981808"/>
            <wp:effectExtent l="0" t="0" r="0" b="0"/>
            <wp:wrapNone/>
            <wp:docPr id="27" name="Picture 27"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graphical user interface&#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19026" cy="198180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C3CEB">
        <w:rPr>
          <w:rFonts w:ascii="Times New Roman" w:hAnsi="Times New Roman" w:cs="Times New Roman"/>
          <w:noProof/>
        </w:rPr>
        <w:drawing>
          <wp:anchor distT="0" distB="0" distL="114300" distR="114300" simplePos="0" relativeHeight="251660288" behindDoc="0" locked="0" layoutInCell="1" allowOverlap="1" wp14:anchorId="023C49AF" wp14:editId="78EC3BC9">
            <wp:simplePos x="0" y="0"/>
            <wp:positionH relativeFrom="margin">
              <wp:posOffset>1360170</wp:posOffset>
            </wp:positionH>
            <wp:positionV relativeFrom="paragraph">
              <wp:posOffset>67945</wp:posOffset>
            </wp:positionV>
            <wp:extent cx="1619250" cy="1982470"/>
            <wp:effectExtent l="0" t="0" r="6350" b="0"/>
            <wp:wrapNone/>
            <wp:docPr id="20" name="Picture 20" descr="A picture containing text, screenshot, fr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text, screenshot, frui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19250" cy="19824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4D656CF" w14:textId="51A83300" w:rsidR="00B100FF" w:rsidRDefault="00B100FF" w:rsidP="00B100FF">
      <w:pPr>
        <w:contextualSpacing/>
        <w:rPr>
          <w:rFonts w:ascii="Times New Roman" w:eastAsia="Calibri" w:hAnsi="Times New Roman" w:cs="Times New Roman"/>
          <w:i/>
        </w:rPr>
      </w:pPr>
    </w:p>
    <w:p w14:paraId="73A01A9E" w14:textId="41E78536" w:rsidR="00B100FF" w:rsidRDefault="00B100FF" w:rsidP="00B100FF">
      <w:pPr>
        <w:contextualSpacing/>
        <w:rPr>
          <w:rFonts w:ascii="Times New Roman" w:eastAsia="Calibri" w:hAnsi="Times New Roman" w:cs="Times New Roman"/>
          <w:i/>
        </w:rPr>
      </w:pPr>
    </w:p>
    <w:p w14:paraId="49283E6B" w14:textId="27EF7107" w:rsidR="00B100FF" w:rsidRDefault="00B100FF" w:rsidP="00B100FF">
      <w:pPr>
        <w:contextualSpacing/>
        <w:rPr>
          <w:rFonts w:ascii="Times New Roman" w:eastAsia="Calibri" w:hAnsi="Times New Roman" w:cs="Times New Roman"/>
          <w:i/>
        </w:rPr>
      </w:pPr>
    </w:p>
    <w:p w14:paraId="27CFF170" w14:textId="77777777" w:rsidR="00B100FF" w:rsidRDefault="00B100FF" w:rsidP="00B100FF">
      <w:pPr>
        <w:contextualSpacing/>
        <w:rPr>
          <w:rFonts w:ascii="Times New Roman" w:eastAsia="Calibri" w:hAnsi="Times New Roman" w:cs="Times New Roman"/>
          <w:i/>
        </w:rPr>
      </w:pPr>
    </w:p>
    <w:p w14:paraId="3C622411" w14:textId="05204677" w:rsidR="00B100FF" w:rsidRPr="00EF5C08" w:rsidRDefault="00B100FF" w:rsidP="00B100FF">
      <w:pPr>
        <w:contextualSpacing/>
        <w:rPr>
          <w:rFonts w:ascii="Times New Roman" w:eastAsia="Calibri" w:hAnsi="Times New Roman" w:cs="Times New Roman"/>
          <w:b/>
        </w:rPr>
      </w:pPr>
    </w:p>
    <w:p w14:paraId="3826F47E" w14:textId="2BC97161" w:rsidR="002912A2" w:rsidRDefault="002912A2" w:rsidP="008E2188">
      <w:pPr>
        <w:autoSpaceDE w:val="0"/>
        <w:autoSpaceDN w:val="0"/>
        <w:adjustRightInd w:val="0"/>
        <w:contextualSpacing/>
        <w:rPr>
          <w:rFonts w:ascii="Times New Roman" w:eastAsia="Calibri" w:hAnsi="Times New Roman" w:cs="Times New Roman"/>
        </w:rPr>
      </w:pPr>
    </w:p>
    <w:p w14:paraId="6A0F5061" w14:textId="5D7FB8DD" w:rsidR="00B100FF" w:rsidRDefault="00B100FF" w:rsidP="008E2188">
      <w:pPr>
        <w:autoSpaceDE w:val="0"/>
        <w:autoSpaceDN w:val="0"/>
        <w:adjustRightInd w:val="0"/>
        <w:contextualSpacing/>
        <w:rPr>
          <w:rFonts w:ascii="Times New Roman" w:eastAsia="Calibri" w:hAnsi="Times New Roman" w:cs="Times New Roman"/>
        </w:rPr>
      </w:pPr>
    </w:p>
    <w:p w14:paraId="07E3D094" w14:textId="49C56C85" w:rsidR="00B100FF" w:rsidRDefault="00B100FF" w:rsidP="008E2188">
      <w:pPr>
        <w:autoSpaceDE w:val="0"/>
        <w:autoSpaceDN w:val="0"/>
        <w:adjustRightInd w:val="0"/>
        <w:contextualSpacing/>
        <w:rPr>
          <w:rFonts w:ascii="Times New Roman" w:eastAsia="Calibri" w:hAnsi="Times New Roman" w:cs="Times New Roman"/>
        </w:rPr>
      </w:pPr>
    </w:p>
    <w:p w14:paraId="35D61E00" w14:textId="36062B57" w:rsidR="00B100FF" w:rsidRDefault="00B100FF" w:rsidP="008E2188">
      <w:pPr>
        <w:autoSpaceDE w:val="0"/>
        <w:autoSpaceDN w:val="0"/>
        <w:adjustRightInd w:val="0"/>
        <w:contextualSpacing/>
        <w:rPr>
          <w:rFonts w:ascii="Times New Roman" w:eastAsia="Calibri" w:hAnsi="Times New Roman" w:cs="Times New Roman"/>
        </w:rPr>
      </w:pPr>
    </w:p>
    <w:p w14:paraId="1C280EBB" w14:textId="77777777" w:rsidR="009450EB" w:rsidRDefault="009450EB" w:rsidP="002912A2">
      <w:pPr>
        <w:autoSpaceDE w:val="0"/>
        <w:autoSpaceDN w:val="0"/>
        <w:adjustRightInd w:val="0"/>
        <w:contextualSpacing/>
        <w:rPr>
          <w:rFonts w:ascii="Times New Roman" w:eastAsia="Calibri" w:hAnsi="Times New Roman" w:cs="Times New Roman"/>
        </w:rPr>
      </w:pPr>
    </w:p>
    <w:p w14:paraId="56E62EB0" w14:textId="77777777" w:rsidR="00397BCE" w:rsidRDefault="00397BCE" w:rsidP="008E2188">
      <w:pPr>
        <w:autoSpaceDE w:val="0"/>
        <w:autoSpaceDN w:val="0"/>
        <w:adjustRightInd w:val="0"/>
        <w:contextualSpacing/>
        <w:rPr>
          <w:rStyle w:val="pspdfkit-6um8mrhfmv4j3nvtw9x41bv9fb"/>
          <w:rFonts w:ascii="Times New Roman" w:hAnsi="Times New Roman" w:cs="Times New Roman"/>
          <w:shd w:val="clear" w:color="auto" w:fill="FFFFFF"/>
        </w:rPr>
      </w:pPr>
    </w:p>
    <w:p w14:paraId="0DC29742" w14:textId="436A0F9F" w:rsidR="002912A2" w:rsidRPr="009450EB" w:rsidRDefault="00B100FF" w:rsidP="008E2188">
      <w:pPr>
        <w:autoSpaceDE w:val="0"/>
        <w:autoSpaceDN w:val="0"/>
        <w:adjustRightInd w:val="0"/>
        <w:contextualSpacing/>
        <w:rPr>
          <w:rFonts w:ascii="Times New Roman" w:hAnsi="Times New Roman" w:cs="Times New Roman"/>
          <w:shd w:val="clear" w:color="auto" w:fill="FFFFFF"/>
        </w:rPr>
      </w:pPr>
      <w:r w:rsidRPr="004A0FF3">
        <w:rPr>
          <w:rStyle w:val="pspdfkit-6um8mrhfmv4j3nvtw9x41bv9fb"/>
          <w:rFonts w:ascii="Times New Roman" w:hAnsi="Times New Roman" w:cs="Times New Roman"/>
          <w:shd w:val="clear" w:color="auto" w:fill="FFFFFF"/>
        </w:rPr>
        <w:t>P</w:t>
      </w:r>
      <w:r w:rsidR="002912A2" w:rsidRPr="004A0FF3">
        <w:rPr>
          <w:rStyle w:val="pspdfkit-6um8mrhfmv4j3nvtw9x41bv9fb"/>
          <w:rFonts w:ascii="Times New Roman" w:hAnsi="Times New Roman" w:cs="Times New Roman"/>
          <w:shd w:val="clear" w:color="auto" w:fill="FFFFFF"/>
        </w:rPr>
        <w:t xml:space="preserve">articipants were </w:t>
      </w:r>
      <w:r w:rsidRPr="004A0FF3">
        <w:rPr>
          <w:rStyle w:val="pspdfkit-6um8mrhfmv4j3nvtw9x41bv9fb"/>
          <w:rFonts w:ascii="Times New Roman" w:hAnsi="Times New Roman" w:cs="Times New Roman"/>
          <w:shd w:val="clear" w:color="auto" w:fill="FFFFFF"/>
        </w:rPr>
        <w:t>then presented with a</w:t>
      </w:r>
      <w:r w:rsidR="009450EB" w:rsidRPr="004A0FF3">
        <w:rPr>
          <w:rStyle w:val="pspdfkit-6um8mrhfmv4j3nvtw9x41bv9fb"/>
          <w:rFonts w:ascii="Times New Roman" w:hAnsi="Times New Roman" w:cs="Times New Roman"/>
          <w:shd w:val="clear" w:color="auto" w:fill="FFFFFF"/>
        </w:rPr>
        <w:t>n 11-questions</w:t>
      </w:r>
      <w:r w:rsidRPr="004A0FF3">
        <w:rPr>
          <w:rStyle w:val="pspdfkit-6um8mrhfmv4j3nvtw9x41bv9fb"/>
          <w:rFonts w:ascii="Times New Roman" w:hAnsi="Times New Roman" w:cs="Times New Roman"/>
          <w:shd w:val="clear" w:color="auto" w:fill="FFFFFF"/>
        </w:rPr>
        <w:t xml:space="preserve"> </w:t>
      </w:r>
      <w:r w:rsidR="002912A2" w:rsidRPr="004A0FF3">
        <w:rPr>
          <w:rStyle w:val="pspdfkit-6um8mrhfmv4j3nvtw9x41bv9fb"/>
          <w:rFonts w:ascii="Times New Roman" w:hAnsi="Times New Roman" w:cs="Times New Roman"/>
          <w:shd w:val="clear" w:color="auto" w:fill="FFFFFF"/>
        </w:rPr>
        <w:t>scale to measure their level of agricultural</w:t>
      </w:r>
      <w:r w:rsidR="002912A2" w:rsidRPr="004C3CEB">
        <w:rPr>
          <w:rStyle w:val="pspdfkit-6um8mrhfmv4j3nvtw9x41bv9fb"/>
          <w:rFonts w:ascii="Times New Roman" w:hAnsi="Times New Roman" w:cs="Times New Roman"/>
          <w:shd w:val="clear" w:color="auto" w:fill="FFFFFF"/>
        </w:rPr>
        <w:t xml:space="preserve"> involvement</w:t>
      </w:r>
      <w:r>
        <w:rPr>
          <w:rStyle w:val="pspdfkit-6um8mrhfmv4j3nvtw9x41bv9fb"/>
          <w:rFonts w:ascii="Times New Roman" w:hAnsi="Times New Roman" w:cs="Times New Roman"/>
          <w:shd w:val="clear" w:color="auto" w:fill="FFFFFF"/>
        </w:rPr>
        <w:t xml:space="preserve"> </w:t>
      </w:r>
      <w:r w:rsidR="009450EB">
        <w:rPr>
          <w:rStyle w:val="pspdfkit-6um8mrhfmv4j3nvtw9x41bv9fb"/>
          <w:rFonts w:ascii="Times New Roman" w:hAnsi="Times New Roman" w:cs="Times New Roman"/>
          <w:shd w:val="clear" w:color="auto" w:fill="FFFFFF"/>
        </w:rPr>
        <w:t xml:space="preserve">based on previous research (Tarpley et al., 2017) which had a post hoc reliability of </w:t>
      </w:r>
      <w:r w:rsidRPr="004C3CEB">
        <w:rPr>
          <w:rFonts w:ascii="Times New Roman" w:hAnsi="Times New Roman" w:cs="Times New Roman"/>
        </w:rPr>
        <w:t>Cronbach’s α =</w:t>
      </w:r>
      <w:r w:rsidRPr="004C3CEB">
        <w:rPr>
          <w:rStyle w:val="pspdfkit-6um8mrhfmv4j3nvtw9x41bv9fb"/>
          <w:rFonts w:ascii="Times New Roman" w:hAnsi="Times New Roman" w:cs="Times New Roman"/>
          <w:shd w:val="clear" w:color="auto" w:fill="FFFFFF"/>
        </w:rPr>
        <w:t xml:space="preserve"> .86</w:t>
      </w:r>
      <w:r w:rsidR="009450EB">
        <w:rPr>
          <w:rStyle w:val="pspdfkit-6um8mrhfmv4j3nvtw9x41bv9fb"/>
          <w:rFonts w:ascii="Times New Roman" w:hAnsi="Times New Roman" w:cs="Times New Roman"/>
          <w:shd w:val="clear" w:color="auto" w:fill="FFFFFF"/>
        </w:rPr>
        <w:t xml:space="preserve">. Finally, participants were asked to respond to a set of demographic questions. </w:t>
      </w:r>
    </w:p>
    <w:p w14:paraId="04F3F081" w14:textId="624E5ECD" w:rsidR="008E2188" w:rsidRDefault="008E2188" w:rsidP="008E2188">
      <w:pPr>
        <w:autoSpaceDE w:val="0"/>
        <w:autoSpaceDN w:val="0"/>
        <w:adjustRightInd w:val="0"/>
        <w:contextualSpacing/>
        <w:rPr>
          <w:rFonts w:ascii="Times New Roman" w:hAnsi="Times New Roman" w:cs="Times New Roman"/>
          <w:b/>
          <w:bCs/>
        </w:rPr>
      </w:pPr>
    </w:p>
    <w:p w14:paraId="2E73BD23" w14:textId="1D80F4E3" w:rsidR="00DD3B0F" w:rsidRDefault="00346264" w:rsidP="00346264">
      <w:pPr>
        <w:rPr>
          <w:rStyle w:val="pspdfkit-6um8mrhfmv4j3nvtw9x41bv9fb"/>
          <w:rFonts w:ascii="Times New Roman" w:hAnsi="Times New Roman" w:cs="Times New Roman"/>
          <w:shd w:val="clear" w:color="auto" w:fill="FFFFFF"/>
        </w:rPr>
      </w:pPr>
      <w:r>
        <w:rPr>
          <w:rFonts w:ascii="Times New Roman" w:eastAsia="Calibri" w:hAnsi="Times New Roman" w:cs="Times New Roman"/>
        </w:rPr>
        <w:t xml:space="preserve">Participants were </w:t>
      </w:r>
      <w:r w:rsidRPr="004C3CEB">
        <w:rPr>
          <w:rFonts w:ascii="Times New Roman" w:eastAsia="Calibri" w:hAnsi="Times New Roman" w:cs="Times New Roman"/>
        </w:rPr>
        <w:t>purposive</w:t>
      </w:r>
      <w:r>
        <w:rPr>
          <w:rFonts w:ascii="Times New Roman" w:eastAsia="Calibri" w:hAnsi="Times New Roman" w:cs="Times New Roman"/>
        </w:rPr>
        <w:t>ly</w:t>
      </w:r>
      <w:r w:rsidRPr="004C3CEB">
        <w:rPr>
          <w:rFonts w:ascii="Times New Roman" w:eastAsia="Calibri" w:hAnsi="Times New Roman" w:cs="Times New Roman"/>
        </w:rPr>
        <w:t xml:space="preserve"> sample</w:t>
      </w:r>
      <w:r>
        <w:rPr>
          <w:rFonts w:ascii="Times New Roman" w:eastAsia="Calibri" w:hAnsi="Times New Roman" w:cs="Times New Roman"/>
        </w:rPr>
        <w:t>d</w:t>
      </w:r>
      <w:r w:rsidRPr="004C3CEB">
        <w:rPr>
          <w:rStyle w:val="pspdfkit-6um8mrhfmv4j3nvtw9x41bv9fb"/>
          <w:rFonts w:ascii="Times New Roman" w:hAnsi="Times New Roman" w:cs="Times New Roman"/>
          <w:shd w:val="clear" w:color="auto" w:fill="FFFFFF"/>
        </w:rPr>
        <w:t xml:space="preserve"> from the population of undergraduate students at </w:t>
      </w:r>
      <w:r w:rsidR="00C9372A">
        <w:rPr>
          <w:rStyle w:val="pspdfkit-6um8mrhfmv4j3nvtw9x41bv9fb"/>
          <w:rFonts w:ascii="Times New Roman" w:hAnsi="Times New Roman" w:cs="Times New Roman"/>
          <w:shd w:val="clear" w:color="auto" w:fill="FFFFFF"/>
        </w:rPr>
        <w:t xml:space="preserve">Texas Tech </w:t>
      </w:r>
      <w:r w:rsidRPr="004C3CEB">
        <w:rPr>
          <w:rStyle w:val="pspdfkit-6um8mrhfmv4j3nvtw9x41bv9fb"/>
          <w:rFonts w:ascii="Times New Roman" w:hAnsi="Times New Roman" w:cs="Times New Roman"/>
          <w:shd w:val="clear" w:color="auto" w:fill="FFFFFF"/>
        </w:rPr>
        <w:t>University</w:t>
      </w:r>
      <w:r w:rsidR="00811BAB">
        <w:rPr>
          <w:rStyle w:val="pspdfkit-6um8mrhfmv4j3nvtw9x41bv9fb"/>
          <w:rFonts w:ascii="Times New Roman" w:hAnsi="Times New Roman" w:cs="Times New Roman"/>
          <w:shd w:val="clear" w:color="auto" w:fill="FFFFFF"/>
        </w:rPr>
        <w:t xml:space="preserve"> due to their demographics’ statistically high use of social media and the university’s close proximity to and influence from </w:t>
      </w:r>
      <w:r w:rsidRPr="004C3CEB">
        <w:rPr>
          <w:rStyle w:val="pspdfkit-6um8mrhfmv4j3nvtw9x41bv9fb"/>
          <w:rFonts w:ascii="Times New Roman" w:hAnsi="Times New Roman" w:cs="Times New Roman"/>
          <w:shd w:val="clear" w:color="auto" w:fill="FFFFFF"/>
        </w:rPr>
        <w:t xml:space="preserve">agriculture </w:t>
      </w:r>
      <w:r w:rsidR="00811BAB">
        <w:rPr>
          <w:rStyle w:val="pspdfkit-6um8mrhfmv4j3nvtw9x41bv9fb"/>
          <w:rFonts w:ascii="Times New Roman" w:hAnsi="Times New Roman" w:cs="Times New Roman"/>
          <w:shd w:val="clear" w:color="auto" w:fill="FFFFFF"/>
        </w:rPr>
        <w:t xml:space="preserve">in the surrounding </w:t>
      </w:r>
      <w:r w:rsidRPr="004C3CEB">
        <w:rPr>
          <w:rStyle w:val="pspdfkit-6um8mrhfmv4j3nvtw9x41bv9fb"/>
          <w:rFonts w:ascii="Times New Roman" w:hAnsi="Times New Roman" w:cs="Times New Roman"/>
          <w:shd w:val="clear" w:color="auto" w:fill="FFFFFF"/>
        </w:rPr>
        <w:t>community</w:t>
      </w:r>
      <w:r w:rsidR="00811BAB">
        <w:rPr>
          <w:rStyle w:val="pspdfkit-6um8mrhfmv4j3nvtw9x41bv9fb"/>
          <w:rFonts w:ascii="Times New Roman" w:hAnsi="Times New Roman" w:cs="Times New Roman"/>
          <w:shd w:val="clear" w:color="auto" w:fill="FFFFFF"/>
        </w:rPr>
        <w:t xml:space="preserve">. Participants were recruited through an online research participant pool within </w:t>
      </w:r>
      <w:r w:rsidR="00C9372A">
        <w:rPr>
          <w:rStyle w:val="pspdfkit-6um8mrhfmv4j3nvtw9x41bv9fb"/>
          <w:rFonts w:ascii="Times New Roman" w:hAnsi="Times New Roman" w:cs="Times New Roman"/>
          <w:shd w:val="clear" w:color="auto" w:fill="FFFFFF"/>
        </w:rPr>
        <w:t xml:space="preserve">Texas Tech </w:t>
      </w:r>
      <w:r w:rsidR="00811BAB">
        <w:rPr>
          <w:rStyle w:val="pspdfkit-6um8mrhfmv4j3nvtw9x41bv9fb"/>
          <w:rFonts w:ascii="Times New Roman" w:hAnsi="Times New Roman" w:cs="Times New Roman"/>
          <w:shd w:val="clear" w:color="auto" w:fill="FFFFFF"/>
        </w:rPr>
        <w:t>University and were awarded course credit or extra credit for their participation.</w:t>
      </w:r>
      <w:r w:rsidR="00DD3B0F">
        <w:rPr>
          <w:rStyle w:val="pspdfkit-6um8mrhfmv4j3nvtw9x41bv9fb"/>
          <w:rFonts w:ascii="Times New Roman" w:hAnsi="Times New Roman" w:cs="Times New Roman"/>
          <w:shd w:val="clear" w:color="auto" w:fill="FFFFFF"/>
        </w:rPr>
        <w:t xml:space="preserve"> A total of 377 complete and usable responses were collected and analyzed. </w:t>
      </w:r>
    </w:p>
    <w:p w14:paraId="312A0B0F" w14:textId="15C4A099" w:rsidR="006F3DAF" w:rsidRPr="004C3CEB" w:rsidRDefault="00DD3B0F" w:rsidP="005239A6">
      <w:pPr>
        <w:rPr>
          <w:rFonts w:ascii="Times New Roman" w:hAnsi="Times New Roman" w:cs="Times New Roman"/>
        </w:rPr>
      </w:pPr>
      <w:r>
        <w:rPr>
          <w:rStyle w:val="pspdfkit-6um8mrhfmv4j3nvtw9x41bv9fb"/>
          <w:rFonts w:ascii="Times New Roman" w:hAnsi="Times New Roman" w:cs="Times New Roman"/>
          <w:shd w:val="clear" w:color="auto" w:fill="FFFFFF"/>
        </w:rPr>
        <w:lastRenderedPageBreak/>
        <w:t xml:space="preserve">Data </w:t>
      </w:r>
      <w:r w:rsidR="006F3DAF">
        <w:rPr>
          <w:rStyle w:val="pspdfkit-6um8mrhfmv4j3nvtw9x41bv9fb"/>
          <w:rFonts w:ascii="Times New Roman" w:hAnsi="Times New Roman" w:cs="Times New Roman"/>
          <w:shd w:val="clear" w:color="auto" w:fill="FFFFFF"/>
        </w:rPr>
        <w:t>were</w:t>
      </w:r>
      <w:r>
        <w:rPr>
          <w:rStyle w:val="pspdfkit-6um8mrhfmv4j3nvtw9x41bv9fb"/>
          <w:rFonts w:ascii="Times New Roman" w:hAnsi="Times New Roman" w:cs="Times New Roman"/>
          <w:shd w:val="clear" w:color="auto" w:fill="FFFFFF"/>
        </w:rPr>
        <w:t xml:space="preserve"> analyzed </w:t>
      </w:r>
      <w:r w:rsidRPr="004C3CEB">
        <w:rPr>
          <w:rFonts w:ascii="Times New Roman" w:hAnsi="Times New Roman" w:cs="Times New Roman"/>
        </w:rPr>
        <w:t>using IBM’s SPSS 26</w:t>
      </w:r>
      <w:r>
        <w:rPr>
          <w:rFonts w:ascii="Times New Roman" w:hAnsi="Times New Roman" w:cs="Times New Roman"/>
        </w:rPr>
        <w:t xml:space="preserve">. Descriptive statistics and frequencies </w:t>
      </w:r>
      <w:r w:rsidRPr="004C3CEB">
        <w:rPr>
          <w:rFonts w:ascii="Times New Roman" w:hAnsi="Times New Roman" w:cs="Times New Roman"/>
        </w:rPr>
        <w:t>were calculated</w:t>
      </w:r>
      <w:r>
        <w:rPr>
          <w:rFonts w:ascii="Times New Roman" w:hAnsi="Times New Roman" w:cs="Times New Roman"/>
        </w:rPr>
        <w:t xml:space="preserve"> for all data. </w:t>
      </w:r>
      <w:r w:rsidRPr="004C3CEB">
        <w:rPr>
          <w:rFonts w:ascii="Times New Roman" w:hAnsi="Times New Roman" w:cs="Times New Roman"/>
        </w:rPr>
        <w:t>A paired samples t-test was run to determine if significant difference</w:t>
      </w:r>
      <w:r>
        <w:rPr>
          <w:rFonts w:ascii="Times New Roman" w:hAnsi="Times New Roman" w:cs="Times New Roman"/>
        </w:rPr>
        <w:t xml:space="preserve">s </w:t>
      </w:r>
      <w:r w:rsidR="006F3DAF">
        <w:rPr>
          <w:rFonts w:ascii="Times New Roman" w:hAnsi="Times New Roman" w:cs="Times New Roman"/>
        </w:rPr>
        <w:t>existed between</w:t>
      </w:r>
      <w:r>
        <w:rPr>
          <w:rFonts w:ascii="Times New Roman" w:hAnsi="Times New Roman" w:cs="Times New Roman"/>
        </w:rPr>
        <w:t xml:space="preserve"> direct and indirect question responses of the participants</w:t>
      </w:r>
      <w:r w:rsidR="006F3DAF">
        <w:rPr>
          <w:rFonts w:ascii="Times New Roman" w:hAnsi="Times New Roman" w:cs="Times New Roman"/>
        </w:rPr>
        <w:t xml:space="preserve">. Correlational tests were used to explore possible </w:t>
      </w:r>
      <w:r w:rsidR="006F3DAF" w:rsidRPr="004C3CEB">
        <w:rPr>
          <w:rFonts w:ascii="Times New Roman" w:hAnsi="Times New Roman" w:cs="Times New Roman"/>
        </w:rPr>
        <w:t>relationship</w:t>
      </w:r>
      <w:r w:rsidR="006F3DAF">
        <w:rPr>
          <w:rFonts w:ascii="Times New Roman" w:hAnsi="Times New Roman" w:cs="Times New Roman"/>
        </w:rPr>
        <w:t>s</w:t>
      </w:r>
      <w:r w:rsidR="006F3DAF" w:rsidRPr="004C3CEB">
        <w:rPr>
          <w:rFonts w:ascii="Times New Roman" w:hAnsi="Times New Roman" w:cs="Times New Roman"/>
        </w:rPr>
        <w:t xml:space="preserve"> between </w:t>
      </w:r>
      <w:r w:rsidR="006F3DAF">
        <w:rPr>
          <w:rFonts w:ascii="Times New Roman" w:hAnsi="Times New Roman" w:cs="Times New Roman"/>
        </w:rPr>
        <w:t xml:space="preserve">participants’ </w:t>
      </w:r>
      <w:r w:rsidR="006F3DAF" w:rsidRPr="004C3CEB">
        <w:rPr>
          <w:rFonts w:ascii="Times New Roman" w:hAnsi="Times New Roman" w:cs="Times New Roman"/>
        </w:rPr>
        <w:t>direct score</w:t>
      </w:r>
      <w:r w:rsidR="006F3DAF">
        <w:rPr>
          <w:rFonts w:ascii="Times New Roman" w:hAnsi="Times New Roman" w:cs="Times New Roman"/>
        </w:rPr>
        <w:t>s</w:t>
      </w:r>
      <w:r w:rsidR="006F3DAF" w:rsidRPr="004C3CEB">
        <w:rPr>
          <w:rFonts w:ascii="Times New Roman" w:hAnsi="Times New Roman" w:cs="Times New Roman"/>
        </w:rPr>
        <w:t xml:space="preserve"> and </w:t>
      </w:r>
      <w:r w:rsidR="006F3DAF">
        <w:rPr>
          <w:rFonts w:ascii="Times New Roman" w:hAnsi="Times New Roman" w:cs="Times New Roman"/>
        </w:rPr>
        <w:t xml:space="preserve">their </w:t>
      </w:r>
      <w:r w:rsidR="006F3DAF" w:rsidRPr="004C3CEB">
        <w:rPr>
          <w:rFonts w:ascii="Times New Roman" w:hAnsi="Times New Roman" w:cs="Times New Roman"/>
        </w:rPr>
        <w:t>performance</w:t>
      </w:r>
      <w:r w:rsidR="006F3DAF">
        <w:rPr>
          <w:rFonts w:ascii="Times New Roman" w:hAnsi="Times New Roman" w:cs="Times New Roman"/>
        </w:rPr>
        <w:t xml:space="preserve"> on correctly identifying </w:t>
      </w:r>
      <w:r w:rsidR="008A4E4E">
        <w:rPr>
          <w:rFonts w:ascii="Times New Roman" w:hAnsi="Times New Roman" w:cs="Times New Roman"/>
        </w:rPr>
        <w:t>the stimuli</w:t>
      </w:r>
      <w:r w:rsidR="006F3DAF">
        <w:rPr>
          <w:rFonts w:ascii="Times New Roman" w:hAnsi="Times New Roman" w:cs="Times New Roman"/>
        </w:rPr>
        <w:t xml:space="preserve"> as well as participants’ r</w:t>
      </w:r>
      <w:r w:rsidR="006F3DAF" w:rsidRPr="004C3CEB">
        <w:rPr>
          <w:rFonts w:ascii="Times New Roman" w:hAnsi="Times New Roman" w:cs="Times New Roman"/>
        </w:rPr>
        <w:t xml:space="preserve">esponses to the agricultural involvement scale </w:t>
      </w:r>
      <w:r w:rsidR="006F3DAF">
        <w:rPr>
          <w:rFonts w:ascii="Times New Roman" w:hAnsi="Times New Roman" w:cs="Times New Roman"/>
        </w:rPr>
        <w:t>and their</w:t>
      </w:r>
      <w:r w:rsidR="006F3DAF" w:rsidRPr="004C3CEB">
        <w:rPr>
          <w:rFonts w:ascii="Times New Roman" w:hAnsi="Times New Roman" w:cs="Times New Roman"/>
        </w:rPr>
        <w:t xml:space="preserve"> performance</w:t>
      </w:r>
      <w:r w:rsidR="006F3DAF">
        <w:rPr>
          <w:rFonts w:ascii="Times New Roman" w:hAnsi="Times New Roman" w:cs="Times New Roman"/>
        </w:rPr>
        <w:t xml:space="preserve"> on </w:t>
      </w:r>
      <w:r w:rsidR="008A4E4E">
        <w:rPr>
          <w:rFonts w:ascii="Times New Roman" w:hAnsi="Times New Roman" w:cs="Times New Roman"/>
        </w:rPr>
        <w:t>stimuli</w:t>
      </w:r>
      <w:r w:rsidR="006F3DAF">
        <w:rPr>
          <w:rFonts w:ascii="Times New Roman" w:hAnsi="Times New Roman" w:cs="Times New Roman"/>
        </w:rPr>
        <w:t xml:space="preserve"> identification</w:t>
      </w:r>
      <w:r w:rsidR="006F3DAF" w:rsidRPr="004C3CEB">
        <w:rPr>
          <w:rFonts w:ascii="Times New Roman" w:hAnsi="Times New Roman" w:cs="Times New Roman"/>
        </w:rPr>
        <w:t xml:space="preserve">. </w:t>
      </w:r>
    </w:p>
    <w:p w14:paraId="7397B670" w14:textId="77777777" w:rsidR="00346264" w:rsidRPr="00FB3C83" w:rsidRDefault="00346264" w:rsidP="008E2188">
      <w:pPr>
        <w:autoSpaceDE w:val="0"/>
        <w:autoSpaceDN w:val="0"/>
        <w:adjustRightInd w:val="0"/>
        <w:contextualSpacing/>
        <w:rPr>
          <w:rFonts w:ascii="Times New Roman" w:hAnsi="Times New Roman" w:cs="Times New Roman"/>
          <w:b/>
          <w:bCs/>
        </w:rPr>
      </w:pPr>
    </w:p>
    <w:p w14:paraId="48500A70" w14:textId="72745B93" w:rsidR="00FB3C83" w:rsidRDefault="00FB3C83" w:rsidP="008E2188">
      <w:pPr>
        <w:autoSpaceDE w:val="0"/>
        <w:autoSpaceDN w:val="0"/>
        <w:adjustRightInd w:val="0"/>
        <w:contextualSpacing/>
        <w:jc w:val="center"/>
        <w:rPr>
          <w:rFonts w:ascii="Times New Roman" w:hAnsi="Times New Roman" w:cs="Times New Roman"/>
          <w:b/>
          <w:bCs/>
        </w:rPr>
      </w:pPr>
      <w:r w:rsidRPr="00FB3C83">
        <w:rPr>
          <w:rFonts w:ascii="Times New Roman" w:hAnsi="Times New Roman" w:cs="Times New Roman"/>
          <w:b/>
          <w:bCs/>
        </w:rPr>
        <w:t>Results/Findings</w:t>
      </w:r>
    </w:p>
    <w:p w14:paraId="74E9FB41" w14:textId="77777777" w:rsidR="005A211C" w:rsidRDefault="005A211C" w:rsidP="008E2188">
      <w:pPr>
        <w:autoSpaceDE w:val="0"/>
        <w:autoSpaceDN w:val="0"/>
        <w:adjustRightInd w:val="0"/>
        <w:contextualSpacing/>
        <w:jc w:val="center"/>
        <w:rPr>
          <w:rFonts w:ascii="Times New Roman" w:hAnsi="Times New Roman" w:cs="Times New Roman"/>
          <w:b/>
          <w:bCs/>
        </w:rPr>
      </w:pPr>
    </w:p>
    <w:p w14:paraId="453262F7" w14:textId="0745F850" w:rsidR="005A211C" w:rsidRDefault="00EB66DA" w:rsidP="00EB66D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EB66DA">
        <w:rPr>
          <w:rFonts w:ascii="Times New Roman" w:hAnsi="Times New Roman" w:cs="Times New Roman"/>
          <w:b/>
          <w:bCs/>
          <w:color w:val="000000"/>
        </w:rPr>
        <w:t>RO1: Examine how well college students think they can identify fake news on agricultural topics vs. how well they think the average college student can</w:t>
      </w:r>
      <w:r>
        <w:rPr>
          <w:rFonts w:ascii="Times New Roman" w:hAnsi="Times New Roman" w:cs="Times New Roman"/>
        </w:rPr>
        <w:t xml:space="preserve">. </w:t>
      </w:r>
      <w:r w:rsidR="005A211C">
        <w:rPr>
          <w:rFonts w:ascii="Times New Roman" w:hAnsi="Times New Roman" w:cs="Times New Roman"/>
        </w:rPr>
        <w:t>Overall,</w:t>
      </w:r>
      <w:r w:rsidR="005A211C" w:rsidRPr="004C3CEB">
        <w:rPr>
          <w:rFonts w:ascii="Times New Roman" w:hAnsi="Times New Roman" w:cs="Times New Roman"/>
        </w:rPr>
        <w:t xml:space="preserve"> most participants </w:t>
      </w:r>
      <w:r w:rsidR="005A211C">
        <w:rPr>
          <w:rFonts w:ascii="Times New Roman" w:hAnsi="Times New Roman" w:cs="Times New Roman"/>
        </w:rPr>
        <w:t>felt confident in their own perceived ability</w:t>
      </w:r>
      <w:r w:rsidR="005A211C" w:rsidRPr="00285729">
        <w:rPr>
          <w:rFonts w:ascii="Times New Roman" w:hAnsi="Times New Roman" w:cs="Times New Roman"/>
        </w:rPr>
        <w:t xml:space="preserve"> </w:t>
      </w:r>
      <w:r w:rsidR="005A211C" w:rsidRPr="004C3CEB">
        <w:rPr>
          <w:rFonts w:ascii="Times New Roman" w:hAnsi="Times New Roman" w:cs="Times New Roman"/>
        </w:rPr>
        <w:t>to identify fake news</w:t>
      </w:r>
      <w:r w:rsidR="005A211C">
        <w:rPr>
          <w:rFonts w:ascii="Times New Roman" w:hAnsi="Times New Roman" w:cs="Times New Roman"/>
        </w:rPr>
        <w:t xml:space="preserve"> </w:t>
      </w:r>
      <w:r w:rsidR="003F6508">
        <w:rPr>
          <w:rFonts w:ascii="Times New Roman" w:hAnsi="Times New Roman" w:cs="Times New Roman"/>
        </w:rPr>
        <w:t>(</w:t>
      </w:r>
      <w:r w:rsidR="003F6508" w:rsidRPr="003F6508">
        <w:rPr>
          <w:rFonts w:ascii="Times New Roman" w:hAnsi="Times New Roman" w:cs="Times New Roman"/>
          <w:i/>
          <w:iCs/>
        </w:rPr>
        <w:t>M =</w:t>
      </w:r>
      <w:r w:rsidR="003F6508">
        <w:rPr>
          <w:rFonts w:ascii="Times New Roman" w:hAnsi="Times New Roman" w:cs="Times New Roman"/>
        </w:rPr>
        <w:t xml:space="preserve"> 3.92, </w:t>
      </w:r>
      <w:r w:rsidR="003F6508" w:rsidRPr="003F6508">
        <w:rPr>
          <w:rFonts w:ascii="Times New Roman" w:hAnsi="Times New Roman" w:cs="Times New Roman"/>
          <w:i/>
          <w:iCs/>
        </w:rPr>
        <w:t>SD =</w:t>
      </w:r>
      <w:r w:rsidR="003F6508">
        <w:rPr>
          <w:rFonts w:ascii="Times New Roman" w:hAnsi="Times New Roman" w:cs="Times New Roman"/>
        </w:rPr>
        <w:t xml:space="preserve"> .74)</w:t>
      </w:r>
      <w:r w:rsidR="005A211C" w:rsidRPr="004C3CEB">
        <w:rPr>
          <w:rFonts w:ascii="Times New Roman" w:hAnsi="Times New Roman" w:cs="Times New Roman"/>
        </w:rPr>
        <w:t>.</w:t>
      </w:r>
      <w:r w:rsidR="005A211C">
        <w:rPr>
          <w:rFonts w:ascii="Times New Roman" w:hAnsi="Times New Roman" w:cs="Times New Roman"/>
        </w:rPr>
        <w:t xml:space="preserve"> Their responses indicated they mostly agreed or strongly agreed with each of the four direct statements. However, they were not as confident in the ability of their peers </w:t>
      </w:r>
      <w:r w:rsidR="003F6508">
        <w:rPr>
          <w:rFonts w:ascii="Times New Roman" w:hAnsi="Times New Roman" w:cs="Times New Roman"/>
        </w:rPr>
        <w:t>(</w:t>
      </w:r>
      <w:r w:rsidR="003F6508" w:rsidRPr="003F6508">
        <w:rPr>
          <w:rFonts w:ascii="Times New Roman" w:hAnsi="Times New Roman" w:cs="Times New Roman"/>
          <w:i/>
          <w:iCs/>
        </w:rPr>
        <w:t>M =</w:t>
      </w:r>
      <w:r w:rsidR="003F6508">
        <w:rPr>
          <w:rFonts w:ascii="Times New Roman" w:hAnsi="Times New Roman" w:cs="Times New Roman"/>
        </w:rPr>
        <w:t xml:space="preserve"> 2.63, </w:t>
      </w:r>
      <w:r w:rsidR="003F6508" w:rsidRPr="003F6508">
        <w:rPr>
          <w:rFonts w:ascii="Times New Roman" w:hAnsi="Times New Roman" w:cs="Times New Roman"/>
          <w:i/>
          <w:iCs/>
        </w:rPr>
        <w:t>SD =</w:t>
      </w:r>
      <w:r w:rsidR="003F6508">
        <w:rPr>
          <w:rFonts w:ascii="Times New Roman" w:hAnsi="Times New Roman" w:cs="Times New Roman"/>
        </w:rPr>
        <w:t xml:space="preserve"> .81)</w:t>
      </w:r>
      <w:r>
        <w:rPr>
          <w:rFonts w:ascii="Times New Roman" w:hAnsi="Times New Roman" w:cs="Times New Roman"/>
        </w:rPr>
        <w:t xml:space="preserve">. </w:t>
      </w:r>
      <w:r w:rsidR="003F6508">
        <w:rPr>
          <w:rFonts w:ascii="Times New Roman" w:hAnsi="Times New Roman" w:cs="Times New Roman"/>
        </w:rPr>
        <w:t>A</w:t>
      </w:r>
      <w:r w:rsidR="003F6508" w:rsidRPr="004C3CEB">
        <w:rPr>
          <w:rFonts w:ascii="Times New Roman" w:hAnsi="Times New Roman" w:cs="Times New Roman"/>
        </w:rPr>
        <w:t xml:space="preserve"> significant difference (</w:t>
      </w:r>
      <w:r w:rsidR="003F6508" w:rsidRPr="004C3CEB">
        <w:rPr>
          <w:rFonts w:ascii="Times New Roman" w:hAnsi="Times New Roman" w:cs="Times New Roman"/>
          <w:i/>
          <w:iCs/>
        </w:rPr>
        <w:t>p</w:t>
      </w:r>
      <w:r w:rsidR="003F6508" w:rsidRPr="004C3CEB">
        <w:rPr>
          <w:rFonts w:ascii="Times New Roman" w:hAnsi="Times New Roman" w:cs="Times New Roman"/>
        </w:rPr>
        <w:t xml:space="preserve"> &lt; .01) was found between participants’ beliefs about their own ability to identify fake news and their beliefs of others’ ability to do the same, </w:t>
      </w:r>
      <w:proofErr w:type="gramStart"/>
      <w:r w:rsidR="003F6508" w:rsidRPr="004C3CEB">
        <w:rPr>
          <w:rFonts w:ascii="Times New Roman" w:hAnsi="Times New Roman" w:cs="Times New Roman"/>
          <w:i/>
          <w:iCs/>
        </w:rPr>
        <w:t>t</w:t>
      </w:r>
      <w:r w:rsidR="003F6508" w:rsidRPr="004C3CEB">
        <w:rPr>
          <w:rFonts w:ascii="Times New Roman" w:hAnsi="Times New Roman" w:cs="Times New Roman"/>
        </w:rPr>
        <w:t>(</w:t>
      </w:r>
      <w:proofErr w:type="gramEnd"/>
      <w:r w:rsidR="003F6508" w:rsidRPr="004C3CEB">
        <w:rPr>
          <w:rFonts w:ascii="Times New Roman" w:hAnsi="Times New Roman" w:cs="Times New Roman"/>
        </w:rPr>
        <w:t xml:space="preserve">376) = 24.82, </w:t>
      </w:r>
      <w:r w:rsidR="003F6508" w:rsidRPr="004C3CEB">
        <w:rPr>
          <w:rFonts w:ascii="Times New Roman" w:hAnsi="Times New Roman" w:cs="Times New Roman"/>
          <w:i/>
          <w:iCs/>
        </w:rPr>
        <w:t>p</w:t>
      </w:r>
      <w:r w:rsidR="003F6508" w:rsidRPr="004C3CEB">
        <w:rPr>
          <w:rFonts w:ascii="Times New Roman" w:hAnsi="Times New Roman" w:cs="Times New Roman"/>
        </w:rPr>
        <w:t xml:space="preserve"> &lt; .01, Cohen’s </w:t>
      </w:r>
      <w:r w:rsidR="003F6508" w:rsidRPr="004C3CEB">
        <w:rPr>
          <w:rFonts w:ascii="Times New Roman" w:hAnsi="Times New Roman" w:cs="Times New Roman"/>
          <w:i/>
          <w:iCs/>
        </w:rPr>
        <w:t>d</w:t>
      </w:r>
      <w:r w:rsidR="003F6508" w:rsidRPr="004C3CEB">
        <w:rPr>
          <w:rFonts w:ascii="Times New Roman" w:hAnsi="Times New Roman" w:cs="Times New Roman"/>
        </w:rPr>
        <w:t xml:space="preserve"> = 1.65</w:t>
      </w:r>
      <w:r>
        <w:rPr>
          <w:rFonts w:ascii="Times New Roman" w:hAnsi="Times New Roman" w:cs="Times New Roman"/>
        </w:rPr>
        <w:t xml:space="preserve">. </w:t>
      </w:r>
      <w:r w:rsidR="003F6508" w:rsidRPr="004C3CEB">
        <w:rPr>
          <w:rFonts w:ascii="Times New Roman" w:hAnsi="Times New Roman" w:cs="Times New Roman"/>
        </w:rPr>
        <w:t xml:space="preserve">The Cohen’s </w:t>
      </w:r>
      <w:r w:rsidR="003F6508" w:rsidRPr="004C3CEB">
        <w:rPr>
          <w:rFonts w:ascii="Times New Roman" w:hAnsi="Times New Roman" w:cs="Times New Roman"/>
          <w:i/>
          <w:iCs/>
        </w:rPr>
        <w:t>d</w:t>
      </w:r>
      <w:r w:rsidR="003F6508" w:rsidRPr="004C3CEB">
        <w:rPr>
          <w:rFonts w:ascii="Times New Roman" w:hAnsi="Times New Roman" w:cs="Times New Roman"/>
        </w:rPr>
        <w:t xml:space="preserve"> indicated a large effect (Cohen, 1988) between participants’ perceived ability to identify fake news versus their views about the abilities of other students.</w:t>
      </w:r>
      <w:r w:rsidR="003F6508">
        <w:rPr>
          <w:rFonts w:ascii="Times New Roman" w:hAnsi="Times New Roman" w:cs="Times New Roman"/>
        </w:rPr>
        <w:t xml:space="preserve"> </w:t>
      </w:r>
    </w:p>
    <w:p w14:paraId="582AF87E" w14:textId="77777777" w:rsidR="005A211C" w:rsidRDefault="005A211C" w:rsidP="00B31C2C">
      <w:pPr>
        <w:rPr>
          <w:rFonts w:ascii="Times New Roman" w:hAnsi="Times New Roman" w:cs="Times New Roman"/>
        </w:rPr>
      </w:pPr>
    </w:p>
    <w:p w14:paraId="43A85D52" w14:textId="0F56ECA7" w:rsidR="008E2D3D" w:rsidRDefault="00EB66DA" w:rsidP="008E2D3D">
      <w:pPr>
        <w:contextualSpacing/>
        <w:rPr>
          <w:rFonts w:ascii="Times New Roman" w:hAnsi="Times New Roman" w:cs="Times New Roman"/>
        </w:rPr>
      </w:pPr>
      <w:r w:rsidRPr="004A0FF3">
        <w:rPr>
          <w:rFonts w:ascii="Times New Roman" w:hAnsi="Times New Roman" w:cs="Times New Roman"/>
          <w:b/>
          <w:bCs/>
          <w:color w:val="000000"/>
        </w:rPr>
        <w:t>RO2: Explore college students’ ability to identify fake vs. real news on agricultural topics</w:t>
      </w:r>
      <w:r w:rsidR="008E2D3D" w:rsidRPr="004A0FF3">
        <w:rPr>
          <w:rFonts w:ascii="Times New Roman" w:hAnsi="Times New Roman" w:cs="Times New Roman"/>
          <w:b/>
          <w:bCs/>
          <w:color w:val="000000"/>
        </w:rPr>
        <w:t>.</w:t>
      </w:r>
      <w:r w:rsidR="008E2D3D">
        <w:rPr>
          <w:rFonts w:ascii="Times New Roman" w:hAnsi="Times New Roman" w:cs="Times New Roman"/>
          <w:b/>
          <w:bCs/>
          <w:color w:val="000000"/>
        </w:rPr>
        <w:t xml:space="preserve"> </w:t>
      </w:r>
      <w:r w:rsidR="008E2D3D">
        <w:rPr>
          <w:rFonts w:ascii="Times New Roman" w:hAnsi="Times New Roman" w:cs="Times New Roman"/>
          <w:color w:val="000000"/>
        </w:rPr>
        <w:t xml:space="preserve">Overall, participants correctly identified </w:t>
      </w:r>
      <w:r w:rsidR="008E2D3D">
        <w:rPr>
          <w:rFonts w:ascii="Times New Roman" w:hAnsi="Times New Roman" w:cs="Times New Roman"/>
        </w:rPr>
        <w:t>r</w:t>
      </w:r>
      <w:r w:rsidR="008E2D3D" w:rsidRPr="00437EB9">
        <w:rPr>
          <w:rFonts w:ascii="Times New Roman" w:hAnsi="Times New Roman" w:cs="Times New Roman"/>
        </w:rPr>
        <w:t xml:space="preserve">eal news posts </w:t>
      </w:r>
      <w:r w:rsidR="008E2D3D">
        <w:rPr>
          <w:rFonts w:ascii="Times New Roman" w:hAnsi="Times New Roman" w:cs="Times New Roman"/>
        </w:rPr>
        <w:t>less frequently (</w:t>
      </w:r>
      <w:r w:rsidR="008E2D3D" w:rsidRPr="00437EB9">
        <w:rPr>
          <w:rFonts w:ascii="Times New Roman" w:hAnsi="Times New Roman" w:cs="Times New Roman"/>
        </w:rPr>
        <w:t>50.66%</w:t>
      </w:r>
      <w:r w:rsidR="008E2D3D">
        <w:rPr>
          <w:rFonts w:ascii="Times New Roman" w:hAnsi="Times New Roman" w:cs="Times New Roman"/>
        </w:rPr>
        <w:t xml:space="preserve">) </w:t>
      </w:r>
      <w:r w:rsidR="00B32D14">
        <w:rPr>
          <w:rFonts w:ascii="Times New Roman" w:hAnsi="Times New Roman" w:cs="Times New Roman"/>
        </w:rPr>
        <w:t xml:space="preserve">than the </w:t>
      </w:r>
      <w:r w:rsidR="008E2D3D">
        <w:rPr>
          <w:rFonts w:ascii="Times New Roman" w:hAnsi="Times New Roman" w:cs="Times New Roman"/>
        </w:rPr>
        <w:t>f</w:t>
      </w:r>
      <w:r w:rsidR="008E2D3D" w:rsidRPr="00437EB9">
        <w:rPr>
          <w:rFonts w:ascii="Times New Roman" w:hAnsi="Times New Roman" w:cs="Times New Roman"/>
        </w:rPr>
        <w:t>ake news posts</w:t>
      </w:r>
      <w:r w:rsidR="008E2D3D">
        <w:rPr>
          <w:rFonts w:ascii="Times New Roman" w:hAnsi="Times New Roman" w:cs="Times New Roman"/>
        </w:rPr>
        <w:t xml:space="preserve"> (</w:t>
      </w:r>
      <w:r w:rsidR="008E2D3D" w:rsidRPr="00437EB9">
        <w:rPr>
          <w:rFonts w:ascii="Times New Roman" w:hAnsi="Times New Roman" w:cs="Times New Roman"/>
        </w:rPr>
        <w:t>65.42%</w:t>
      </w:r>
      <w:r w:rsidR="008E2D3D">
        <w:rPr>
          <w:rFonts w:ascii="Times New Roman" w:hAnsi="Times New Roman" w:cs="Times New Roman"/>
        </w:rPr>
        <w:t>)</w:t>
      </w:r>
      <w:r w:rsidR="008E2D3D" w:rsidRPr="00437EB9">
        <w:rPr>
          <w:rFonts w:ascii="Times New Roman" w:hAnsi="Times New Roman" w:cs="Times New Roman"/>
        </w:rPr>
        <w:t xml:space="preserve">. </w:t>
      </w:r>
      <w:r w:rsidR="008E2D3D">
        <w:rPr>
          <w:rFonts w:ascii="Times New Roman" w:hAnsi="Times New Roman" w:cs="Times New Roman"/>
        </w:rPr>
        <w:t>Of the 10 mock posts, they</w:t>
      </w:r>
      <w:r w:rsidR="008E2D3D" w:rsidRPr="00437EB9">
        <w:rPr>
          <w:rFonts w:ascii="Times New Roman" w:hAnsi="Times New Roman" w:cs="Times New Roman"/>
        </w:rPr>
        <w:t xml:space="preserve"> were able to correctly identify an average of 58.43%</w:t>
      </w:r>
      <w:r w:rsidR="00C95F5F">
        <w:rPr>
          <w:rFonts w:ascii="Times New Roman" w:hAnsi="Times New Roman" w:cs="Times New Roman"/>
        </w:rPr>
        <w:t xml:space="preserve"> (M = .58, SD = .157)</w:t>
      </w:r>
      <w:r w:rsidR="008E2D3D" w:rsidRPr="00437EB9">
        <w:rPr>
          <w:rFonts w:ascii="Times New Roman" w:hAnsi="Times New Roman" w:cs="Times New Roman"/>
        </w:rPr>
        <w:t xml:space="preserve"> of the posts, or almost six out of 10</w:t>
      </w:r>
      <w:r w:rsidR="006F2BC3">
        <w:rPr>
          <w:rFonts w:ascii="Times New Roman" w:hAnsi="Times New Roman" w:cs="Times New Roman"/>
        </w:rPr>
        <w:t xml:space="preserve"> posts. Scores ranged from</w:t>
      </w:r>
      <w:r w:rsidR="00C95F5F">
        <w:rPr>
          <w:rFonts w:ascii="Times New Roman" w:hAnsi="Times New Roman" w:cs="Times New Roman"/>
        </w:rPr>
        <w:t xml:space="preserve"> as few as</w:t>
      </w:r>
      <w:r w:rsidR="006F2BC3">
        <w:rPr>
          <w:rFonts w:ascii="Times New Roman" w:hAnsi="Times New Roman" w:cs="Times New Roman"/>
        </w:rPr>
        <w:t xml:space="preserve"> </w:t>
      </w:r>
      <w:r w:rsidR="008E2D3D">
        <w:rPr>
          <w:rFonts w:ascii="Times New Roman" w:hAnsi="Times New Roman" w:cs="Times New Roman"/>
        </w:rPr>
        <w:t xml:space="preserve">two out of 10 </w:t>
      </w:r>
      <w:r w:rsidR="00C95F5F">
        <w:rPr>
          <w:rFonts w:ascii="Times New Roman" w:hAnsi="Times New Roman" w:cs="Times New Roman"/>
        </w:rPr>
        <w:t xml:space="preserve">posts </w:t>
      </w:r>
      <w:r w:rsidR="008E2D3D">
        <w:rPr>
          <w:rFonts w:ascii="Times New Roman" w:hAnsi="Times New Roman" w:cs="Times New Roman"/>
        </w:rPr>
        <w:t>correct</w:t>
      </w:r>
      <w:r w:rsidR="00C95F5F">
        <w:rPr>
          <w:rFonts w:ascii="Times New Roman" w:hAnsi="Times New Roman" w:cs="Times New Roman"/>
        </w:rPr>
        <w:t>ly identified</w:t>
      </w:r>
      <w:r w:rsidR="006F2BC3">
        <w:rPr>
          <w:rFonts w:ascii="Times New Roman" w:hAnsi="Times New Roman" w:cs="Times New Roman"/>
        </w:rPr>
        <w:t xml:space="preserve"> to</w:t>
      </w:r>
      <w:r w:rsidR="008E2D3D">
        <w:rPr>
          <w:rFonts w:ascii="Times New Roman" w:hAnsi="Times New Roman" w:cs="Times New Roman"/>
        </w:rPr>
        <w:t xml:space="preserve"> </w:t>
      </w:r>
      <w:r w:rsidR="00C95F5F">
        <w:rPr>
          <w:rFonts w:ascii="Times New Roman" w:hAnsi="Times New Roman" w:cs="Times New Roman"/>
        </w:rPr>
        <w:t xml:space="preserve">as high as </w:t>
      </w:r>
      <w:r w:rsidR="008E2D3D">
        <w:rPr>
          <w:rFonts w:ascii="Times New Roman" w:hAnsi="Times New Roman" w:cs="Times New Roman"/>
        </w:rPr>
        <w:t xml:space="preserve">all 10 </w:t>
      </w:r>
      <w:r w:rsidR="00C95F5F">
        <w:rPr>
          <w:rFonts w:ascii="Times New Roman" w:hAnsi="Times New Roman" w:cs="Times New Roman"/>
        </w:rPr>
        <w:t xml:space="preserve">posts </w:t>
      </w:r>
      <w:r w:rsidR="008E2D3D">
        <w:rPr>
          <w:rFonts w:ascii="Times New Roman" w:hAnsi="Times New Roman" w:cs="Times New Roman"/>
        </w:rPr>
        <w:t>correct</w:t>
      </w:r>
      <w:r w:rsidR="00C95F5F">
        <w:rPr>
          <w:rFonts w:ascii="Times New Roman" w:hAnsi="Times New Roman" w:cs="Times New Roman"/>
        </w:rPr>
        <w:t>ly identified</w:t>
      </w:r>
      <w:r w:rsidR="008E2D3D">
        <w:rPr>
          <w:rFonts w:ascii="Times New Roman" w:hAnsi="Times New Roman" w:cs="Times New Roman"/>
        </w:rPr>
        <w:t>.</w:t>
      </w:r>
    </w:p>
    <w:p w14:paraId="2AA7E1E5" w14:textId="0591C63E" w:rsidR="00EF3CA9" w:rsidRDefault="00EF3CA9" w:rsidP="008E2D3D">
      <w:pPr>
        <w:contextualSpacing/>
        <w:rPr>
          <w:rFonts w:ascii="Times New Roman" w:hAnsi="Times New Roman" w:cs="Times New Roman"/>
        </w:rPr>
      </w:pPr>
    </w:p>
    <w:p w14:paraId="7DCF0F96" w14:textId="05CDFB00" w:rsidR="00C95F5F" w:rsidRPr="00B25005" w:rsidRDefault="00C95F5F" w:rsidP="00B25005">
      <w:pPr>
        <w:rPr>
          <w:rFonts w:ascii="Times New Roman" w:hAnsi="Times New Roman" w:cs="Times New Roman"/>
        </w:rPr>
      </w:pPr>
      <w:r w:rsidRPr="00C95F5F">
        <w:rPr>
          <w:rFonts w:ascii="Times New Roman" w:hAnsi="Times New Roman" w:cs="Times New Roman"/>
          <w:b/>
          <w:bCs/>
          <w:color w:val="000000"/>
        </w:rPr>
        <w:t xml:space="preserve">RO3: Determine the </w:t>
      </w:r>
      <w:r w:rsidR="00B32D14">
        <w:rPr>
          <w:rFonts w:ascii="Times New Roman" w:hAnsi="Times New Roman" w:cs="Times New Roman"/>
          <w:b/>
          <w:bCs/>
          <w:color w:val="000000"/>
        </w:rPr>
        <w:t>relationship between</w:t>
      </w:r>
      <w:r w:rsidRPr="00C95F5F">
        <w:rPr>
          <w:rFonts w:ascii="Times New Roman" w:hAnsi="Times New Roman" w:cs="Times New Roman"/>
          <w:b/>
          <w:bCs/>
          <w:color w:val="000000"/>
        </w:rPr>
        <w:t xml:space="preserve"> college students’ perceived ability to identify fake news about agricultural topics on their actual performance at this task</w:t>
      </w:r>
      <w:r w:rsidR="00E9516E">
        <w:rPr>
          <w:rFonts w:ascii="Times New Roman" w:hAnsi="Times New Roman" w:cs="Times New Roman"/>
          <w:b/>
          <w:bCs/>
          <w:color w:val="000000"/>
        </w:rPr>
        <w:t>.</w:t>
      </w:r>
      <w:r w:rsidR="00E9516E" w:rsidRPr="00E9516E">
        <w:rPr>
          <w:rFonts w:ascii="Times New Roman" w:hAnsi="Times New Roman" w:cs="Times New Roman"/>
        </w:rPr>
        <w:t xml:space="preserve"> </w:t>
      </w:r>
      <w:r w:rsidR="00E9516E">
        <w:rPr>
          <w:rFonts w:ascii="Times New Roman" w:hAnsi="Times New Roman" w:cs="Times New Roman"/>
        </w:rPr>
        <w:t xml:space="preserve">Using a </w:t>
      </w:r>
      <w:r w:rsidR="00E9516E" w:rsidRPr="00437EB9">
        <w:rPr>
          <w:rFonts w:ascii="Times New Roman" w:hAnsi="Times New Roman" w:cs="Times New Roman"/>
        </w:rPr>
        <w:t>Pearson Product-Moment correlation</w:t>
      </w:r>
      <w:r w:rsidR="00E9516E">
        <w:rPr>
          <w:rFonts w:ascii="Times New Roman" w:hAnsi="Times New Roman" w:cs="Times New Roman"/>
        </w:rPr>
        <w:t xml:space="preserve"> with an </w:t>
      </w:r>
      <w:r w:rsidR="00E9516E" w:rsidRPr="00437EB9">
        <w:rPr>
          <w:rFonts w:ascii="Times New Roman" w:hAnsi="Times New Roman" w:cs="Times New Roman"/>
          <w:i/>
          <w:iCs/>
        </w:rPr>
        <w:t>a priori</w:t>
      </w:r>
      <w:r w:rsidR="00E9516E" w:rsidRPr="00437EB9">
        <w:rPr>
          <w:rFonts w:ascii="Times New Roman" w:hAnsi="Times New Roman" w:cs="Times New Roman"/>
        </w:rPr>
        <w:t xml:space="preserve"> </w:t>
      </w:r>
      <w:r w:rsidR="00E9516E">
        <w:rPr>
          <w:rFonts w:ascii="Times New Roman" w:hAnsi="Times New Roman" w:cs="Times New Roman"/>
        </w:rPr>
        <w:t>a</w:t>
      </w:r>
      <w:r w:rsidR="00E9516E" w:rsidRPr="00437EB9">
        <w:rPr>
          <w:rFonts w:ascii="Times New Roman" w:hAnsi="Times New Roman" w:cs="Times New Roman"/>
        </w:rPr>
        <w:t xml:space="preserve">lpha level </w:t>
      </w:r>
      <w:r w:rsidR="00E9516E">
        <w:rPr>
          <w:rFonts w:ascii="Times New Roman" w:hAnsi="Times New Roman" w:cs="Times New Roman"/>
        </w:rPr>
        <w:t xml:space="preserve">of </w:t>
      </w:r>
      <w:r w:rsidR="00E9516E" w:rsidRPr="00437EB9">
        <w:rPr>
          <w:rFonts w:ascii="Times New Roman" w:hAnsi="Times New Roman" w:cs="Times New Roman"/>
        </w:rPr>
        <w:t>.05</w:t>
      </w:r>
      <w:r w:rsidR="00E9516E">
        <w:rPr>
          <w:rFonts w:ascii="Times New Roman" w:hAnsi="Times New Roman" w:cs="Times New Roman"/>
        </w:rPr>
        <w:t xml:space="preserve">, </w:t>
      </w:r>
      <w:r w:rsidR="00E9516E" w:rsidRPr="00437EB9">
        <w:rPr>
          <w:rFonts w:ascii="Times New Roman" w:hAnsi="Times New Roman" w:cs="Times New Roman"/>
        </w:rPr>
        <w:t xml:space="preserve">a correlation of .12 </w:t>
      </w:r>
      <w:r w:rsidR="00E9516E">
        <w:rPr>
          <w:rFonts w:ascii="Times New Roman" w:hAnsi="Times New Roman" w:cs="Times New Roman"/>
        </w:rPr>
        <w:t xml:space="preserve">was found </w:t>
      </w:r>
      <w:r w:rsidR="00E9516E" w:rsidRPr="00437EB9">
        <w:rPr>
          <w:rFonts w:ascii="Times New Roman" w:hAnsi="Times New Roman" w:cs="Times New Roman"/>
        </w:rPr>
        <w:t xml:space="preserve">between participants’ </w:t>
      </w:r>
      <w:r w:rsidR="00B25005">
        <w:rPr>
          <w:rFonts w:ascii="Times New Roman" w:hAnsi="Times New Roman" w:cs="Times New Roman"/>
        </w:rPr>
        <w:t>perceived</w:t>
      </w:r>
      <w:r w:rsidR="00E9516E" w:rsidRPr="00437EB9">
        <w:rPr>
          <w:rFonts w:ascii="Times New Roman" w:hAnsi="Times New Roman" w:cs="Times New Roman"/>
        </w:rPr>
        <w:t xml:space="preserve"> ability to identify fake news </w:t>
      </w:r>
      <w:r w:rsidR="00B25005">
        <w:rPr>
          <w:rFonts w:ascii="Times New Roman" w:hAnsi="Times New Roman" w:cs="Times New Roman"/>
        </w:rPr>
        <w:t xml:space="preserve">themselves </w:t>
      </w:r>
      <w:r w:rsidR="00E9516E" w:rsidRPr="00437EB9">
        <w:rPr>
          <w:rFonts w:ascii="Times New Roman" w:hAnsi="Times New Roman" w:cs="Times New Roman"/>
        </w:rPr>
        <w:t>and their actual performance at this task. According to Davis (1971), this exhibit</w:t>
      </w:r>
      <w:r w:rsidR="00B25005">
        <w:rPr>
          <w:rFonts w:ascii="Times New Roman" w:hAnsi="Times New Roman" w:cs="Times New Roman"/>
        </w:rPr>
        <w:t>ed</w:t>
      </w:r>
      <w:r w:rsidR="00E9516E" w:rsidRPr="00437EB9">
        <w:rPr>
          <w:rFonts w:ascii="Times New Roman" w:hAnsi="Times New Roman" w:cs="Times New Roman"/>
        </w:rPr>
        <w:t xml:space="preserve"> a low association </w:t>
      </w:r>
      <w:r w:rsidR="00B25005">
        <w:rPr>
          <w:rFonts w:ascii="Times New Roman" w:hAnsi="Times New Roman" w:cs="Times New Roman"/>
        </w:rPr>
        <w:t xml:space="preserve">between these variables </w:t>
      </w:r>
      <w:r w:rsidR="00E9516E" w:rsidRPr="00437EB9">
        <w:rPr>
          <w:rFonts w:ascii="Times New Roman" w:hAnsi="Times New Roman" w:cs="Times New Roman"/>
        </w:rPr>
        <w:t>(</w:t>
      </w:r>
      <w:r w:rsidR="00E9516E" w:rsidRPr="00437EB9">
        <w:rPr>
          <w:rFonts w:ascii="Times New Roman" w:hAnsi="Times New Roman" w:cs="Times New Roman"/>
          <w:i/>
          <w:iCs/>
        </w:rPr>
        <w:t>r</w:t>
      </w:r>
      <w:r w:rsidR="00E9516E" w:rsidRPr="00437EB9">
        <w:rPr>
          <w:rFonts w:ascii="Times New Roman" w:hAnsi="Times New Roman" w:cs="Times New Roman"/>
        </w:rPr>
        <w:t xml:space="preserve"> = .12, </w:t>
      </w:r>
      <w:r w:rsidR="00E9516E" w:rsidRPr="00437EB9">
        <w:rPr>
          <w:rFonts w:ascii="Times New Roman" w:hAnsi="Times New Roman" w:cs="Times New Roman"/>
          <w:i/>
          <w:iCs/>
        </w:rPr>
        <w:t>p</w:t>
      </w:r>
      <w:r w:rsidR="00E9516E" w:rsidRPr="00437EB9">
        <w:rPr>
          <w:rFonts w:ascii="Times New Roman" w:hAnsi="Times New Roman" w:cs="Times New Roman"/>
        </w:rPr>
        <w:t xml:space="preserve"> = .02)</w:t>
      </w:r>
      <w:r w:rsidR="00E9516E">
        <w:rPr>
          <w:rFonts w:ascii="Times New Roman" w:hAnsi="Times New Roman" w:cs="Times New Roman"/>
        </w:rPr>
        <w:t xml:space="preserve">, indicating that as </w:t>
      </w:r>
      <w:r w:rsidR="00B25005">
        <w:rPr>
          <w:rFonts w:ascii="Times New Roman" w:hAnsi="Times New Roman" w:cs="Times New Roman"/>
        </w:rPr>
        <w:t>participants’</w:t>
      </w:r>
      <w:r w:rsidR="00E9516E">
        <w:rPr>
          <w:rFonts w:ascii="Times New Roman" w:hAnsi="Times New Roman" w:cs="Times New Roman"/>
        </w:rPr>
        <w:t xml:space="preserve"> score</w:t>
      </w:r>
      <w:r w:rsidR="001905F0">
        <w:rPr>
          <w:rFonts w:ascii="Times New Roman" w:hAnsi="Times New Roman" w:cs="Times New Roman"/>
        </w:rPr>
        <w:t>s</w:t>
      </w:r>
      <w:r w:rsidR="00E9516E">
        <w:rPr>
          <w:rFonts w:ascii="Times New Roman" w:hAnsi="Times New Roman" w:cs="Times New Roman"/>
        </w:rPr>
        <w:t xml:space="preserve"> on the direct questions increased, </w:t>
      </w:r>
      <w:r w:rsidR="00B25005">
        <w:rPr>
          <w:rFonts w:ascii="Times New Roman" w:hAnsi="Times New Roman" w:cs="Times New Roman"/>
        </w:rPr>
        <w:t xml:space="preserve">their </w:t>
      </w:r>
      <w:r w:rsidR="00E9516E">
        <w:rPr>
          <w:rFonts w:ascii="Times New Roman" w:hAnsi="Times New Roman" w:cs="Times New Roman"/>
        </w:rPr>
        <w:t>score</w:t>
      </w:r>
      <w:r w:rsidR="006D1246">
        <w:rPr>
          <w:rFonts w:ascii="Times New Roman" w:hAnsi="Times New Roman" w:cs="Times New Roman"/>
        </w:rPr>
        <w:t>s</w:t>
      </w:r>
      <w:r w:rsidR="00E9516E">
        <w:rPr>
          <w:rFonts w:ascii="Times New Roman" w:hAnsi="Times New Roman" w:cs="Times New Roman"/>
        </w:rPr>
        <w:t xml:space="preserve"> on the post identification only increased slightly. </w:t>
      </w:r>
    </w:p>
    <w:p w14:paraId="0B95E0D0" w14:textId="77777777" w:rsidR="00C95F5F" w:rsidRPr="00C95F5F" w:rsidRDefault="00C95F5F" w:rsidP="00C95F5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5D0E1C18" w14:textId="28608413" w:rsidR="003F6508" w:rsidRDefault="00C95F5F" w:rsidP="00B25005">
      <w:pPr>
        <w:rPr>
          <w:rFonts w:ascii="Times New Roman" w:hAnsi="Times New Roman" w:cs="Times New Roman"/>
        </w:rPr>
      </w:pPr>
      <w:r w:rsidRPr="00C95F5F">
        <w:rPr>
          <w:rFonts w:ascii="Times New Roman" w:hAnsi="Times New Roman" w:cs="Times New Roman"/>
          <w:b/>
          <w:bCs/>
          <w:color w:val="000000"/>
        </w:rPr>
        <w:t xml:space="preserve">RO4: Determine the </w:t>
      </w:r>
      <w:r w:rsidR="00B32D14">
        <w:rPr>
          <w:rFonts w:ascii="Times New Roman" w:hAnsi="Times New Roman" w:cs="Times New Roman"/>
          <w:b/>
          <w:bCs/>
          <w:color w:val="000000"/>
        </w:rPr>
        <w:t>relationship between</w:t>
      </w:r>
      <w:r w:rsidR="00B32D14" w:rsidRPr="00C95F5F">
        <w:rPr>
          <w:rFonts w:ascii="Times New Roman" w:hAnsi="Times New Roman" w:cs="Times New Roman"/>
          <w:b/>
          <w:bCs/>
          <w:color w:val="000000"/>
        </w:rPr>
        <w:t xml:space="preserve"> </w:t>
      </w:r>
      <w:r w:rsidRPr="00C95F5F">
        <w:rPr>
          <w:rFonts w:ascii="Times New Roman" w:hAnsi="Times New Roman" w:cs="Times New Roman"/>
          <w:b/>
          <w:bCs/>
          <w:color w:val="000000"/>
        </w:rPr>
        <w:t>college students’ involvement with agriculture on their ability to identify fake news about agricultural topics</w:t>
      </w:r>
      <w:r w:rsidR="00B25005">
        <w:rPr>
          <w:rFonts w:ascii="Times New Roman" w:hAnsi="Times New Roman" w:cs="Times New Roman"/>
          <w:b/>
          <w:bCs/>
          <w:color w:val="000000"/>
        </w:rPr>
        <w:t xml:space="preserve">. </w:t>
      </w:r>
      <w:r w:rsidR="00B25005">
        <w:rPr>
          <w:rFonts w:ascii="Times New Roman" w:hAnsi="Times New Roman" w:cs="Times New Roman"/>
        </w:rPr>
        <w:t xml:space="preserve">Using a </w:t>
      </w:r>
      <w:r w:rsidR="00B25005" w:rsidRPr="00437EB9">
        <w:rPr>
          <w:rFonts w:ascii="Times New Roman" w:hAnsi="Times New Roman" w:cs="Times New Roman"/>
        </w:rPr>
        <w:t>Pearson Product-Moment correlation</w:t>
      </w:r>
      <w:r w:rsidR="00B25005">
        <w:rPr>
          <w:rFonts w:ascii="Times New Roman" w:hAnsi="Times New Roman" w:cs="Times New Roman"/>
        </w:rPr>
        <w:t xml:space="preserve"> with an </w:t>
      </w:r>
      <w:r w:rsidR="00B25005" w:rsidRPr="00437EB9">
        <w:rPr>
          <w:rFonts w:ascii="Times New Roman" w:hAnsi="Times New Roman" w:cs="Times New Roman"/>
          <w:i/>
          <w:iCs/>
        </w:rPr>
        <w:t>a priori</w:t>
      </w:r>
      <w:r w:rsidR="00B25005" w:rsidRPr="00437EB9">
        <w:rPr>
          <w:rFonts w:ascii="Times New Roman" w:hAnsi="Times New Roman" w:cs="Times New Roman"/>
        </w:rPr>
        <w:t xml:space="preserve"> </w:t>
      </w:r>
      <w:r w:rsidR="00B25005">
        <w:rPr>
          <w:rFonts w:ascii="Times New Roman" w:hAnsi="Times New Roman" w:cs="Times New Roman"/>
        </w:rPr>
        <w:t>a</w:t>
      </w:r>
      <w:r w:rsidR="00B25005" w:rsidRPr="00437EB9">
        <w:rPr>
          <w:rFonts w:ascii="Times New Roman" w:hAnsi="Times New Roman" w:cs="Times New Roman"/>
        </w:rPr>
        <w:t xml:space="preserve">lpha level </w:t>
      </w:r>
      <w:r w:rsidR="00B25005">
        <w:rPr>
          <w:rFonts w:ascii="Times New Roman" w:hAnsi="Times New Roman" w:cs="Times New Roman"/>
        </w:rPr>
        <w:t xml:space="preserve">of </w:t>
      </w:r>
      <w:r w:rsidR="00B25005" w:rsidRPr="00437EB9">
        <w:rPr>
          <w:rFonts w:ascii="Times New Roman" w:hAnsi="Times New Roman" w:cs="Times New Roman"/>
        </w:rPr>
        <w:t>.05</w:t>
      </w:r>
      <w:r w:rsidR="00B25005">
        <w:rPr>
          <w:rFonts w:ascii="Times New Roman" w:hAnsi="Times New Roman" w:cs="Times New Roman"/>
        </w:rPr>
        <w:t>,</w:t>
      </w:r>
      <w:r w:rsidR="00B25005" w:rsidRPr="00B25005">
        <w:rPr>
          <w:rFonts w:ascii="Times New Roman" w:hAnsi="Times New Roman" w:cs="Times New Roman"/>
        </w:rPr>
        <w:t xml:space="preserve"> </w:t>
      </w:r>
      <w:r w:rsidR="00B25005" w:rsidRPr="004C3CEB">
        <w:rPr>
          <w:rFonts w:ascii="Times New Roman" w:hAnsi="Times New Roman" w:cs="Times New Roman"/>
        </w:rPr>
        <w:t>a correlation of .12</w:t>
      </w:r>
      <w:r w:rsidR="00B25005" w:rsidRPr="00B25005">
        <w:rPr>
          <w:rFonts w:ascii="Times New Roman" w:hAnsi="Times New Roman" w:cs="Times New Roman"/>
        </w:rPr>
        <w:t xml:space="preserve"> </w:t>
      </w:r>
      <w:r w:rsidR="00B25005">
        <w:rPr>
          <w:rFonts w:ascii="Times New Roman" w:hAnsi="Times New Roman" w:cs="Times New Roman"/>
        </w:rPr>
        <w:t xml:space="preserve">was found </w:t>
      </w:r>
      <w:r w:rsidR="00B25005" w:rsidRPr="00437EB9">
        <w:rPr>
          <w:rFonts w:ascii="Times New Roman" w:hAnsi="Times New Roman" w:cs="Times New Roman"/>
        </w:rPr>
        <w:t xml:space="preserve">between participants’ </w:t>
      </w:r>
      <w:r w:rsidR="00B25005" w:rsidRPr="004C3CEB">
        <w:rPr>
          <w:rFonts w:ascii="Times New Roman" w:hAnsi="Times New Roman" w:cs="Times New Roman"/>
        </w:rPr>
        <w:t xml:space="preserve">involvement with agriculture </w:t>
      </w:r>
      <w:r w:rsidR="00B25005" w:rsidRPr="00437EB9">
        <w:rPr>
          <w:rFonts w:ascii="Times New Roman" w:hAnsi="Times New Roman" w:cs="Times New Roman"/>
        </w:rPr>
        <w:t xml:space="preserve">and their </w:t>
      </w:r>
      <w:r w:rsidR="00B25005">
        <w:rPr>
          <w:rFonts w:ascii="Times New Roman" w:hAnsi="Times New Roman" w:cs="Times New Roman"/>
        </w:rPr>
        <w:t>ability to identify fake news about agriculture</w:t>
      </w:r>
      <w:r w:rsidR="00B25005" w:rsidRPr="00437EB9">
        <w:rPr>
          <w:rFonts w:ascii="Times New Roman" w:hAnsi="Times New Roman" w:cs="Times New Roman"/>
        </w:rPr>
        <w:t>.</w:t>
      </w:r>
      <w:r w:rsidR="00B25005" w:rsidRPr="00B25005">
        <w:rPr>
          <w:rFonts w:ascii="Times New Roman" w:hAnsi="Times New Roman" w:cs="Times New Roman"/>
        </w:rPr>
        <w:t xml:space="preserve"> </w:t>
      </w:r>
      <w:r w:rsidR="00B25005" w:rsidRPr="004C3CEB">
        <w:rPr>
          <w:rFonts w:ascii="Times New Roman" w:hAnsi="Times New Roman" w:cs="Times New Roman"/>
        </w:rPr>
        <w:t>Again, this show</w:t>
      </w:r>
      <w:r w:rsidR="00B25005">
        <w:rPr>
          <w:rFonts w:ascii="Times New Roman" w:hAnsi="Times New Roman" w:cs="Times New Roman"/>
        </w:rPr>
        <w:t>ed</w:t>
      </w:r>
      <w:r w:rsidR="00B25005" w:rsidRPr="004C3CEB">
        <w:rPr>
          <w:rFonts w:ascii="Times New Roman" w:hAnsi="Times New Roman" w:cs="Times New Roman"/>
        </w:rPr>
        <w:t xml:space="preserve"> a low association (</w:t>
      </w:r>
      <w:r w:rsidR="00B25005" w:rsidRPr="004C3CEB">
        <w:rPr>
          <w:rFonts w:ascii="Times New Roman" w:hAnsi="Times New Roman" w:cs="Times New Roman"/>
          <w:i/>
          <w:iCs/>
        </w:rPr>
        <w:t>r</w:t>
      </w:r>
      <w:r w:rsidR="00B25005" w:rsidRPr="004C3CEB">
        <w:rPr>
          <w:rFonts w:ascii="Times New Roman" w:hAnsi="Times New Roman" w:cs="Times New Roman"/>
        </w:rPr>
        <w:t xml:space="preserve"> = .12, </w:t>
      </w:r>
      <w:r w:rsidR="00B25005" w:rsidRPr="004C3CEB">
        <w:rPr>
          <w:rFonts w:ascii="Times New Roman" w:hAnsi="Times New Roman" w:cs="Times New Roman"/>
          <w:i/>
          <w:iCs/>
        </w:rPr>
        <w:t>p</w:t>
      </w:r>
      <w:r w:rsidR="00B25005" w:rsidRPr="004C3CEB">
        <w:rPr>
          <w:rFonts w:ascii="Times New Roman" w:hAnsi="Times New Roman" w:cs="Times New Roman"/>
        </w:rPr>
        <w:t xml:space="preserve"> = .02) as described by Davis (1971)</w:t>
      </w:r>
      <w:r w:rsidR="00B25005">
        <w:rPr>
          <w:rFonts w:ascii="Times New Roman" w:hAnsi="Times New Roman" w:cs="Times New Roman"/>
        </w:rPr>
        <w:t>, indicating that higher levels of agricultural involvement only slightly increased participants’ post identification ability.</w:t>
      </w:r>
      <w:r w:rsidR="004C3ED4">
        <w:rPr>
          <w:rFonts w:ascii="Times New Roman" w:hAnsi="Times New Roman" w:cs="Times New Roman"/>
        </w:rPr>
        <w:t xml:space="preserve"> </w:t>
      </w:r>
    </w:p>
    <w:p w14:paraId="3BE43A45" w14:textId="77777777" w:rsidR="00B25005" w:rsidRPr="00B25005" w:rsidRDefault="00B25005" w:rsidP="00B25005">
      <w:pPr>
        <w:rPr>
          <w:rFonts w:ascii="Times New Roman" w:hAnsi="Times New Roman" w:cs="Times New Roman"/>
        </w:rPr>
      </w:pPr>
    </w:p>
    <w:p w14:paraId="7D76F52F" w14:textId="101D8284" w:rsidR="00FB3C83" w:rsidRDefault="00FB3C83" w:rsidP="008E2188">
      <w:pPr>
        <w:autoSpaceDE w:val="0"/>
        <w:autoSpaceDN w:val="0"/>
        <w:adjustRightInd w:val="0"/>
        <w:contextualSpacing/>
        <w:jc w:val="center"/>
        <w:rPr>
          <w:rFonts w:ascii="Times New Roman" w:hAnsi="Times New Roman" w:cs="Times New Roman"/>
          <w:b/>
          <w:bCs/>
        </w:rPr>
      </w:pPr>
      <w:r w:rsidRPr="00FB3C83">
        <w:rPr>
          <w:rFonts w:ascii="Times New Roman" w:hAnsi="Times New Roman" w:cs="Times New Roman"/>
          <w:b/>
          <w:bCs/>
        </w:rPr>
        <w:t>Conclusions/</w:t>
      </w:r>
      <w:r w:rsidR="00B77351" w:rsidRPr="00B77351">
        <w:rPr>
          <w:rFonts w:ascii="Times New Roman" w:hAnsi="Times New Roman" w:cs="Times New Roman"/>
          <w:b/>
          <w:bCs/>
        </w:rPr>
        <w:t xml:space="preserve"> </w:t>
      </w:r>
      <w:r w:rsidR="00B77351" w:rsidRPr="00FB3C83">
        <w:rPr>
          <w:rFonts w:ascii="Times New Roman" w:hAnsi="Times New Roman" w:cs="Times New Roman"/>
          <w:b/>
          <w:bCs/>
        </w:rPr>
        <w:t>Implications</w:t>
      </w:r>
      <w:r w:rsidR="00B77351">
        <w:rPr>
          <w:rFonts w:ascii="Times New Roman" w:hAnsi="Times New Roman" w:cs="Times New Roman"/>
          <w:b/>
          <w:bCs/>
        </w:rPr>
        <w:t>/</w:t>
      </w:r>
      <w:r w:rsidRPr="00FB3C83">
        <w:rPr>
          <w:rFonts w:ascii="Times New Roman" w:hAnsi="Times New Roman" w:cs="Times New Roman"/>
          <w:b/>
          <w:bCs/>
        </w:rPr>
        <w:t>Recommendations</w:t>
      </w:r>
    </w:p>
    <w:p w14:paraId="05A4316E" w14:textId="77777777" w:rsidR="000A05FC" w:rsidRDefault="000A05FC" w:rsidP="000A05FC">
      <w:pPr>
        <w:contextualSpacing/>
        <w:rPr>
          <w:rFonts w:ascii="Times New Roman" w:hAnsi="Times New Roman" w:cs="Times New Roman"/>
          <w:b/>
          <w:bCs/>
        </w:rPr>
      </w:pPr>
    </w:p>
    <w:p w14:paraId="539E1A33" w14:textId="793EF2F4" w:rsidR="00AF0AEF" w:rsidRPr="003D48F9" w:rsidRDefault="000A5FFA" w:rsidP="00AF0AEF">
      <w:pPr>
        <w:contextualSpacing/>
        <w:rPr>
          <w:rFonts w:ascii="Times New Roman" w:hAnsi="Times New Roman" w:cs="Times New Roman"/>
          <w:bCs/>
        </w:rPr>
      </w:pPr>
      <w:r>
        <w:rPr>
          <w:rFonts w:ascii="Times New Roman" w:hAnsi="Times New Roman" w:cs="Times New Roman"/>
          <w:bCs/>
        </w:rPr>
        <w:t>Findings from this study show that p</w:t>
      </w:r>
      <w:r w:rsidR="000A05FC" w:rsidRPr="003D48F9">
        <w:rPr>
          <w:rFonts w:ascii="Times New Roman" w:hAnsi="Times New Roman" w:cs="Times New Roman"/>
          <w:bCs/>
        </w:rPr>
        <w:t>articipants consistently believed they would perform well at identifying fake news</w:t>
      </w:r>
      <w:r w:rsidR="00AF0AEF">
        <w:rPr>
          <w:rFonts w:ascii="Times New Roman" w:hAnsi="Times New Roman" w:cs="Times New Roman"/>
          <w:bCs/>
        </w:rPr>
        <w:t xml:space="preserve"> while their peer</w:t>
      </w:r>
      <w:r w:rsidR="00B32D14">
        <w:rPr>
          <w:rFonts w:ascii="Times New Roman" w:hAnsi="Times New Roman" w:cs="Times New Roman"/>
          <w:bCs/>
        </w:rPr>
        <w:t>s</w:t>
      </w:r>
      <w:r w:rsidR="00AF0AEF">
        <w:rPr>
          <w:rFonts w:ascii="Times New Roman" w:hAnsi="Times New Roman" w:cs="Times New Roman"/>
          <w:bCs/>
        </w:rPr>
        <w:t xml:space="preserve"> would not</w:t>
      </w:r>
      <w:r w:rsidR="000A05FC">
        <w:rPr>
          <w:rFonts w:ascii="Times New Roman" w:hAnsi="Times New Roman" w:cs="Times New Roman"/>
          <w:bCs/>
        </w:rPr>
        <w:t>, which is in line with previous research (</w:t>
      </w:r>
      <w:r w:rsidR="000A05FC" w:rsidRPr="003D48F9">
        <w:rPr>
          <w:rFonts w:ascii="Times New Roman" w:hAnsi="Times New Roman" w:cs="Times New Roman"/>
        </w:rPr>
        <w:t xml:space="preserve">Lyons </w:t>
      </w:r>
      <w:r w:rsidR="000A05FC" w:rsidRPr="003D48F9">
        <w:rPr>
          <w:rFonts w:ascii="Times New Roman" w:hAnsi="Times New Roman" w:cs="Times New Roman"/>
        </w:rPr>
        <w:lastRenderedPageBreak/>
        <w:t>et al.</w:t>
      </w:r>
      <w:r w:rsidR="000A05FC">
        <w:rPr>
          <w:rFonts w:ascii="Times New Roman" w:hAnsi="Times New Roman" w:cs="Times New Roman"/>
        </w:rPr>
        <w:t>,</w:t>
      </w:r>
      <w:r w:rsidR="000A05FC" w:rsidRPr="003D48F9">
        <w:rPr>
          <w:rFonts w:ascii="Times New Roman" w:hAnsi="Times New Roman" w:cs="Times New Roman"/>
        </w:rPr>
        <w:t>2021</w:t>
      </w:r>
      <w:r w:rsidR="000A05FC" w:rsidRPr="007C59A6">
        <w:rPr>
          <w:rFonts w:ascii="Times New Roman" w:hAnsi="Times New Roman" w:cs="Times New Roman"/>
        </w:rPr>
        <w:t xml:space="preserve">; </w:t>
      </w:r>
      <w:r w:rsidR="000A05FC" w:rsidRPr="007C59A6">
        <w:rPr>
          <w:rFonts w:ascii="Times New Roman" w:hAnsi="Times New Roman" w:cs="Times New Roman"/>
          <w:bCs/>
        </w:rPr>
        <w:t>Wang 2007) and our conceptual frameworks</w:t>
      </w:r>
      <w:r w:rsidR="00E77473">
        <w:rPr>
          <w:rFonts w:ascii="Times New Roman" w:hAnsi="Times New Roman" w:cs="Times New Roman"/>
          <w:bCs/>
        </w:rPr>
        <w:t xml:space="preserve"> (</w:t>
      </w:r>
      <w:r w:rsidR="00E77473" w:rsidRPr="00C105F7">
        <w:rPr>
          <w:rFonts w:ascii="Times New Roman" w:eastAsia="Calibri" w:hAnsi="Times New Roman" w:cs="Times New Roman"/>
          <w:shd w:val="clear" w:color="auto" w:fill="FFFFFF"/>
        </w:rPr>
        <w:t>Davison, 1983</w:t>
      </w:r>
      <w:r w:rsidR="00C9372A">
        <w:rPr>
          <w:rFonts w:ascii="Times New Roman" w:eastAsia="Calibri" w:hAnsi="Times New Roman" w:cs="Times New Roman"/>
          <w:shd w:val="clear" w:color="auto" w:fill="FFFFFF"/>
        </w:rPr>
        <w:t>;</w:t>
      </w:r>
      <w:r w:rsidR="00E77473">
        <w:rPr>
          <w:rFonts w:ascii="Times New Roman" w:eastAsia="Calibri" w:hAnsi="Times New Roman" w:cs="Times New Roman"/>
          <w:shd w:val="clear" w:color="auto" w:fill="FFFFFF"/>
        </w:rPr>
        <w:t xml:space="preserve"> </w:t>
      </w:r>
      <w:r w:rsidR="00E77473" w:rsidRPr="00C105F7">
        <w:rPr>
          <w:rFonts w:ascii="Times New Roman" w:eastAsia="Calibri" w:hAnsi="Times New Roman" w:cs="Times New Roman"/>
          <w:bCs/>
        </w:rPr>
        <w:t>Fisher, 1993</w:t>
      </w:r>
      <w:r w:rsidR="00C9372A">
        <w:rPr>
          <w:rFonts w:ascii="Times New Roman" w:eastAsia="Calibri" w:hAnsi="Times New Roman" w:cs="Times New Roman"/>
          <w:bCs/>
        </w:rPr>
        <w:t>;</w:t>
      </w:r>
      <w:r w:rsidR="00E77473">
        <w:rPr>
          <w:rFonts w:ascii="Times New Roman" w:eastAsia="Calibri" w:hAnsi="Times New Roman" w:cs="Times New Roman"/>
          <w:bCs/>
        </w:rPr>
        <w:t xml:space="preserve"> </w:t>
      </w:r>
      <w:r w:rsidR="00E77473" w:rsidRPr="00C105F7">
        <w:rPr>
          <w:rFonts w:ascii="Times New Roman" w:eastAsia="Calibri" w:hAnsi="Times New Roman" w:cs="Times New Roman"/>
        </w:rPr>
        <w:t>Kruger &amp; Dunning, 1999</w:t>
      </w:r>
      <w:r w:rsidR="00E77473">
        <w:rPr>
          <w:rFonts w:ascii="Times New Roman" w:eastAsia="Calibri" w:hAnsi="Times New Roman" w:cs="Times New Roman"/>
        </w:rPr>
        <w:t>)</w:t>
      </w:r>
      <w:r w:rsidR="000A05FC" w:rsidRPr="007C59A6">
        <w:rPr>
          <w:rFonts w:ascii="Times New Roman" w:hAnsi="Times New Roman" w:cs="Times New Roman"/>
          <w:bCs/>
        </w:rPr>
        <w:t>.</w:t>
      </w:r>
      <w:r>
        <w:rPr>
          <w:rFonts w:ascii="Times New Roman" w:hAnsi="Times New Roman" w:cs="Times New Roman"/>
          <w:bCs/>
        </w:rPr>
        <w:t xml:space="preserve"> I</w:t>
      </w:r>
      <w:r w:rsidR="000A05FC" w:rsidRPr="007C59A6">
        <w:rPr>
          <w:rFonts w:ascii="Times New Roman" w:hAnsi="Times New Roman" w:cs="Times New Roman"/>
          <w:bCs/>
        </w:rPr>
        <w:t xml:space="preserve">f college students believe they are already good at identifying fake news, they may not be putting much effort into verifying information because they already believe they know what is real. If this is the case, fake news has the potential to be a much </w:t>
      </w:r>
      <w:r w:rsidR="00B32D14">
        <w:rPr>
          <w:rFonts w:ascii="Times New Roman" w:hAnsi="Times New Roman" w:cs="Times New Roman"/>
          <w:bCs/>
        </w:rPr>
        <w:t>larger</w:t>
      </w:r>
      <w:r w:rsidR="00B32D14" w:rsidRPr="007C59A6">
        <w:rPr>
          <w:rFonts w:ascii="Times New Roman" w:hAnsi="Times New Roman" w:cs="Times New Roman"/>
          <w:bCs/>
        </w:rPr>
        <w:t xml:space="preserve"> </w:t>
      </w:r>
      <w:r w:rsidR="000A05FC" w:rsidRPr="007C59A6">
        <w:rPr>
          <w:rFonts w:ascii="Times New Roman" w:hAnsi="Times New Roman" w:cs="Times New Roman"/>
          <w:bCs/>
        </w:rPr>
        <w:t>problem than expected. Without diligent fact-checking and verification, consumers could be believing false information about agriculture that changes their purchasing habits and voting behavior (</w:t>
      </w:r>
      <w:r w:rsidR="000A05FC" w:rsidRPr="007C59A6">
        <w:rPr>
          <w:rFonts w:ascii="Times New Roman" w:eastAsia="Calibri" w:hAnsi="Times New Roman" w:cs="Times New Roman"/>
        </w:rPr>
        <w:t>Terry &amp; Lawver, 1995</w:t>
      </w:r>
      <w:r w:rsidR="000A05FC" w:rsidRPr="007C59A6">
        <w:rPr>
          <w:rFonts w:ascii="Times New Roman" w:hAnsi="Times New Roman" w:cs="Times New Roman"/>
          <w:bCs/>
        </w:rPr>
        <w:t>).</w:t>
      </w:r>
      <w:r>
        <w:rPr>
          <w:rFonts w:ascii="Times New Roman" w:hAnsi="Times New Roman" w:cs="Times New Roman"/>
          <w:bCs/>
        </w:rPr>
        <w:t xml:space="preserve"> </w:t>
      </w:r>
      <w:r w:rsidR="00AF0AEF" w:rsidRPr="007C59A6">
        <w:rPr>
          <w:rFonts w:ascii="Times New Roman" w:hAnsi="Times New Roman" w:cs="Times New Roman"/>
          <w:bCs/>
        </w:rPr>
        <w:t>Once exposed to fake news, it becomes almost impossible to correct (</w:t>
      </w:r>
      <w:r w:rsidR="00AF0AEF" w:rsidRPr="007C59A6">
        <w:rPr>
          <w:rFonts w:ascii="Times New Roman" w:hAnsi="Times New Roman" w:cs="Times New Roman"/>
          <w:shd w:val="clear" w:color="auto" w:fill="FFFFFF"/>
        </w:rPr>
        <w:t>Del Vicario et al., 2016</w:t>
      </w:r>
      <w:r w:rsidR="00AF0AEF" w:rsidRPr="007C59A6">
        <w:rPr>
          <w:rFonts w:ascii="Times New Roman" w:hAnsi="Times New Roman" w:cs="Times New Roman"/>
          <w:bCs/>
        </w:rPr>
        <w:t>), making our job as agricultural educators and communicators much harder.</w:t>
      </w:r>
    </w:p>
    <w:p w14:paraId="1F451FA1" w14:textId="73F602EE" w:rsidR="000A05FC" w:rsidRDefault="000A05FC" w:rsidP="000A05FC">
      <w:pPr>
        <w:contextualSpacing/>
        <w:rPr>
          <w:rFonts w:ascii="Times New Roman" w:hAnsi="Times New Roman" w:cs="Times New Roman"/>
          <w:bCs/>
        </w:rPr>
      </w:pPr>
    </w:p>
    <w:p w14:paraId="3FDB67A9" w14:textId="1D240475" w:rsidR="009B089F" w:rsidRDefault="009B089F" w:rsidP="000A05FC">
      <w:pPr>
        <w:contextualSpacing/>
        <w:rPr>
          <w:rFonts w:ascii="Times New Roman" w:hAnsi="Times New Roman" w:cs="Times New Roman"/>
          <w:bCs/>
        </w:rPr>
      </w:pPr>
      <w:r>
        <w:rPr>
          <w:rFonts w:ascii="Times New Roman" w:hAnsi="Times New Roman" w:cs="Times New Roman"/>
          <w:bCs/>
        </w:rPr>
        <w:t>Participants in this study</w:t>
      </w:r>
      <w:r w:rsidRPr="003D48F9">
        <w:rPr>
          <w:rFonts w:ascii="Times New Roman" w:hAnsi="Times New Roman" w:cs="Times New Roman"/>
          <w:bCs/>
        </w:rPr>
        <w:t xml:space="preserve"> were not </w:t>
      </w:r>
      <w:r w:rsidR="00B32D14">
        <w:rPr>
          <w:rFonts w:ascii="Times New Roman" w:hAnsi="Times New Roman" w:cs="Times New Roman"/>
          <w:bCs/>
        </w:rPr>
        <w:t>well</w:t>
      </w:r>
      <w:r w:rsidR="00B32D14" w:rsidRPr="003D48F9">
        <w:rPr>
          <w:rFonts w:ascii="Times New Roman" w:hAnsi="Times New Roman" w:cs="Times New Roman"/>
          <w:bCs/>
        </w:rPr>
        <w:t xml:space="preserve"> </w:t>
      </w:r>
      <w:r w:rsidRPr="003D48F9">
        <w:rPr>
          <w:rFonts w:ascii="Times New Roman" w:hAnsi="Times New Roman" w:cs="Times New Roman"/>
          <w:bCs/>
        </w:rPr>
        <w:t>adept at identifying fake news</w:t>
      </w:r>
      <w:r>
        <w:rPr>
          <w:rFonts w:ascii="Times New Roman" w:hAnsi="Times New Roman" w:cs="Times New Roman"/>
          <w:bCs/>
        </w:rPr>
        <w:t>, particularly compared to their belief in their ability to do so</w:t>
      </w:r>
      <w:r w:rsidRPr="003D48F9">
        <w:rPr>
          <w:rFonts w:ascii="Times New Roman" w:hAnsi="Times New Roman" w:cs="Times New Roman"/>
          <w:bCs/>
        </w:rPr>
        <w:t>.</w:t>
      </w:r>
      <w:r>
        <w:rPr>
          <w:rFonts w:ascii="Times New Roman" w:hAnsi="Times New Roman" w:cs="Times New Roman"/>
        </w:rPr>
        <w:t xml:space="preserve"> In fact, i</w:t>
      </w:r>
      <w:r w:rsidRPr="005D5947">
        <w:rPr>
          <w:rFonts w:ascii="Times New Roman" w:hAnsi="Times New Roman" w:cs="Times New Roman"/>
        </w:rPr>
        <w:t>f this assessment were categorized with a letter grade, almost</w:t>
      </w:r>
      <w:r>
        <w:rPr>
          <w:rFonts w:ascii="Times New Roman" w:hAnsi="Times New Roman" w:cs="Times New Roman"/>
        </w:rPr>
        <w:t xml:space="preserve"> half of the participants would have received an F.</w:t>
      </w:r>
      <w:r w:rsidRPr="009B089F">
        <w:rPr>
          <w:rFonts w:ascii="Times New Roman" w:hAnsi="Times New Roman" w:cs="Times New Roman"/>
        </w:rPr>
        <w:t xml:space="preserve"> </w:t>
      </w:r>
      <w:r>
        <w:rPr>
          <w:rFonts w:ascii="Times New Roman" w:hAnsi="Times New Roman" w:cs="Times New Roman"/>
        </w:rPr>
        <w:t xml:space="preserve">While </w:t>
      </w:r>
      <w:r w:rsidRPr="003D48F9">
        <w:rPr>
          <w:rFonts w:ascii="Times New Roman" w:hAnsi="Times New Roman" w:cs="Times New Roman"/>
        </w:rPr>
        <w:t xml:space="preserve">our results were in line with findings </w:t>
      </w:r>
      <w:r>
        <w:rPr>
          <w:rFonts w:ascii="Times New Roman" w:hAnsi="Times New Roman" w:cs="Times New Roman"/>
        </w:rPr>
        <w:t>from</w:t>
      </w:r>
      <w:r w:rsidRPr="003D48F9">
        <w:rPr>
          <w:rFonts w:ascii="Times New Roman" w:hAnsi="Times New Roman" w:cs="Times New Roman"/>
        </w:rPr>
        <w:t xml:space="preserve"> previous research </w:t>
      </w:r>
      <w:r w:rsidRPr="007C59A6">
        <w:rPr>
          <w:rFonts w:ascii="Times New Roman" w:hAnsi="Times New Roman" w:cs="Times New Roman"/>
        </w:rPr>
        <w:t xml:space="preserve">(El </w:t>
      </w:r>
      <w:proofErr w:type="spellStart"/>
      <w:r w:rsidRPr="007C59A6">
        <w:rPr>
          <w:rFonts w:ascii="Times New Roman" w:hAnsi="Times New Roman" w:cs="Times New Roman"/>
        </w:rPr>
        <w:t>Rayess</w:t>
      </w:r>
      <w:proofErr w:type="spellEnd"/>
      <w:r w:rsidRPr="007C59A6">
        <w:rPr>
          <w:rFonts w:ascii="Times New Roman" w:hAnsi="Times New Roman" w:cs="Times New Roman"/>
        </w:rPr>
        <w:t xml:space="preserve"> et al., 2018; Leeder, 2019; McGrew et al., 2018), it is still concerning.</w:t>
      </w:r>
      <w:r w:rsidRPr="007C59A6">
        <w:rPr>
          <w:rFonts w:ascii="Times New Roman" w:hAnsi="Times New Roman" w:cs="Times New Roman"/>
          <w:color w:val="000000"/>
        </w:rPr>
        <w:t xml:space="preserve"> Given </w:t>
      </w:r>
      <w:r w:rsidR="007204D7">
        <w:rPr>
          <w:rFonts w:ascii="Times New Roman" w:hAnsi="Times New Roman" w:cs="Times New Roman"/>
          <w:color w:val="000000"/>
        </w:rPr>
        <w:t xml:space="preserve">the rise of </w:t>
      </w:r>
      <w:r w:rsidRPr="007C59A6">
        <w:rPr>
          <w:rFonts w:ascii="Times New Roman" w:hAnsi="Times New Roman" w:cs="Times New Roman"/>
          <w:color w:val="000000"/>
        </w:rPr>
        <w:t xml:space="preserve">erroneous self-confidence and a lack of agricultural involvement, coupled with growing separation from agriculture (Brain &amp; Anderson, 2020), increased skepticism from consumers (Colbath &amp; </w:t>
      </w:r>
      <w:proofErr w:type="spellStart"/>
      <w:r w:rsidRPr="007C59A6">
        <w:rPr>
          <w:rFonts w:ascii="Times New Roman" w:hAnsi="Times New Roman" w:cs="Times New Roman"/>
          <w:color w:val="000000"/>
        </w:rPr>
        <w:t>Morrish</w:t>
      </w:r>
      <w:proofErr w:type="spellEnd"/>
      <w:r w:rsidRPr="007C59A6">
        <w:rPr>
          <w:rFonts w:ascii="Times New Roman" w:hAnsi="Times New Roman" w:cs="Times New Roman"/>
          <w:color w:val="000000"/>
        </w:rPr>
        <w:t>, 2010; Nordstrom et al., 2000), and</w:t>
      </w:r>
      <w:r w:rsidRPr="003D48F9">
        <w:rPr>
          <w:rFonts w:ascii="Times New Roman" w:hAnsi="Times New Roman" w:cs="Times New Roman"/>
          <w:color w:val="000000"/>
        </w:rPr>
        <w:t xml:space="preserve"> the apparent believability of fake news on agricultural topics, the industry is facing an almost overwhelming challenge.</w:t>
      </w:r>
      <w:r w:rsidRPr="009B089F">
        <w:rPr>
          <w:rFonts w:ascii="Times New Roman" w:hAnsi="Times New Roman" w:cs="Times New Roman"/>
          <w:color w:val="000000"/>
        </w:rPr>
        <w:t xml:space="preserve"> </w:t>
      </w:r>
      <w:r w:rsidRPr="003D48F9">
        <w:rPr>
          <w:rFonts w:ascii="Times New Roman" w:hAnsi="Times New Roman" w:cs="Times New Roman"/>
          <w:color w:val="000000"/>
        </w:rPr>
        <w:t xml:space="preserve">How do we begin to combat false information that has so quickly taken hold of the online world? This task rests in the hands of agricultural </w:t>
      </w:r>
      <w:r w:rsidR="000F33A7">
        <w:rPr>
          <w:rFonts w:ascii="Times New Roman" w:hAnsi="Times New Roman" w:cs="Times New Roman"/>
          <w:color w:val="000000"/>
        </w:rPr>
        <w:t xml:space="preserve">educators and </w:t>
      </w:r>
      <w:r w:rsidRPr="003D48F9">
        <w:rPr>
          <w:rFonts w:ascii="Times New Roman" w:hAnsi="Times New Roman" w:cs="Times New Roman"/>
          <w:color w:val="000000"/>
        </w:rPr>
        <w:t>communicators</w:t>
      </w:r>
      <w:r>
        <w:rPr>
          <w:rFonts w:ascii="Times New Roman" w:hAnsi="Times New Roman" w:cs="Times New Roman"/>
          <w:color w:val="000000"/>
        </w:rPr>
        <w:t xml:space="preserve"> who are responsible for educating the public about agriculture and dispelling false information.</w:t>
      </w:r>
    </w:p>
    <w:p w14:paraId="004FEA53" w14:textId="0CAB9384" w:rsidR="00E27F3E" w:rsidRDefault="00E27F3E" w:rsidP="008E2188">
      <w:pPr>
        <w:autoSpaceDE w:val="0"/>
        <w:autoSpaceDN w:val="0"/>
        <w:adjustRightInd w:val="0"/>
        <w:contextualSpacing/>
        <w:jc w:val="center"/>
        <w:rPr>
          <w:rFonts w:ascii="Times New Roman" w:hAnsi="Times New Roman" w:cs="Times New Roman"/>
          <w:b/>
          <w:bCs/>
        </w:rPr>
      </w:pPr>
    </w:p>
    <w:p w14:paraId="5941C594" w14:textId="05D17697" w:rsidR="00DE2170" w:rsidRDefault="00DE2170" w:rsidP="00DE2170">
      <w:pPr>
        <w:autoSpaceDE w:val="0"/>
        <w:autoSpaceDN w:val="0"/>
        <w:adjustRightInd w:val="0"/>
        <w:contextualSpacing/>
        <w:rPr>
          <w:rFonts w:ascii="Times New Roman" w:hAnsi="Times New Roman" w:cs="Times New Roman"/>
        </w:rPr>
      </w:pPr>
      <w:r w:rsidRPr="003D48F9">
        <w:rPr>
          <w:rFonts w:ascii="Times New Roman" w:hAnsi="Times New Roman" w:cs="Times New Roman"/>
        </w:rPr>
        <w:t>The low</w:t>
      </w:r>
      <w:r w:rsidR="00B32D14">
        <w:rPr>
          <w:rFonts w:ascii="Times New Roman" w:hAnsi="Times New Roman" w:cs="Times New Roman"/>
        </w:rPr>
        <w:t>-</w:t>
      </w:r>
      <w:r w:rsidR="000F33A7">
        <w:rPr>
          <w:rFonts w:ascii="Times New Roman" w:hAnsi="Times New Roman" w:cs="Times New Roman"/>
        </w:rPr>
        <w:t>strength</w:t>
      </w:r>
      <w:r w:rsidRPr="003D48F9">
        <w:rPr>
          <w:rFonts w:ascii="Times New Roman" w:hAnsi="Times New Roman" w:cs="Times New Roman"/>
        </w:rPr>
        <w:t xml:space="preserve"> correlation</w:t>
      </w:r>
      <w:r>
        <w:rPr>
          <w:rFonts w:ascii="Times New Roman" w:hAnsi="Times New Roman" w:cs="Times New Roman"/>
        </w:rPr>
        <w:t>s</w:t>
      </w:r>
      <w:r w:rsidRPr="003D48F9">
        <w:rPr>
          <w:rFonts w:ascii="Times New Roman" w:hAnsi="Times New Roman" w:cs="Times New Roman"/>
        </w:rPr>
        <w:t xml:space="preserve"> </w:t>
      </w:r>
      <w:r>
        <w:rPr>
          <w:rFonts w:ascii="Times New Roman" w:hAnsi="Times New Roman" w:cs="Times New Roman"/>
        </w:rPr>
        <w:t xml:space="preserve">found </w:t>
      </w:r>
      <w:r w:rsidRPr="003D48F9">
        <w:rPr>
          <w:rFonts w:ascii="Times New Roman" w:hAnsi="Times New Roman" w:cs="Times New Roman"/>
        </w:rPr>
        <w:t>between participants’ scores on the direct question</w:t>
      </w:r>
      <w:r>
        <w:rPr>
          <w:rFonts w:ascii="Times New Roman" w:hAnsi="Times New Roman" w:cs="Times New Roman"/>
        </w:rPr>
        <w:t xml:space="preserve">s and </w:t>
      </w:r>
      <w:r w:rsidRPr="003D48F9">
        <w:rPr>
          <w:rFonts w:ascii="Times New Roman" w:hAnsi="Times New Roman" w:cs="Times New Roman"/>
        </w:rPr>
        <w:t xml:space="preserve">agricultural involvement </w:t>
      </w:r>
      <w:r>
        <w:rPr>
          <w:rFonts w:ascii="Times New Roman" w:hAnsi="Times New Roman" w:cs="Times New Roman"/>
        </w:rPr>
        <w:t xml:space="preserve">scale </w:t>
      </w:r>
      <w:r w:rsidRPr="003D48F9">
        <w:rPr>
          <w:rFonts w:ascii="Times New Roman" w:hAnsi="Times New Roman" w:cs="Times New Roman"/>
        </w:rPr>
        <w:t xml:space="preserve">and their actual ability to identify fake news </w:t>
      </w:r>
      <w:r w:rsidR="0076596D">
        <w:rPr>
          <w:rFonts w:ascii="Times New Roman" w:hAnsi="Times New Roman" w:cs="Times New Roman"/>
        </w:rPr>
        <w:t>posts</w:t>
      </w:r>
      <w:r w:rsidRPr="003D48F9">
        <w:rPr>
          <w:rFonts w:ascii="Times New Roman" w:hAnsi="Times New Roman" w:cs="Times New Roman"/>
        </w:rPr>
        <w:t xml:space="preserve"> </w:t>
      </w:r>
      <w:r>
        <w:rPr>
          <w:rFonts w:ascii="Times New Roman" w:hAnsi="Times New Roman" w:cs="Times New Roman"/>
        </w:rPr>
        <w:t>also pose some areas of concern. I</w:t>
      </w:r>
      <w:r w:rsidRPr="003D48F9">
        <w:rPr>
          <w:rFonts w:ascii="Times New Roman" w:hAnsi="Times New Roman" w:cs="Times New Roman"/>
          <w:color w:val="000000"/>
        </w:rPr>
        <w:t xml:space="preserve">f </w:t>
      </w:r>
      <w:r w:rsidRPr="003D48F9">
        <w:rPr>
          <w:rFonts w:ascii="Times New Roman" w:hAnsi="Times New Roman" w:cs="Times New Roman"/>
        </w:rPr>
        <w:t>fake news can mislead even those with a strong</w:t>
      </w:r>
      <w:r>
        <w:rPr>
          <w:rFonts w:ascii="Times New Roman" w:hAnsi="Times New Roman" w:cs="Times New Roman"/>
        </w:rPr>
        <w:t>er</w:t>
      </w:r>
      <w:r w:rsidRPr="003D48F9">
        <w:rPr>
          <w:rFonts w:ascii="Times New Roman" w:hAnsi="Times New Roman" w:cs="Times New Roman"/>
        </w:rPr>
        <w:t xml:space="preserve"> connection to agriculture,</w:t>
      </w:r>
      <w:r w:rsidRPr="003D48F9">
        <w:rPr>
          <w:rFonts w:ascii="Times New Roman" w:hAnsi="Times New Roman" w:cs="Times New Roman"/>
          <w:color w:val="000000"/>
        </w:rPr>
        <w:t xml:space="preserve"> how can we expect individuals without experience </w:t>
      </w:r>
      <w:r>
        <w:rPr>
          <w:rFonts w:ascii="Times New Roman" w:hAnsi="Times New Roman" w:cs="Times New Roman"/>
          <w:color w:val="000000"/>
        </w:rPr>
        <w:t>or connection</w:t>
      </w:r>
      <w:r w:rsidRPr="003D48F9">
        <w:rPr>
          <w:rFonts w:ascii="Times New Roman" w:hAnsi="Times New Roman" w:cs="Times New Roman"/>
          <w:color w:val="000000"/>
        </w:rPr>
        <w:t xml:space="preserve"> to know what is fake and what is real?</w:t>
      </w:r>
      <w:r>
        <w:rPr>
          <w:rFonts w:ascii="Times New Roman" w:hAnsi="Times New Roman" w:cs="Times New Roman"/>
        </w:rPr>
        <w:t xml:space="preserve"> T</w:t>
      </w:r>
      <w:r>
        <w:rPr>
          <w:rFonts w:ascii="Times New Roman" w:hAnsi="Times New Roman" w:cs="Times New Roman"/>
          <w:color w:val="000000"/>
        </w:rPr>
        <w:t>hese results illustrate the risks that fake news about agricultur</w:t>
      </w:r>
      <w:r w:rsidR="005A66AF">
        <w:rPr>
          <w:rFonts w:ascii="Times New Roman" w:hAnsi="Times New Roman" w:cs="Times New Roman"/>
          <w:color w:val="000000"/>
        </w:rPr>
        <w:t>e</w:t>
      </w:r>
      <w:r>
        <w:rPr>
          <w:rFonts w:ascii="Times New Roman" w:hAnsi="Times New Roman" w:cs="Times New Roman"/>
          <w:color w:val="000000"/>
        </w:rPr>
        <w:t xml:space="preserve"> poses to the general population.</w:t>
      </w:r>
      <w:r w:rsidRPr="00DE2170">
        <w:rPr>
          <w:rFonts w:ascii="Times New Roman" w:hAnsi="Times New Roman" w:cs="Times New Roman"/>
        </w:rPr>
        <w:t xml:space="preserve"> </w:t>
      </w:r>
      <w:r w:rsidR="00B77351">
        <w:rPr>
          <w:rFonts w:ascii="Times New Roman" w:hAnsi="Times New Roman" w:cs="Times New Roman"/>
        </w:rPr>
        <w:t>T</w:t>
      </w:r>
      <w:r w:rsidRPr="003D48F9">
        <w:rPr>
          <w:rFonts w:ascii="Times New Roman" w:hAnsi="Times New Roman" w:cs="Times New Roman"/>
        </w:rPr>
        <w:t xml:space="preserve">hese results imply that college students, even those more </w:t>
      </w:r>
      <w:r w:rsidR="00B77351">
        <w:rPr>
          <w:rFonts w:ascii="Times New Roman" w:hAnsi="Times New Roman" w:cs="Times New Roman"/>
        </w:rPr>
        <w:t>connected to</w:t>
      </w:r>
      <w:r w:rsidRPr="003D48F9">
        <w:rPr>
          <w:rFonts w:ascii="Times New Roman" w:hAnsi="Times New Roman" w:cs="Times New Roman"/>
        </w:rPr>
        <w:t xml:space="preserve"> agriculture, are not adequately equipped to judge the agricultural information they see online. </w:t>
      </w:r>
      <w:r w:rsidR="00B77351">
        <w:rPr>
          <w:rFonts w:ascii="Times New Roman" w:hAnsi="Times New Roman" w:cs="Times New Roman"/>
        </w:rPr>
        <w:t>Additionally</w:t>
      </w:r>
      <w:r w:rsidRPr="003D48F9">
        <w:rPr>
          <w:rFonts w:ascii="Times New Roman" w:hAnsi="Times New Roman" w:cs="Times New Roman"/>
        </w:rPr>
        <w:t xml:space="preserve">, because </w:t>
      </w:r>
      <w:r w:rsidR="00B77351">
        <w:rPr>
          <w:rFonts w:ascii="Times New Roman" w:hAnsi="Times New Roman" w:cs="Times New Roman"/>
        </w:rPr>
        <w:t>they</w:t>
      </w:r>
      <w:r w:rsidRPr="003D48F9">
        <w:rPr>
          <w:rFonts w:ascii="Times New Roman" w:hAnsi="Times New Roman" w:cs="Times New Roman"/>
        </w:rPr>
        <w:t xml:space="preserve"> are not currently </w:t>
      </w:r>
      <w:r w:rsidR="005A66AF">
        <w:rPr>
          <w:rFonts w:ascii="Times New Roman" w:hAnsi="Times New Roman" w:cs="Times New Roman"/>
        </w:rPr>
        <w:t>proficient</w:t>
      </w:r>
      <w:r w:rsidRPr="003D48F9">
        <w:rPr>
          <w:rFonts w:ascii="Times New Roman" w:hAnsi="Times New Roman" w:cs="Times New Roman"/>
        </w:rPr>
        <w:t xml:space="preserve"> at identifying fake news, proper techniques for evaluating news and fact-checking could be beneficial to include in curriculum, as it is evident that college students are lacking in this area from our results, as well as the results of </w:t>
      </w:r>
      <w:r w:rsidRPr="003D48F9">
        <w:rPr>
          <w:rFonts w:ascii="Times New Roman" w:hAnsi="Times New Roman" w:cs="Times New Roman"/>
          <w:color w:val="000000"/>
        </w:rPr>
        <w:t>Leeder (2019)</w:t>
      </w:r>
      <w:r w:rsidRPr="003D48F9">
        <w:rPr>
          <w:rFonts w:ascii="Times New Roman" w:hAnsi="Times New Roman" w:cs="Times New Roman"/>
        </w:rPr>
        <w:t xml:space="preserve"> and </w:t>
      </w:r>
      <w:r w:rsidRPr="003D48F9">
        <w:rPr>
          <w:rFonts w:ascii="Times New Roman" w:hAnsi="Times New Roman" w:cs="Times New Roman"/>
          <w:color w:val="000000"/>
        </w:rPr>
        <w:t xml:space="preserve">El </w:t>
      </w:r>
      <w:proofErr w:type="spellStart"/>
      <w:r w:rsidRPr="003D48F9">
        <w:rPr>
          <w:rFonts w:ascii="Times New Roman" w:hAnsi="Times New Roman" w:cs="Times New Roman"/>
          <w:color w:val="000000"/>
        </w:rPr>
        <w:t>Rayess</w:t>
      </w:r>
      <w:proofErr w:type="spellEnd"/>
      <w:r w:rsidRPr="003D48F9">
        <w:rPr>
          <w:rFonts w:ascii="Times New Roman" w:hAnsi="Times New Roman" w:cs="Times New Roman"/>
          <w:color w:val="000000"/>
        </w:rPr>
        <w:t xml:space="preserve"> et al. (2018</w:t>
      </w:r>
      <w:r w:rsidRPr="003D48F9">
        <w:rPr>
          <w:rFonts w:ascii="Times New Roman" w:hAnsi="Times New Roman" w:cs="Times New Roman"/>
        </w:rPr>
        <w:t>).</w:t>
      </w:r>
    </w:p>
    <w:p w14:paraId="01A6432E" w14:textId="0013569E" w:rsidR="00B77351" w:rsidRDefault="00B77351" w:rsidP="00DE2170">
      <w:pPr>
        <w:autoSpaceDE w:val="0"/>
        <w:autoSpaceDN w:val="0"/>
        <w:adjustRightInd w:val="0"/>
        <w:contextualSpacing/>
        <w:rPr>
          <w:rFonts w:ascii="Times New Roman" w:hAnsi="Times New Roman" w:cs="Times New Roman"/>
        </w:rPr>
      </w:pPr>
    </w:p>
    <w:p w14:paraId="625EB9F8" w14:textId="6AAA080A" w:rsidR="005A66AF" w:rsidRPr="00E77473" w:rsidRDefault="00BC330C" w:rsidP="00E77473">
      <w:pPr>
        <w:autoSpaceDE w:val="0"/>
        <w:autoSpaceDN w:val="0"/>
        <w:adjustRightInd w:val="0"/>
        <w:contextualSpacing/>
        <w:rPr>
          <w:rFonts w:ascii="Times New Roman" w:hAnsi="Times New Roman" w:cs="Times New Roman"/>
        </w:rPr>
      </w:pPr>
      <w:r>
        <w:rPr>
          <w:rFonts w:ascii="Times New Roman" w:hAnsi="Times New Roman" w:cs="Times New Roman"/>
        </w:rPr>
        <w:t xml:space="preserve">Many recommendations can be made based on this research. </w:t>
      </w:r>
      <w:r w:rsidR="00BF7DBE">
        <w:rPr>
          <w:rFonts w:ascii="Times New Roman" w:hAnsi="Times New Roman" w:cs="Times New Roman"/>
        </w:rPr>
        <w:t xml:space="preserve">Practitioners and educators should take care to create content that aligns with </w:t>
      </w:r>
      <w:r w:rsidR="00734683">
        <w:rPr>
          <w:rFonts w:ascii="Times New Roman" w:hAnsi="Times New Roman" w:cs="Times New Roman"/>
        </w:rPr>
        <w:t xml:space="preserve">what consumers and students deem credible and trustworthy. Attention should also be given to not just agricultural literacy for students, but also critical skill development to help students better evaluate the information they consume. </w:t>
      </w:r>
      <w:r>
        <w:rPr>
          <w:rFonts w:ascii="Times New Roman" w:hAnsi="Times New Roman" w:cs="Times New Roman"/>
        </w:rPr>
        <w:t xml:space="preserve">Further </w:t>
      </w:r>
      <w:r w:rsidR="00734683">
        <w:rPr>
          <w:rFonts w:ascii="Times New Roman" w:hAnsi="Times New Roman" w:cs="Times New Roman"/>
        </w:rPr>
        <w:t>research</w:t>
      </w:r>
      <w:r w:rsidR="00BF7DBE">
        <w:rPr>
          <w:rFonts w:ascii="Times New Roman" w:hAnsi="Times New Roman" w:cs="Times New Roman"/>
        </w:rPr>
        <w:t xml:space="preserve"> </w:t>
      </w:r>
      <w:r w:rsidR="00734683">
        <w:rPr>
          <w:rFonts w:ascii="Times New Roman" w:hAnsi="Times New Roman" w:cs="Times New Roman"/>
        </w:rPr>
        <w:t>on</w:t>
      </w:r>
      <w:r>
        <w:rPr>
          <w:rFonts w:ascii="Times New Roman" w:hAnsi="Times New Roman" w:cs="Times New Roman"/>
        </w:rPr>
        <w:t xml:space="preserve"> this topic is </w:t>
      </w:r>
      <w:r w:rsidR="00734683">
        <w:rPr>
          <w:rFonts w:ascii="Times New Roman" w:hAnsi="Times New Roman" w:cs="Times New Roman"/>
        </w:rPr>
        <w:t xml:space="preserve">also </w:t>
      </w:r>
      <w:r>
        <w:rPr>
          <w:rFonts w:ascii="Times New Roman" w:hAnsi="Times New Roman" w:cs="Times New Roman"/>
        </w:rPr>
        <w:t xml:space="preserve">essential for a better understanding </w:t>
      </w:r>
      <w:r w:rsidR="00BF7DBE">
        <w:rPr>
          <w:rFonts w:ascii="Times New Roman" w:hAnsi="Times New Roman" w:cs="Times New Roman"/>
        </w:rPr>
        <w:t>and grasp of the work we must do to combat fake news</w:t>
      </w:r>
      <w:r>
        <w:rPr>
          <w:rFonts w:ascii="Times New Roman" w:hAnsi="Times New Roman" w:cs="Times New Roman"/>
        </w:rPr>
        <w:t xml:space="preserve">. Expanding the scope </w:t>
      </w:r>
      <w:r w:rsidR="00BF7DBE">
        <w:rPr>
          <w:rFonts w:ascii="Times New Roman" w:hAnsi="Times New Roman" w:cs="Times New Roman"/>
        </w:rPr>
        <w:t>of this work</w:t>
      </w:r>
      <w:r w:rsidR="00734683">
        <w:rPr>
          <w:rFonts w:ascii="Times New Roman" w:hAnsi="Times New Roman" w:cs="Times New Roman"/>
        </w:rPr>
        <w:t xml:space="preserve">, replicating it with larger </w:t>
      </w:r>
      <w:r w:rsidR="00323BFC">
        <w:rPr>
          <w:rFonts w:ascii="Times New Roman" w:hAnsi="Times New Roman" w:cs="Times New Roman"/>
        </w:rPr>
        <w:t xml:space="preserve">and more diverse </w:t>
      </w:r>
      <w:r w:rsidR="00734683">
        <w:rPr>
          <w:rFonts w:ascii="Times New Roman" w:hAnsi="Times New Roman" w:cs="Times New Roman"/>
        </w:rPr>
        <w:t xml:space="preserve">audiences, </w:t>
      </w:r>
      <w:r w:rsidR="00323BFC">
        <w:rPr>
          <w:rFonts w:ascii="Times New Roman" w:hAnsi="Times New Roman" w:cs="Times New Roman"/>
        </w:rPr>
        <w:t xml:space="preserve">exploring the agricultural topics commonly seen in fake news posts, </w:t>
      </w:r>
      <w:r w:rsidR="00734683">
        <w:rPr>
          <w:rFonts w:ascii="Times New Roman" w:hAnsi="Times New Roman" w:cs="Times New Roman"/>
        </w:rPr>
        <w:t>and</w:t>
      </w:r>
      <w:r w:rsidR="00BF7DBE">
        <w:rPr>
          <w:rFonts w:ascii="Times New Roman" w:hAnsi="Times New Roman" w:cs="Times New Roman"/>
        </w:rPr>
        <w:t xml:space="preserve"> </w:t>
      </w:r>
      <w:r w:rsidR="00323BFC">
        <w:rPr>
          <w:rFonts w:ascii="Times New Roman" w:hAnsi="Times New Roman" w:cs="Times New Roman"/>
        </w:rPr>
        <w:t>investigating</w:t>
      </w:r>
      <w:r w:rsidR="00BF7DBE">
        <w:rPr>
          <w:rFonts w:ascii="Times New Roman" w:hAnsi="Times New Roman" w:cs="Times New Roman"/>
        </w:rPr>
        <w:t xml:space="preserve"> </w:t>
      </w:r>
      <w:r w:rsidR="00734683">
        <w:rPr>
          <w:rFonts w:ascii="Times New Roman" w:hAnsi="Times New Roman" w:cs="Times New Roman"/>
        </w:rPr>
        <w:t>in-depth</w:t>
      </w:r>
      <w:r w:rsidR="00BF7DBE">
        <w:rPr>
          <w:rFonts w:ascii="Times New Roman" w:hAnsi="Times New Roman" w:cs="Times New Roman"/>
        </w:rPr>
        <w:t xml:space="preserve"> the elements that cause students to judge a post as real versus fake </w:t>
      </w:r>
      <w:r w:rsidR="00323BFC">
        <w:rPr>
          <w:rFonts w:ascii="Times New Roman" w:hAnsi="Times New Roman" w:cs="Times New Roman"/>
        </w:rPr>
        <w:t>are</w:t>
      </w:r>
      <w:r w:rsidR="00BF7DBE">
        <w:rPr>
          <w:rFonts w:ascii="Times New Roman" w:hAnsi="Times New Roman" w:cs="Times New Roman"/>
        </w:rPr>
        <w:t xml:space="preserve"> just </w:t>
      </w:r>
      <w:r w:rsidR="00323BFC">
        <w:rPr>
          <w:rFonts w:ascii="Times New Roman" w:hAnsi="Times New Roman" w:cs="Times New Roman"/>
        </w:rPr>
        <w:t>a few</w:t>
      </w:r>
      <w:r w:rsidR="00BF7DBE">
        <w:rPr>
          <w:rFonts w:ascii="Times New Roman" w:hAnsi="Times New Roman" w:cs="Times New Roman"/>
        </w:rPr>
        <w:t xml:space="preserve"> first step</w:t>
      </w:r>
      <w:r w:rsidR="00323BFC">
        <w:rPr>
          <w:rFonts w:ascii="Times New Roman" w:hAnsi="Times New Roman" w:cs="Times New Roman"/>
        </w:rPr>
        <w:t>s</w:t>
      </w:r>
      <w:r w:rsidR="00BF7DBE">
        <w:rPr>
          <w:rFonts w:ascii="Times New Roman" w:hAnsi="Times New Roman" w:cs="Times New Roman"/>
        </w:rPr>
        <w:t xml:space="preserve"> in the right direction. </w:t>
      </w:r>
      <w:r w:rsidR="00323BFC">
        <w:rPr>
          <w:rFonts w:ascii="Times New Roman" w:hAnsi="Times New Roman" w:cs="Times New Roman"/>
        </w:rPr>
        <w:t>Additionally, r</w:t>
      </w:r>
      <w:r w:rsidR="00734683">
        <w:rPr>
          <w:rFonts w:ascii="Times New Roman" w:hAnsi="Times New Roman" w:cs="Times New Roman"/>
        </w:rPr>
        <w:t>esearch on</w:t>
      </w:r>
      <w:r w:rsidR="0076596D">
        <w:rPr>
          <w:rFonts w:ascii="Times New Roman" w:hAnsi="Times New Roman" w:cs="Times New Roman"/>
        </w:rPr>
        <w:t xml:space="preserve"> an</w:t>
      </w:r>
      <w:r w:rsidR="00734683">
        <w:rPr>
          <w:rFonts w:ascii="Times New Roman" w:hAnsi="Times New Roman" w:cs="Times New Roman"/>
        </w:rPr>
        <w:t xml:space="preserve"> individual</w:t>
      </w:r>
      <w:r w:rsidR="0076596D">
        <w:rPr>
          <w:rFonts w:ascii="Times New Roman" w:hAnsi="Times New Roman" w:cs="Times New Roman"/>
        </w:rPr>
        <w:t>’</w:t>
      </w:r>
      <w:r w:rsidR="00734683">
        <w:rPr>
          <w:rFonts w:ascii="Times New Roman" w:hAnsi="Times New Roman" w:cs="Times New Roman"/>
        </w:rPr>
        <w:t xml:space="preserve">s self-confidence </w:t>
      </w:r>
      <w:r w:rsidR="00323BFC">
        <w:rPr>
          <w:rFonts w:ascii="Times New Roman" w:hAnsi="Times New Roman" w:cs="Times New Roman"/>
        </w:rPr>
        <w:t xml:space="preserve">to perform a task versus their actual ability could shed light on important factors that may further unlock our potential to combat fake news and protect our industry. </w:t>
      </w:r>
    </w:p>
    <w:p w14:paraId="4BE653DC" w14:textId="71EA99A4" w:rsidR="004A0FF3" w:rsidRDefault="00FB3C83" w:rsidP="00C34072">
      <w:pPr>
        <w:contextualSpacing/>
        <w:jc w:val="center"/>
        <w:rPr>
          <w:rFonts w:ascii="Times New Roman" w:hAnsi="Times New Roman" w:cs="Times New Roman"/>
          <w:b/>
          <w:bCs/>
        </w:rPr>
      </w:pPr>
      <w:r w:rsidRPr="00FB3C83">
        <w:rPr>
          <w:rFonts w:ascii="Times New Roman" w:hAnsi="Times New Roman" w:cs="Times New Roman"/>
          <w:b/>
          <w:bCs/>
        </w:rPr>
        <w:lastRenderedPageBreak/>
        <w:t>References</w:t>
      </w:r>
    </w:p>
    <w:p w14:paraId="50151BD1" w14:textId="77777777" w:rsidR="0033245E" w:rsidRPr="00E74D52" w:rsidRDefault="0033245E" w:rsidP="00C34072">
      <w:pPr>
        <w:contextualSpacing/>
        <w:jc w:val="center"/>
        <w:rPr>
          <w:rFonts w:ascii="Times New Roman" w:hAnsi="Times New Roman" w:cs="Times New Roman"/>
          <w:b/>
          <w:bCs/>
        </w:rPr>
      </w:pPr>
    </w:p>
    <w:p w14:paraId="539168CC" w14:textId="0BD62B17" w:rsidR="00E74D52" w:rsidRDefault="00E74D52" w:rsidP="00C34072">
      <w:pPr>
        <w:ind w:left="720" w:hanging="720"/>
        <w:contextualSpacing/>
        <w:rPr>
          <w:rFonts w:ascii="Times New Roman" w:hAnsi="Times New Roman" w:cs="Times New Roman"/>
          <w:shd w:val="clear" w:color="auto" w:fill="FFFFFF"/>
        </w:rPr>
      </w:pPr>
      <w:proofErr w:type="spellStart"/>
      <w:r w:rsidRPr="004C3CEB">
        <w:rPr>
          <w:rFonts w:ascii="Times New Roman" w:hAnsi="Times New Roman" w:cs="Times New Roman"/>
          <w:shd w:val="clear" w:color="auto" w:fill="FFFFFF"/>
        </w:rPr>
        <w:t>Allcott</w:t>
      </w:r>
      <w:proofErr w:type="spellEnd"/>
      <w:r w:rsidRPr="004C3CEB">
        <w:rPr>
          <w:rFonts w:ascii="Times New Roman" w:hAnsi="Times New Roman" w:cs="Times New Roman"/>
          <w:shd w:val="clear" w:color="auto" w:fill="FFFFFF"/>
        </w:rPr>
        <w:t xml:space="preserve">, H., &amp; Gentzkow, M. (2017). Social media and fake news in the 2016 election. </w:t>
      </w:r>
      <w:r w:rsidRPr="004C3CEB">
        <w:rPr>
          <w:rFonts w:ascii="Times New Roman" w:hAnsi="Times New Roman" w:cs="Times New Roman"/>
          <w:i/>
          <w:iCs/>
          <w:shd w:val="clear" w:color="auto" w:fill="FFFFFF"/>
        </w:rPr>
        <w:t>Journal of Economic Perspectives,</w:t>
      </w:r>
      <w:r w:rsidRPr="004C3CEB">
        <w:rPr>
          <w:rFonts w:ascii="Times New Roman" w:hAnsi="Times New Roman" w:cs="Times New Roman"/>
          <w:shd w:val="clear" w:color="auto" w:fill="FFFFFF"/>
        </w:rPr>
        <w:t xml:space="preserve"> </w:t>
      </w:r>
      <w:r w:rsidRPr="004C3CEB">
        <w:rPr>
          <w:rFonts w:ascii="Times New Roman" w:hAnsi="Times New Roman" w:cs="Times New Roman"/>
          <w:i/>
          <w:shd w:val="clear" w:color="auto" w:fill="FFFFFF"/>
        </w:rPr>
        <w:t>31</w:t>
      </w:r>
      <w:r w:rsidRPr="004C3CEB">
        <w:rPr>
          <w:rFonts w:ascii="Times New Roman" w:hAnsi="Times New Roman" w:cs="Times New Roman"/>
          <w:shd w:val="clear" w:color="auto" w:fill="FFFFFF"/>
        </w:rPr>
        <w:t xml:space="preserve">(2), 211-236. </w:t>
      </w:r>
      <w:bookmarkStart w:id="5" w:name="_Hlk75515936"/>
      <w:r w:rsidRPr="004C3CEB">
        <w:rPr>
          <w:rFonts w:ascii="Times New Roman" w:hAnsi="Times New Roman" w:cs="Times New Roman"/>
          <w:shd w:val="clear" w:color="auto" w:fill="FFFFFF"/>
        </w:rPr>
        <w:fldChar w:fldCharType="begin"/>
      </w:r>
      <w:r w:rsidRPr="004C3CEB">
        <w:rPr>
          <w:rFonts w:ascii="Times New Roman" w:hAnsi="Times New Roman" w:cs="Times New Roman"/>
          <w:shd w:val="clear" w:color="auto" w:fill="FFFFFF"/>
        </w:rPr>
        <w:instrText xml:space="preserve"> HYPERLINK "https://doi.org/10.1257/jep.31.2.211" </w:instrText>
      </w:r>
      <w:r w:rsidRPr="004C3CEB">
        <w:rPr>
          <w:rFonts w:ascii="Times New Roman" w:hAnsi="Times New Roman" w:cs="Times New Roman"/>
          <w:shd w:val="clear" w:color="auto" w:fill="FFFFFF"/>
        </w:rPr>
        <w:fldChar w:fldCharType="separate"/>
      </w:r>
      <w:r w:rsidRPr="004C3CEB">
        <w:rPr>
          <w:rStyle w:val="Hyperlink"/>
          <w:rFonts w:ascii="Times New Roman" w:hAnsi="Times New Roman" w:cs="Times New Roman"/>
          <w:shd w:val="clear" w:color="auto" w:fill="FFFFFF"/>
        </w:rPr>
        <w:t>https://doi.org/10.1257/jep.31.2.211</w:t>
      </w:r>
      <w:bookmarkEnd w:id="5"/>
      <w:r w:rsidRPr="004C3CEB">
        <w:rPr>
          <w:rFonts w:ascii="Times New Roman" w:hAnsi="Times New Roman" w:cs="Times New Roman"/>
          <w:shd w:val="clear" w:color="auto" w:fill="FFFFFF"/>
        </w:rPr>
        <w:fldChar w:fldCharType="end"/>
      </w:r>
    </w:p>
    <w:p w14:paraId="323FB625" w14:textId="77777777" w:rsidR="00C34072" w:rsidRPr="00E74D52" w:rsidRDefault="00C34072" w:rsidP="00C34072">
      <w:pPr>
        <w:ind w:left="720" w:hanging="720"/>
        <w:contextualSpacing/>
        <w:rPr>
          <w:rFonts w:ascii="Times New Roman" w:hAnsi="Times New Roman" w:cs="Times New Roman"/>
          <w:shd w:val="clear" w:color="auto" w:fill="FFFFFF"/>
        </w:rPr>
      </w:pPr>
    </w:p>
    <w:p w14:paraId="7009710D" w14:textId="513B8A66" w:rsidR="00E74D52" w:rsidRDefault="004A0FF3" w:rsidP="00C34072">
      <w:pPr>
        <w:ind w:left="720" w:hanging="720"/>
        <w:contextualSpacing/>
        <w:rPr>
          <w:rStyle w:val="Hyperlink"/>
          <w:rFonts w:ascii="Times New Roman" w:eastAsia="Calibri" w:hAnsi="Times New Roman" w:cs="Times New Roman"/>
          <w:bCs/>
          <w:shd w:val="clear" w:color="auto" w:fill="FFFFFF"/>
        </w:rPr>
      </w:pPr>
      <w:proofErr w:type="spellStart"/>
      <w:r w:rsidRPr="00AC5485">
        <w:rPr>
          <w:rFonts w:ascii="Times New Roman" w:eastAsia="Calibri" w:hAnsi="Times New Roman" w:cs="Times New Roman"/>
          <w:bCs/>
          <w:shd w:val="clear" w:color="auto" w:fill="FFFFFF"/>
        </w:rPr>
        <w:t>Baerg</w:t>
      </w:r>
      <w:proofErr w:type="spellEnd"/>
      <w:r w:rsidRPr="00AC5485">
        <w:rPr>
          <w:rFonts w:ascii="Times New Roman" w:eastAsia="Calibri" w:hAnsi="Times New Roman" w:cs="Times New Roman"/>
          <w:bCs/>
          <w:shd w:val="clear" w:color="auto" w:fill="FFFFFF"/>
        </w:rPr>
        <w:t xml:space="preserve">, M. (2018, March 20). </w:t>
      </w:r>
      <w:r w:rsidRPr="00AC5485">
        <w:rPr>
          <w:rFonts w:ascii="Times New Roman" w:eastAsia="Calibri" w:hAnsi="Times New Roman" w:cs="Times New Roman"/>
          <w:bCs/>
          <w:i/>
          <w:iCs/>
          <w:shd w:val="clear" w:color="auto" w:fill="FFFFFF"/>
        </w:rPr>
        <w:t>‘Fake news’ and the farm</w:t>
      </w:r>
      <w:r w:rsidRPr="00AC5485">
        <w:rPr>
          <w:rFonts w:ascii="Times New Roman" w:eastAsia="Calibri" w:hAnsi="Times New Roman" w:cs="Times New Roman"/>
          <w:bCs/>
          <w:shd w:val="clear" w:color="auto" w:fill="FFFFFF"/>
        </w:rPr>
        <w:t xml:space="preserve">. Country Guide. </w:t>
      </w:r>
      <w:hyperlink r:id="rId9" w:history="1">
        <w:r w:rsidRPr="00AC5485">
          <w:rPr>
            <w:rStyle w:val="Hyperlink"/>
            <w:rFonts w:ascii="Times New Roman" w:eastAsia="Calibri" w:hAnsi="Times New Roman" w:cs="Times New Roman"/>
            <w:bCs/>
            <w:shd w:val="clear" w:color="auto" w:fill="FFFFFF"/>
          </w:rPr>
          <w:t>https://www.country-guide.ca/guide-business/fake-news-and-the-farm/</w:t>
        </w:r>
      </w:hyperlink>
    </w:p>
    <w:p w14:paraId="7439468A" w14:textId="77777777" w:rsidR="00C34072" w:rsidRDefault="00C34072" w:rsidP="00C34072">
      <w:pPr>
        <w:ind w:left="720" w:hanging="720"/>
        <w:contextualSpacing/>
        <w:rPr>
          <w:rStyle w:val="Hyperlink"/>
          <w:rFonts w:ascii="Times New Roman" w:eastAsia="Calibri" w:hAnsi="Times New Roman" w:cs="Times New Roman"/>
          <w:bCs/>
          <w:color w:val="auto"/>
          <w:shd w:val="clear" w:color="auto" w:fill="FFFFFF"/>
        </w:rPr>
      </w:pPr>
    </w:p>
    <w:p w14:paraId="7123A3A1" w14:textId="210C63A5" w:rsidR="00E74D52" w:rsidRDefault="00E74D52" w:rsidP="00C34072">
      <w:pPr>
        <w:ind w:left="720" w:hanging="720"/>
        <w:contextualSpacing/>
        <w:rPr>
          <w:rStyle w:val="Hyperlink"/>
          <w:rFonts w:ascii="Times New Roman" w:hAnsi="Times New Roman" w:cs="Times New Roman"/>
        </w:rPr>
      </w:pPr>
      <w:bookmarkStart w:id="6" w:name="_Hlk78880503"/>
      <w:r w:rsidRPr="004C3CEB">
        <w:rPr>
          <w:rFonts w:ascii="Times New Roman" w:hAnsi="Times New Roman" w:cs="Times New Roman"/>
          <w:shd w:val="clear" w:color="auto" w:fill="FFFFFF"/>
        </w:rPr>
        <w:t>Brain, R. A., &amp; Anderson, J. C. (2020). Anthropogenic factors affecting wildlife species status outcomes: Why the fixation on pesticides?</w:t>
      </w:r>
      <w:r w:rsidRPr="004C3CEB">
        <w:rPr>
          <w:rFonts w:ascii="Times New Roman" w:hAnsi="Times New Roman" w:cs="Times New Roman"/>
          <w:i/>
          <w:iCs/>
          <w:shd w:val="clear" w:color="auto" w:fill="FFFFFF"/>
        </w:rPr>
        <w:t> Environmental Science and Pollution Research</w:t>
      </w:r>
      <w:r w:rsidRPr="005C1F65">
        <w:rPr>
          <w:rFonts w:ascii="Times New Roman" w:hAnsi="Times New Roman" w:cs="Times New Roman"/>
          <w:i/>
          <w:iCs/>
          <w:shd w:val="clear" w:color="auto" w:fill="FFFFFF"/>
        </w:rPr>
        <w:t>,</w:t>
      </w:r>
      <w:r w:rsidR="00C34072">
        <w:rPr>
          <w:rFonts w:ascii="Times New Roman" w:hAnsi="Times New Roman" w:cs="Times New Roman"/>
          <w:i/>
          <w:iCs/>
          <w:shd w:val="clear" w:color="auto" w:fill="FFFFFF"/>
        </w:rPr>
        <w:t>24</w:t>
      </w:r>
      <w:r w:rsidR="00C34072" w:rsidRPr="00C34072">
        <w:rPr>
          <w:rFonts w:ascii="Times New Roman" w:hAnsi="Times New Roman" w:cs="Times New Roman"/>
          <w:shd w:val="clear" w:color="auto" w:fill="FFFFFF"/>
        </w:rPr>
        <w:t>(1)</w:t>
      </w:r>
      <w:r w:rsidR="00812278">
        <w:rPr>
          <w:rFonts w:ascii="Times New Roman" w:hAnsi="Times New Roman" w:cs="Times New Roman"/>
          <w:shd w:val="clear" w:color="auto" w:fill="FFFFFF"/>
        </w:rPr>
        <w:t>,</w:t>
      </w:r>
      <w:r w:rsidR="00C34072" w:rsidRPr="00C34072">
        <w:rPr>
          <w:rFonts w:ascii="Times New Roman" w:hAnsi="Times New Roman" w:cs="Times New Roman"/>
          <w:shd w:val="clear" w:color="auto" w:fill="FFFFFF"/>
        </w:rPr>
        <w:t xml:space="preserve"> 1-24.</w:t>
      </w:r>
      <w:r w:rsidRPr="005C1F65">
        <w:rPr>
          <w:rFonts w:ascii="Times New Roman" w:hAnsi="Times New Roman" w:cs="Times New Roman"/>
          <w:i/>
          <w:iCs/>
          <w:shd w:val="clear" w:color="auto" w:fill="FFFFFF"/>
        </w:rPr>
        <w:t> </w:t>
      </w:r>
      <w:hyperlink r:id="rId10" w:history="1">
        <w:r w:rsidRPr="005C1F65">
          <w:rPr>
            <w:rStyle w:val="Hyperlink"/>
            <w:rFonts w:ascii="Times New Roman" w:hAnsi="Times New Roman" w:cs="Times New Roman"/>
          </w:rPr>
          <w:t>https://doi.org/10.1007/s11356-020-08980-1</w:t>
        </w:r>
      </w:hyperlink>
    </w:p>
    <w:p w14:paraId="3890CF45" w14:textId="77777777" w:rsidR="00C34072" w:rsidRPr="00E74D52" w:rsidRDefault="00C34072" w:rsidP="00C34072">
      <w:pPr>
        <w:ind w:left="720" w:hanging="720"/>
        <w:contextualSpacing/>
      </w:pPr>
    </w:p>
    <w:p w14:paraId="5760F503" w14:textId="3668A8F3" w:rsidR="00E27F3E" w:rsidRDefault="00E27F3E" w:rsidP="00C34072">
      <w:pPr>
        <w:ind w:left="720" w:hanging="720"/>
        <w:contextualSpacing/>
        <w:rPr>
          <w:rFonts w:ascii="Times New Roman" w:hAnsi="Times New Roman" w:cs="Times New Roman"/>
          <w:shd w:val="clear" w:color="auto" w:fill="FFFFFF"/>
        </w:rPr>
      </w:pPr>
      <w:r w:rsidRPr="004C3CEB">
        <w:rPr>
          <w:rFonts w:ascii="Times New Roman" w:hAnsi="Times New Roman" w:cs="Times New Roman"/>
          <w:shd w:val="clear" w:color="auto" w:fill="FFFFFF"/>
        </w:rPr>
        <w:t xml:space="preserve">Cohen. J. (1988). </w:t>
      </w:r>
      <w:r w:rsidRPr="004C3CEB">
        <w:rPr>
          <w:rFonts w:ascii="Times New Roman" w:hAnsi="Times New Roman" w:cs="Times New Roman"/>
          <w:i/>
          <w:shd w:val="clear" w:color="auto" w:fill="FFFFFF"/>
        </w:rPr>
        <w:t>Statistical power analysis for the behavioral sciences</w:t>
      </w:r>
      <w:r w:rsidRPr="004C3CEB">
        <w:rPr>
          <w:rFonts w:ascii="Times New Roman" w:hAnsi="Times New Roman" w:cs="Times New Roman"/>
          <w:shd w:val="clear" w:color="auto" w:fill="FFFFFF"/>
        </w:rPr>
        <w:t xml:space="preserve"> (2nd ed.). Lawrence Erlbaum</w:t>
      </w:r>
      <w:r w:rsidR="00C34072">
        <w:rPr>
          <w:rFonts w:ascii="Times New Roman" w:hAnsi="Times New Roman" w:cs="Times New Roman"/>
          <w:shd w:val="clear" w:color="auto" w:fill="FFFFFF"/>
        </w:rPr>
        <w:t xml:space="preserve"> Associates</w:t>
      </w:r>
      <w:r w:rsidRPr="004C3CEB">
        <w:rPr>
          <w:rFonts w:ascii="Times New Roman" w:hAnsi="Times New Roman" w:cs="Times New Roman"/>
          <w:shd w:val="clear" w:color="auto" w:fill="FFFFFF"/>
        </w:rPr>
        <w:t xml:space="preserve">. </w:t>
      </w:r>
    </w:p>
    <w:p w14:paraId="68265601" w14:textId="77777777" w:rsidR="00C34072" w:rsidRPr="00E27F3E" w:rsidRDefault="00C34072" w:rsidP="00C34072">
      <w:pPr>
        <w:ind w:left="720" w:hanging="720"/>
        <w:contextualSpacing/>
        <w:rPr>
          <w:rFonts w:ascii="Times New Roman" w:hAnsi="Times New Roman" w:cs="Times New Roman"/>
          <w:shd w:val="clear" w:color="auto" w:fill="FFFFFF"/>
        </w:rPr>
      </w:pPr>
    </w:p>
    <w:p w14:paraId="1027831A" w14:textId="73576217" w:rsidR="00E74D52" w:rsidRDefault="00E74D52" w:rsidP="00C34072">
      <w:pPr>
        <w:ind w:left="720" w:hanging="720"/>
        <w:contextualSpacing/>
        <w:rPr>
          <w:rStyle w:val="Hyperlink"/>
          <w:rFonts w:ascii="Times New Roman" w:eastAsia="TimesNewRomanPSMT" w:hAnsi="Times New Roman" w:cs="Times New Roman"/>
        </w:rPr>
      </w:pPr>
      <w:r w:rsidRPr="004C3CEB">
        <w:rPr>
          <w:rFonts w:ascii="Times New Roman" w:eastAsia="Calibri" w:hAnsi="Times New Roman" w:cs="Times New Roman"/>
          <w:shd w:val="clear" w:color="auto" w:fill="FFFFFF"/>
        </w:rPr>
        <w:t>Colbath, S. A.</w:t>
      </w:r>
      <w:r w:rsidR="00812278">
        <w:rPr>
          <w:rFonts w:ascii="Times New Roman" w:eastAsia="Calibri" w:hAnsi="Times New Roman" w:cs="Times New Roman"/>
          <w:shd w:val="clear" w:color="auto" w:fill="FFFFFF"/>
        </w:rPr>
        <w:t>,</w:t>
      </w:r>
      <w:r w:rsidRPr="004C3CEB">
        <w:rPr>
          <w:rFonts w:ascii="Times New Roman" w:eastAsia="Calibri" w:hAnsi="Times New Roman" w:cs="Times New Roman"/>
          <w:shd w:val="clear" w:color="auto" w:fill="FFFFFF"/>
        </w:rPr>
        <w:t xml:space="preserve"> &amp;. </w:t>
      </w:r>
      <w:proofErr w:type="spellStart"/>
      <w:r w:rsidRPr="004C3CEB">
        <w:rPr>
          <w:rFonts w:ascii="Times New Roman" w:eastAsia="Calibri" w:hAnsi="Times New Roman" w:cs="Times New Roman"/>
          <w:shd w:val="clear" w:color="auto" w:fill="FFFFFF"/>
        </w:rPr>
        <w:t>Morrish</w:t>
      </w:r>
      <w:proofErr w:type="spellEnd"/>
      <w:r w:rsidRPr="004C3CEB">
        <w:rPr>
          <w:rFonts w:ascii="Times New Roman" w:eastAsia="Calibri" w:hAnsi="Times New Roman" w:cs="Times New Roman"/>
          <w:shd w:val="clear" w:color="auto" w:fill="FFFFFF"/>
        </w:rPr>
        <w:t xml:space="preserve">. D. G. (2010). </w:t>
      </w:r>
      <w:bookmarkEnd w:id="6"/>
      <w:r w:rsidRPr="004C3CEB">
        <w:rPr>
          <w:rFonts w:ascii="Times New Roman" w:eastAsia="Calibri" w:hAnsi="Times New Roman" w:cs="Times New Roman"/>
          <w:shd w:val="clear" w:color="auto" w:fill="FFFFFF"/>
        </w:rPr>
        <w:t xml:space="preserve">What do college freshmen know about agriculture? An evaluation of agricultural literacy. </w:t>
      </w:r>
      <w:r w:rsidRPr="004C3CEB">
        <w:rPr>
          <w:rFonts w:ascii="Times New Roman" w:eastAsia="Calibri" w:hAnsi="Times New Roman" w:cs="Times New Roman"/>
          <w:i/>
          <w:shd w:val="clear" w:color="auto" w:fill="FFFFFF"/>
        </w:rPr>
        <w:t>NACTA Journal, 54</w:t>
      </w:r>
      <w:r w:rsidRPr="004C3CEB">
        <w:rPr>
          <w:rFonts w:ascii="Times New Roman" w:eastAsia="Calibri" w:hAnsi="Times New Roman" w:cs="Times New Roman"/>
          <w:shd w:val="clear" w:color="auto" w:fill="FFFFFF"/>
        </w:rPr>
        <w:t xml:space="preserve">(3), 14-17. </w:t>
      </w:r>
      <w:hyperlink r:id="rId11" w:history="1">
        <w:r w:rsidRPr="004C3CEB">
          <w:rPr>
            <w:rStyle w:val="Hyperlink"/>
            <w:rFonts w:ascii="Times New Roman" w:eastAsia="TimesNewRomanPSMT" w:hAnsi="Times New Roman" w:cs="Times New Roman"/>
          </w:rPr>
          <w:t>https://www.jstor.org/stable/nactajournal.54.3.14</w:t>
        </w:r>
      </w:hyperlink>
    </w:p>
    <w:p w14:paraId="1EC91000" w14:textId="77777777" w:rsidR="00C34072" w:rsidRPr="004C3CEB" w:rsidRDefault="00C34072" w:rsidP="00C34072">
      <w:pPr>
        <w:ind w:left="720" w:hanging="720"/>
        <w:contextualSpacing/>
        <w:rPr>
          <w:rFonts w:ascii="Times New Roman" w:eastAsia="TimesNewRomanPSMT" w:hAnsi="Times New Roman" w:cs="Times New Roman"/>
        </w:rPr>
      </w:pPr>
    </w:p>
    <w:p w14:paraId="6B2736F5" w14:textId="17D4F46E" w:rsidR="00E27F3E" w:rsidRDefault="00E27F3E" w:rsidP="00C34072">
      <w:pPr>
        <w:ind w:left="720" w:hanging="720"/>
        <w:contextualSpacing/>
        <w:rPr>
          <w:rFonts w:ascii="Times New Roman" w:eastAsia="Calibri" w:hAnsi="Times New Roman" w:cs="Times New Roman"/>
          <w:shd w:val="clear" w:color="auto" w:fill="FFFFFF"/>
        </w:rPr>
      </w:pPr>
      <w:r w:rsidRPr="004C3CEB">
        <w:rPr>
          <w:rFonts w:ascii="Times New Roman" w:eastAsia="Calibri" w:hAnsi="Times New Roman" w:cs="Times New Roman"/>
          <w:shd w:val="clear" w:color="auto" w:fill="FFFFFF"/>
        </w:rPr>
        <w:t xml:space="preserve">Davis, J. A. (1971). </w:t>
      </w:r>
      <w:r w:rsidRPr="004C3CEB">
        <w:rPr>
          <w:rFonts w:ascii="Times New Roman" w:eastAsia="Calibri" w:hAnsi="Times New Roman" w:cs="Times New Roman"/>
          <w:i/>
          <w:shd w:val="clear" w:color="auto" w:fill="FFFFFF"/>
        </w:rPr>
        <w:t>Elementary survey analysis</w:t>
      </w:r>
      <w:r w:rsidRPr="004C3CEB">
        <w:rPr>
          <w:rFonts w:ascii="Times New Roman" w:eastAsia="Calibri" w:hAnsi="Times New Roman" w:cs="Times New Roman"/>
          <w:shd w:val="clear" w:color="auto" w:fill="FFFFFF"/>
        </w:rPr>
        <w:t xml:space="preserve">. Prentice–Hall. </w:t>
      </w:r>
    </w:p>
    <w:p w14:paraId="5DE791E5" w14:textId="77777777" w:rsidR="00C34072" w:rsidRPr="00E27F3E" w:rsidRDefault="00C34072" w:rsidP="00C34072">
      <w:pPr>
        <w:ind w:left="720" w:hanging="720"/>
        <w:contextualSpacing/>
        <w:rPr>
          <w:rFonts w:ascii="Times New Roman" w:eastAsia="Calibri" w:hAnsi="Times New Roman" w:cs="Times New Roman"/>
          <w:shd w:val="clear" w:color="auto" w:fill="FFFFFF"/>
        </w:rPr>
      </w:pPr>
    </w:p>
    <w:p w14:paraId="58ED3742" w14:textId="5FB1EB90" w:rsidR="004A0FF3" w:rsidRDefault="00E74D52" w:rsidP="00C34072">
      <w:pPr>
        <w:ind w:left="720" w:hanging="720"/>
        <w:contextualSpacing/>
        <w:rPr>
          <w:rStyle w:val="Hyperlink"/>
          <w:rFonts w:ascii="Times New Roman" w:eastAsia="Calibri" w:hAnsi="Times New Roman" w:cs="Times New Roman"/>
        </w:rPr>
      </w:pPr>
      <w:r w:rsidRPr="004C3CEB">
        <w:rPr>
          <w:rFonts w:ascii="Times New Roman" w:eastAsia="Calibri" w:hAnsi="Times New Roman" w:cs="Times New Roman"/>
        </w:rPr>
        <w:t xml:space="preserve">Davison, W. P. (1983). The third-person effect in communication. </w:t>
      </w:r>
      <w:r w:rsidRPr="004C3CEB">
        <w:rPr>
          <w:rFonts w:ascii="Times New Roman" w:eastAsia="Calibri" w:hAnsi="Times New Roman" w:cs="Times New Roman"/>
          <w:i/>
        </w:rPr>
        <w:t>The Public Opinion Quarterly, 47</w:t>
      </w:r>
      <w:r w:rsidRPr="004C3CEB">
        <w:rPr>
          <w:rFonts w:ascii="Times New Roman" w:eastAsia="Calibri" w:hAnsi="Times New Roman" w:cs="Times New Roman"/>
        </w:rPr>
        <w:t xml:space="preserve">(1), 1-15. </w:t>
      </w:r>
      <w:hyperlink r:id="rId12" w:history="1">
        <w:r w:rsidRPr="004C3CEB">
          <w:rPr>
            <w:rStyle w:val="Hyperlink"/>
            <w:rFonts w:ascii="Times New Roman" w:eastAsia="Calibri" w:hAnsi="Times New Roman" w:cs="Times New Roman"/>
          </w:rPr>
          <w:t>https://doi.org/10.1086/268763</w:t>
        </w:r>
      </w:hyperlink>
    </w:p>
    <w:p w14:paraId="47A6D7B7" w14:textId="77777777" w:rsidR="00C34072" w:rsidRPr="00E74D52" w:rsidRDefault="00C34072" w:rsidP="00C34072">
      <w:pPr>
        <w:ind w:left="720" w:hanging="720"/>
        <w:contextualSpacing/>
        <w:rPr>
          <w:rFonts w:ascii="Times New Roman" w:eastAsia="Calibri" w:hAnsi="Times New Roman" w:cs="Times New Roman"/>
        </w:rPr>
      </w:pPr>
    </w:p>
    <w:p w14:paraId="6D5A3B1E" w14:textId="66AE709A" w:rsidR="007C59A6" w:rsidRDefault="007C59A6" w:rsidP="00C34072">
      <w:pPr>
        <w:ind w:left="720" w:hanging="720"/>
        <w:contextualSpacing/>
        <w:rPr>
          <w:rStyle w:val="Hyperlink"/>
          <w:rFonts w:ascii="Times New Roman" w:hAnsi="Times New Roman" w:cs="Times New Roman"/>
          <w:shd w:val="clear" w:color="auto" w:fill="FFFFFF"/>
        </w:rPr>
      </w:pPr>
      <w:r w:rsidRPr="004C3CEB">
        <w:rPr>
          <w:rFonts w:ascii="Times New Roman" w:hAnsi="Times New Roman" w:cs="Times New Roman"/>
          <w:shd w:val="clear" w:color="auto" w:fill="FFFFFF"/>
        </w:rPr>
        <w:t xml:space="preserve">Del Vicario, M., </w:t>
      </w:r>
      <w:proofErr w:type="spellStart"/>
      <w:r w:rsidRPr="004C3CEB">
        <w:rPr>
          <w:rFonts w:ascii="Times New Roman" w:hAnsi="Times New Roman" w:cs="Times New Roman"/>
          <w:shd w:val="clear" w:color="auto" w:fill="FFFFFF"/>
        </w:rPr>
        <w:t>Bessi</w:t>
      </w:r>
      <w:proofErr w:type="spellEnd"/>
      <w:r w:rsidRPr="004C3CEB">
        <w:rPr>
          <w:rFonts w:ascii="Times New Roman" w:hAnsi="Times New Roman" w:cs="Times New Roman"/>
          <w:shd w:val="clear" w:color="auto" w:fill="FFFFFF"/>
        </w:rPr>
        <w:t xml:space="preserve">, A., </w:t>
      </w:r>
      <w:proofErr w:type="spellStart"/>
      <w:r w:rsidRPr="004C3CEB">
        <w:rPr>
          <w:rFonts w:ascii="Times New Roman" w:hAnsi="Times New Roman" w:cs="Times New Roman"/>
          <w:shd w:val="clear" w:color="auto" w:fill="FFFFFF"/>
        </w:rPr>
        <w:t>Zollo</w:t>
      </w:r>
      <w:proofErr w:type="spellEnd"/>
      <w:r w:rsidRPr="004C3CEB">
        <w:rPr>
          <w:rFonts w:ascii="Times New Roman" w:hAnsi="Times New Roman" w:cs="Times New Roman"/>
          <w:shd w:val="clear" w:color="auto" w:fill="FFFFFF"/>
        </w:rPr>
        <w:t xml:space="preserve">, F., </w:t>
      </w:r>
      <w:proofErr w:type="spellStart"/>
      <w:r w:rsidRPr="004C3CEB">
        <w:rPr>
          <w:rFonts w:ascii="Times New Roman" w:hAnsi="Times New Roman" w:cs="Times New Roman"/>
          <w:shd w:val="clear" w:color="auto" w:fill="FFFFFF"/>
        </w:rPr>
        <w:t>Petroni</w:t>
      </w:r>
      <w:proofErr w:type="spellEnd"/>
      <w:r w:rsidRPr="004C3CEB">
        <w:rPr>
          <w:rFonts w:ascii="Times New Roman" w:hAnsi="Times New Roman" w:cs="Times New Roman"/>
          <w:shd w:val="clear" w:color="auto" w:fill="FFFFFF"/>
        </w:rPr>
        <w:t xml:space="preserve">, F., Scala, A., </w:t>
      </w:r>
      <w:proofErr w:type="spellStart"/>
      <w:r w:rsidRPr="004C3CEB">
        <w:rPr>
          <w:rFonts w:ascii="Times New Roman" w:hAnsi="Times New Roman" w:cs="Times New Roman"/>
          <w:shd w:val="clear" w:color="auto" w:fill="FFFFFF"/>
        </w:rPr>
        <w:t>Caldarelli</w:t>
      </w:r>
      <w:proofErr w:type="spellEnd"/>
      <w:r w:rsidRPr="004C3CEB">
        <w:rPr>
          <w:rFonts w:ascii="Times New Roman" w:hAnsi="Times New Roman" w:cs="Times New Roman"/>
          <w:shd w:val="clear" w:color="auto" w:fill="FFFFFF"/>
        </w:rPr>
        <w:t xml:space="preserve">, G., Stanley, H. E., &amp; </w:t>
      </w:r>
      <w:proofErr w:type="spellStart"/>
      <w:r w:rsidRPr="004C3CEB">
        <w:rPr>
          <w:rFonts w:ascii="Times New Roman" w:hAnsi="Times New Roman" w:cs="Times New Roman"/>
          <w:shd w:val="clear" w:color="auto" w:fill="FFFFFF"/>
        </w:rPr>
        <w:t>Quattrociocchi</w:t>
      </w:r>
      <w:proofErr w:type="spellEnd"/>
      <w:r w:rsidRPr="004C3CEB">
        <w:rPr>
          <w:rFonts w:ascii="Times New Roman" w:hAnsi="Times New Roman" w:cs="Times New Roman"/>
          <w:shd w:val="clear" w:color="auto" w:fill="FFFFFF"/>
        </w:rPr>
        <w:t xml:space="preserve">, W. (2016). The spreading of misinformation online. </w:t>
      </w:r>
      <w:r w:rsidRPr="004C3CEB">
        <w:rPr>
          <w:rFonts w:ascii="Times New Roman" w:hAnsi="Times New Roman" w:cs="Times New Roman"/>
          <w:i/>
          <w:shd w:val="clear" w:color="auto" w:fill="FFFFFF"/>
        </w:rPr>
        <w:t>Proceedings of the National Academy of Sciences</w:t>
      </w:r>
      <w:r w:rsidRPr="004C3CEB">
        <w:rPr>
          <w:rFonts w:ascii="Times New Roman" w:hAnsi="Times New Roman" w:cs="Times New Roman"/>
          <w:shd w:val="clear" w:color="auto" w:fill="FFFFFF"/>
        </w:rPr>
        <w:t xml:space="preserve">, </w:t>
      </w:r>
      <w:r w:rsidRPr="004C3CEB">
        <w:rPr>
          <w:rFonts w:ascii="Times New Roman" w:hAnsi="Times New Roman" w:cs="Times New Roman"/>
          <w:i/>
          <w:shd w:val="clear" w:color="auto" w:fill="FFFFFF"/>
        </w:rPr>
        <w:t>113</w:t>
      </w:r>
      <w:r w:rsidRPr="004C3CEB">
        <w:rPr>
          <w:rFonts w:ascii="Times New Roman" w:hAnsi="Times New Roman" w:cs="Times New Roman"/>
          <w:shd w:val="clear" w:color="auto" w:fill="FFFFFF"/>
        </w:rPr>
        <w:t xml:space="preserve">(3), 554-559. </w:t>
      </w:r>
      <w:hyperlink r:id="rId13" w:history="1">
        <w:r w:rsidRPr="004C3CEB">
          <w:rPr>
            <w:rStyle w:val="Hyperlink"/>
            <w:rFonts w:ascii="Times New Roman" w:hAnsi="Times New Roman" w:cs="Times New Roman"/>
            <w:shd w:val="clear" w:color="auto" w:fill="FFFFFF"/>
          </w:rPr>
          <w:t>https://doi.org/10.1073/pnas.1517441113</w:t>
        </w:r>
      </w:hyperlink>
    </w:p>
    <w:p w14:paraId="4D22BE14" w14:textId="77777777" w:rsidR="00C34072" w:rsidRPr="007C59A6" w:rsidRDefault="00C34072" w:rsidP="00C34072">
      <w:pPr>
        <w:ind w:left="720" w:hanging="720"/>
        <w:contextualSpacing/>
        <w:rPr>
          <w:rFonts w:ascii="Times New Roman" w:hAnsi="Times New Roman" w:cs="Times New Roman"/>
          <w:shd w:val="clear" w:color="auto" w:fill="FFFFFF"/>
        </w:rPr>
      </w:pPr>
    </w:p>
    <w:p w14:paraId="0170B7F6" w14:textId="48E2E1F4" w:rsidR="00E74D52" w:rsidRDefault="00E74D52" w:rsidP="00C34072">
      <w:pPr>
        <w:ind w:left="720" w:hanging="720"/>
        <w:contextualSpacing/>
        <w:rPr>
          <w:rStyle w:val="Hyperlink"/>
          <w:rFonts w:ascii="Times New Roman" w:hAnsi="Times New Roman" w:cs="Times New Roman"/>
        </w:rPr>
      </w:pPr>
      <w:r w:rsidRPr="004C3CEB">
        <w:rPr>
          <w:rFonts w:ascii="Times New Roman" w:hAnsi="Times New Roman" w:cs="Times New Roman"/>
        </w:rPr>
        <w:t xml:space="preserve">Ecker, U. K. H., Lewandowsky, S., Chang, E. P., &amp; Pillai, R. (2014). The effects of subtle misinformation in news headlines. </w:t>
      </w:r>
      <w:r w:rsidRPr="004C3CEB">
        <w:rPr>
          <w:rFonts w:ascii="Times New Roman" w:hAnsi="Times New Roman" w:cs="Times New Roman"/>
          <w:i/>
        </w:rPr>
        <w:t>Journal of Experimental Psychology: Applied, 20</w:t>
      </w:r>
      <w:r w:rsidRPr="004C3CEB">
        <w:rPr>
          <w:rFonts w:ascii="Times New Roman" w:hAnsi="Times New Roman" w:cs="Times New Roman"/>
        </w:rPr>
        <w:t xml:space="preserve">(4), 323–335. </w:t>
      </w:r>
      <w:hyperlink r:id="rId14" w:history="1">
        <w:r w:rsidRPr="004C3CEB">
          <w:rPr>
            <w:rStyle w:val="Hyperlink"/>
            <w:rFonts w:ascii="Times New Roman" w:hAnsi="Times New Roman" w:cs="Times New Roman"/>
          </w:rPr>
          <w:t>https://doi.org/10.1037/xap0000028</w:t>
        </w:r>
      </w:hyperlink>
    </w:p>
    <w:p w14:paraId="43031B91" w14:textId="77777777" w:rsidR="00C34072" w:rsidRDefault="00C34072" w:rsidP="00C34072">
      <w:pPr>
        <w:ind w:left="720" w:hanging="720"/>
        <w:contextualSpacing/>
        <w:rPr>
          <w:rFonts w:ascii="Times New Roman" w:hAnsi="Times New Roman" w:cs="Times New Roman"/>
        </w:rPr>
      </w:pPr>
    </w:p>
    <w:p w14:paraId="6139042A" w14:textId="257D96D6" w:rsidR="007C59A6" w:rsidRDefault="007C59A6" w:rsidP="00C34072">
      <w:pPr>
        <w:ind w:left="720" w:hanging="720"/>
        <w:contextualSpacing/>
        <w:rPr>
          <w:rStyle w:val="Hyperlink"/>
          <w:rFonts w:ascii="Times New Roman" w:eastAsia="Calibri" w:hAnsi="Times New Roman" w:cs="Times New Roman"/>
        </w:rPr>
      </w:pPr>
      <w:r w:rsidRPr="004C3CEB">
        <w:rPr>
          <w:rFonts w:ascii="Times New Roman" w:eastAsia="Calibri" w:hAnsi="Times New Roman" w:cs="Times New Roman"/>
        </w:rPr>
        <w:t xml:space="preserve">El </w:t>
      </w:r>
      <w:proofErr w:type="spellStart"/>
      <w:r w:rsidRPr="004C3CEB">
        <w:rPr>
          <w:rFonts w:ascii="Times New Roman" w:eastAsia="Calibri" w:hAnsi="Times New Roman" w:cs="Times New Roman"/>
        </w:rPr>
        <w:t>Rayess</w:t>
      </w:r>
      <w:proofErr w:type="spellEnd"/>
      <w:r w:rsidRPr="004C3CEB">
        <w:rPr>
          <w:rFonts w:ascii="Times New Roman" w:eastAsia="Calibri" w:hAnsi="Times New Roman" w:cs="Times New Roman"/>
        </w:rPr>
        <w:t xml:space="preserve">, M., </w:t>
      </w:r>
      <w:proofErr w:type="spellStart"/>
      <w:r w:rsidRPr="004C3CEB">
        <w:rPr>
          <w:rFonts w:ascii="Times New Roman" w:eastAsia="Calibri" w:hAnsi="Times New Roman" w:cs="Times New Roman"/>
        </w:rPr>
        <w:t>Chebl</w:t>
      </w:r>
      <w:proofErr w:type="spellEnd"/>
      <w:r w:rsidRPr="004C3CEB">
        <w:rPr>
          <w:rFonts w:ascii="Times New Roman" w:eastAsia="Calibri" w:hAnsi="Times New Roman" w:cs="Times New Roman"/>
        </w:rPr>
        <w:t xml:space="preserve">, C., </w:t>
      </w:r>
      <w:proofErr w:type="spellStart"/>
      <w:r w:rsidRPr="004C3CEB">
        <w:rPr>
          <w:rFonts w:ascii="Times New Roman" w:eastAsia="Calibri" w:hAnsi="Times New Roman" w:cs="Times New Roman"/>
        </w:rPr>
        <w:t>Mhanna</w:t>
      </w:r>
      <w:proofErr w:type="spellEnd"/>
      <w:r w:rsidRPr="004C3CEB">
        <w:rPr>
          <w:rFonts w:ascii="Times New Roman" w:eastAsia="Calibri" w:hAnsi="Times New Roman" w:cs="Times New Roman"/>
        </w:rPr>
        <w:t xml:space="preserve">, J., &amp; </w:t>
      </w:r>
      <w:proofErr w:type="spellStart"/>
      <w:r w:rsidRPr="004C3CEB">
        <w:rPr>
          <w:rFonts w:ascii="Times New Roman" w:eastAsia="Calibri" w:hAnsi="Times New Roman" w:cs="Times New Roman"/>
        </w:rPr>
        <w:t>Hage</w:t>
      </w:r>
      <w:proofErr w:type="spellEnd"/>
      <w:r w:rsidRPr="004C3CEB">
        <w:rPr>
          <w:rFonts w:ascii="Times New Roman" w:eastAsia="Calibri" w:hAnsi="Times New Roman" w:cs="Times New Roman"/>
        </w:rPr>
        <w:t>, R. (2018). Fake news judgement: The case of undergraduate students at Notre Dame University-</w:t>
      </w:r>
      <w:proofErr w:type="spellStart"/>
      <w:r w:rsidRPr="004C3CEB">
        <w:rPr>
          <w:rFonts w:ascii="Times New Roman" w:eastAsia="Calibri" w:hAnsi="Times New Roman" w:cs="Times New Roman"/>
        </w:rPr>
        <w:t>Louaize</w:t>
      </w:r>
      <w:proofErr w:type="spellEnd"/>
      <w:r w:rsidRPr="004C3CEB">
        <w:rPr>
          <w:rFonts w:ascii="Times New Roman" w:eastAsia="Calibri" w:hAnsi="Times New Roman" w:cs="Times New Roman"/>
        </w:rPr>
        <w:t xml:space="preserve">, Lebanon. </w:t>
      </w:r>
      <w:r w:rsidRPr="004C3CEB">
        <w:rPr>
          <w:rFonts w:ascii="Times New Roman" w:eastAsia="Calibri" w:hAnsi="Times New Roman" w:cs="Times New Roman"/>
          <w:i/>
        </w:rPr>
        <w:t>Reference Services Review,</w:t>
      </w:r>
      <w:r w:rsidRPr="004C3CEB">
        <w:rPr>
          <w:rFonts w:ascii="Times New Roman" w:eastAsia="Calibri" w:hAnsi="Times New Roman" w:cs="Times New Roman"/>
        </w:rPr>
        <w:t xml:space="preserve"> </w:t>
      </w:r>
      <w:r w:rsidRPr="004C3CEB">
        <w:rPr>
          <w:rFonts w:ascii="Times New Roman" w:eastAsia="Calibri" w:hAnsi="Times New Roman" w:cs="Times New Roman"/>
          <w:i/>
        </w:rPr>
        <w:t>46</w:t>
      </w:r>
      <w:r w:rsidRPr="004C3CEB">
        <w:rPr>
          <w:rFonts w:ascii="Times New Roman" w:eastAsia="Calibri" w:hAnsi="Times New Roman" w:cs="Times New Roman"/>
        </w:rPr>
        <w:t xml:space="preserve">(1), 146-149. </w:t>
      </w:r>
      <w:hyperlink r:id="rId15" w:history="1">
        <w:r w:rsidRPr="004C3CEB">
          <w:rPr>
            <w:rStyle w:val="Hyperlink"/>
            <w:rFonts w:ascii="Times New Roman" w:eastAsia="Calibri" w:hAnsi="Times New Roman" w:cs="Times New Roman"/>
          </w:rPr>
          <w:t>https://doi.org/10.1108/RSR-07-2017-0027</w:t>
        </w:r>
      </w:hyperlink>
    </w:p>
    <w:p w14:paraId="5E1048C3" w14:textId="77777777" w:rsidR="00C34072" w:rsidRPr="007C59A6" w:rsidRDefault="00C34072" w:rsidP="00C34072">
      <w:pPr>
        <w:ind w:left="720" w:hanging="720"/>
        <w:contextualSpacing/>
        <w:rPr>
          <w:rFonts w:ascii="Times New Roman" w:eastAsia="Calibri" w:hAnsi="Times New Roman" w:cs="Times New Roman"/>
        </w:rPr>
      </w:pPr>
    </w:p>
    <w:p w14:paraId="7F65931C" w14:textId="31C44372" w:rsidR="00E74D52" w:rsidRDefault="00E74D52" w:rsidP="00C34072">
      <w:pPr>
        <w:ind w:left="720" w:hanging="720"/>
        <w:contextualSpacing/>
        <w:rPr>
          <w:rStyle w:val="Hyperlink"/>
          <w:rFonts w:ascii="Times New Roman" w:hAnsi="Times New Roman" w:cs="Times New Roman"/>
        </w:rPr>
      </w:pPr>
      <w:r w:rsidRPr="004C3CEB">
        <w:rPr>
          <w:rFonts w:ascii="Times New Roman" w:hAnsi="Times New Roman" w:cs="Times New Roman"/>
        </w:rPr>
        <w:t xml:space="preserve">Fisher, R. J. (1993). Social desirability bias and the validity of indirect questioning. </w:t>
      </w:r>
      <w:r w:rsidRPr="004C3CEB">
        <w:rPr>
          <w:rFonts w:ascii="Times New Roman" w:hAnsi="Times New Roman" w:cs="Times New Roman"/>
          <w:i/>
        </w:rPr>
        <w:t>The Journal of Consumer Research</w:t>
      </w:r>
      <w:r w:rsidRPr="004C3CEB">
        <w:rPr>
          <w:rFonts w:ascii="Times New Roman" w:hAnsi="Times New Roman" w:cs="Times New Roman"/>
        </w:rPr>
        <w:t xml:space="preserve">, </w:t>
      </w:r>
      <w:r w:rsidRPr="004C3CEB">
        <w:rPr>
          <w:rFonts w:ascii="Times New Roman" w:hAnsi="Times New Roman" w:cs="Times New Roman"/>
          <w:i/>
        </w:rPr>
        <w:t>20</w:t>
      </w:r>
      <w:r w:rsidRPr="004C3CEB">
        <w:rPr>
          <w:rFonts w:ascii="Times New Roman" w:hAnsi="Times New Roman" w:cs="Times New Roman"/>
        </w:rPr>
        <w:t xml:space="preserve">(2), 303-315. </w:t>
      </w:r>
      <w:hyperlink r:id="rId16" w:history="1">
        <w:r w:rsidRPr="004C3CEB">
          <w:rPr>
            <w:rStyle w:val="Hyperlink"/>
            <w:rFonts w:ascii="Times New Roman" w:hAnsi="Times New Roman" w:cs="Times New Roman"/>
          </w:rPr>
          <w:t>https://doi.org/10.1086/209351</w:t>
        </w:r>
      </w:hyperlink>
    </w:p>
    <w:p w14:paraId="515C47C0" w14:textId="77777777" w:rsidR="00C34072" w:rsidRPr="00E74D52" w:rsidRDefault="00C34072" w:rsidP="00C34072">
      <w:pPr>
        <w:ind w:left="720" w:hanging="720"/>
        <w:contextualSpacing/>
        <w:rPr>
          <w:rFonts w:ascii="Times New Roman" w:hAnsi="Times New Roman" w:cs="Times New Roman"/>
        </w:rPr>
      </w:pPr>
    </w:p>
    <w:p w14:paraId="3F2A52FF" w14:textId="5C397AB2" w:rsidR="00E74D52" w:rsidRDefault="00E74D52" w:rsidP="00C34072">
      <w:pPr>
        <w:ind w:left="720" w:hanging="720"/>
        <w:contextualSpacing/>
        <w:rPr>
          <w:rStyle w:val="Hyperlink"/>
          <w:rFonts w:ascii="Times New Roman" w:eastAsia="Calibri" w:hAnsi="Times New Roman" w:cs="Times New Roman"/>
        </w:rPr>
      </w:pPr>
      <w:r w:rsidRPr="004C3CEB">
        <w:rPr>
          <w:rFonts w:ascii="Times New Roman" w:eastAsia="Calibri" w:hAnsi="Times New Roman" w:cs="Times New Roman"/>
        </w:rPr>
        <w:t xml:space="preserve">Kruger, J., &amp; Dunning, D. (1999). Unskilled and unaware of it: </w:t>
      </w:r>
      <w:r w:rsidRPr="004C3CEB">
        <w:rPr>
          <w:rFonts w:ascii="Times New Roman" w:hAnsi="Times New Roman" w:cs="Times New Roman"/>
          <w:shd w:val="clear" w:color="auto" w:fill="FFFFFF"/>
        </w:rPr>
        <w:t xml:space="preserve">How difficulties in recognizing one’s own incompetence lead to inflated self-assessments. </w:t>
      </w:r>
      <w:r w:rsidRPr="004C3CEB">
        <w:rPr>
          <w:rFonts w:ascii="Times New Roman" w:eastAsia="Calibri" w:hAnsi="Times New Roman" w:cs="Times New Roman"/>
          <w:i/>
        </w:rPr>
        <w:t>Journal of Personality and Social Psychology, 77</w:t>
      </w:r>
      <w:r w:rsidRPr="004C3CEB">
        <w:rPr>
          <w:rFonts w:ascii="Times New Roman" w:eastAsia="Calibri" w:hAnsi="Times New Roman" w:cs="Times New Roman"/>
        </w:rPr>
        <w:t xml:space="preserve">(6), 1121-1134. </w:t>
      </w:r>
      <w:hyperlink r:id="rId17" w:history="1">
        <w:r w:rsidRPr="004C3CEB">
          <w:rPr>
            <w:rStyle w:val="Hyperlink"/>
            <w:rFonts w:ascii="Times New Roman" w:eastAsia="Calibri" w:hAnsi="Times New Roman" w:cs="Times New Roman"/>
          </w:rPr>
          <w:t>https://doi.org/10.1037/0022-3514.77.6.1121</w:t>
        </w:r>
      </w:hyperlink>
    </w:p>
    <w:p w14:paraId="2424F8B9" w14:textId="77777777" w:rsidR="00C34072" w:rsidRPr="00E74D52" w:rsidRDefault="00C34072" w:rsidP="00C34072">
      <w:pPr>
        <w:ind w:left="720" w:hanging="720"/>
        <w:contextualSpacing/>
        <w:rPr>
          <w:rFonts w:ascii="Times New Roman" w:eastAsia="Calibri" w:hAnsi="Times New Roman" w:cs="Times New Roman"/>
        </w:rPr>
      </w:pPr>
    </w:p>
    <w:p w14:paraId="4A33455A" w14:textId="7CF2AA45" w:rsidR="00D64E78" w:rsidRPr="0033245E" w:rsidRDefault="00E74D52" w:rsidP="0073488A">
      <w:pPr>
        <w:ind w:left="720" w:hanging="720"/>
        <w:contextualSpacing/>
        <w:rPr>
          <w:rFonts w:ascii="Times New Roman" w:hAnsi="Times New Roman" w:cs="Times New Roman"/>
          <w:color w:val="0563C1" w:themeColor="hyperlink"/>
          <w:u w:val="single"/>
          <w:shd w:val="clear" w:color="auto" w:fill="FFFFFF"/>
        </w:rPr>
      </w:pPr>
      <w:r w:rsidRPr="000B1978">
        <w:rPr>
          <w:rFonts w:ascii="Times New Roman" w:hAnsi="Times New Roman" w:cs="Times New Roman"/>
          <w:shd w:val="clear" w:color="auto" w:fill="FFFFFF"/>
        </w:rPr>
        <w:t>Kumar, S., &amp; Shah, N. (2018). False information on</w:t>
      </w:r>
      <w:r w:rsidRPr="004C3CEB">
        <w:rPr>
          <w:rFonts w:ascii="Times New Roman" w:hAnsi="Times New Roman" w:cs="Times New Roman"/>
          <w:shd w:val="clear" w:color="auto" w:fill="FFFFFF"/>
        </w:rPr>
        <w:t xml:space="preserve"> web and social media: A survey. </w:t>
      </w:r>
      <w:proofErr w:type="spellStart"/>
      <w:r w:rsidR="00C34072" w:rsidRPr="00C34072">
        <w:rPr>
          <w:rFonts w:ascii="Times New Roman" w:hAnsi="Times New Roman" w:cs="Times New Roman"/>
          <w:i/>
          <w:iCs/>
          <w:shd w:val="clear" w:color="auto" w:fill="FFFFFF"/>
        </w:rPr>
        <w:t>ArXiv</w:t>
      </w:r>
      <w:proofErr w:type="spellEnd"/>
      <w:r w:rsidR="00C34072" w:rsidRPr="00C34072">
        <w:rPr>
          <w:rFonts w:ascii="Times New Roman" w:hAnsi="Times New Roman" w:cs="Times New Roman"/>
          <w:i/>
          <w:iCs/>
          <w:shd w:val="clear" w:color="auto" w:fill="FFFFFF"/>
        </w:rPr>
        <w:t>,</w:t>
      </w:r>
      <w:r w:rsidR="00C34072">
        <w:rPr>
          <w:rFonts w:ascii="Times New Roman" w:hAnsi="Times New Roman" w:cs="Times New Roman"/>
          <w:shd w:val="clear" w:color="auto" w:fill="FFFFFF"/>
        </w:rPr>
        <w:t xml:space="preserve"> </w:t>
      </w:r>
      <w:r w:rsidRPr="004C3CEB">
        <w:rPr>
          <w:rFonts w:ascii="Times New Roman" w:hAnsi="Times New Roman" w:cs="Times New Roman"/>
          <w:i/>
          <w:shd w:val="clear" w:color="auto" w:fill="FFFFFF"/>
        </w:rPr>
        <w:t>1</w:t>
      </w:r>
      <w:r w:rsidRPr="004C3CEB">
        <w:rPr>
          <w:rFonts w:ascii="Times New Roman" w:hAnsi="Times New Roman" w:cs="Times New Roman"/>
          <w:shd w:val="clear" w:color="auto" w:fill="FFFFFF"/>
        </w:rPr>
        <w:t xml:space="preserve">(1), 1-35. </w:t>
      </w:r>
      <w:hyperlink r:id="rId18" w:history="1">
        <w:r w:rsidRPr="004C3CEB">
          <w:rPr>
            <w:rStyle w:val="Hyperlink"/>
            <w:rFonts w:ascii="Times New Roman" w:hAnsi="Times New Roman" w:cs="Times New Roman"/>
            <w:shd w:val="clear" w:color="auto" w:fill="FFFFFF"/>
          </w:rPr>
          <w:t>https://arxiv.org/abs/1804.08559v1</w:t>
        </w:r>
      </w:hyperlink>
    </w:p>
    <w:p w14:paraId="40A87315" w14:textId="77777777" w:rsidR="00C71907" w:rsidRDefault="00C71907" w:rsidP="00C34072">
      <w:pPr>
        <w:ind w:left="720" w:hanging="720"/>
        <w:contextualSpacing/>
        <w:rPr>
          <w:rFonts w:ascii="Times New Roman" w:eastAsia="Calibri" w:hAnsi="Times New Roman" w:cs="Times New Roman"/>
          <w:shd w:val="clear" w:color="auto" w:fill="FFFFFF"/>
        </w:rPr>
      </w:pPr>
    </w:p>
    <w:p w14:paraId="1D59F168" w14:textId="7FD8F127" w:rsidR="00E74D52" w:rsidRDefault="00E74D52" w:rsidP="00C34072">
      <w:pPr>
        <w:ind w:left="720" w:hanging="720"/>
        <w:contextualSpacing/>
        <w:rPr>
          <w:rFonts w:ascii="Times New Roman" w:eastAsia="Calibri" w:hAnsi="Times New Roman" w:cs="Times New Roman"/>
          <w:shd w:val="clear" w:color="auto" w:fill="FFFFFF"/>
        </w:rPr>
      </w:pPr>
      <w:proofErr w:type="spellStart"/>
      <w:r w:rsidRPr="004C3CEB">
        <w:rPr>
          <w:rFonts w:ascii="Times New Roman" w:eastAsia="Calibri" w:hAnsi="Times New Roman" w:cs="Times New Roman"/>
          <w:shd w:val="clear" w:color="auto" w:fill="FFFFFF"/>
        </w:rPr>
        <w:t>Lazer</w:t>
      </w:r>
      <w:proofErr w:type="spellEnd"/>
      <w:r w:rsidRPr="004C3CEB">
        <w:rPr>
          <w:rFonts w:ascii="Times New Roman" w:eastAsia="Calibri" w:hAnsi="Times New Roman" w:cs="Times New Roman"/>
          <w:shd w:val="clear" w:color="auto" w:fill="FFFFFF"/>
        </w:rPr>
        <w:t xml:space="preserve">, D. M. J., Baum, M. A., </w:t>
      </w:r>
      <w:proofErr w:type="spellStart"/>
      <w:r w:rsidRPr="004C3CEB">
        <w:rPr>
          <w:rFonts w:ascii="Times New Roman" w:eastAsia="Calibri" w:hAnsi="Times New Roman" w:cs="Times New Roman"/>
          <w:shd w:val="clear" w:color="auto" w:fill="FFFFFF"/>
        </w:rPr>
        <w:t>Benkler</w:t>
      </w:r>
      <w:proofErr w:type="spellEnd"/>
      <w:r w:rsidRPr="004C3CEB">
        <w:rPr>
          <w:rFonts w:ascii="Times New Roman" w:eastAsia="Calibri" w:hAnsi="Times New Roman" w:cs="Times New Roman"/>
          <w:shd w:val="clear" w:color="auto" w:fill="FFFFFF"/>
        </w:rPr>
        <w:t xml:space="preserve">, Y., </w:t>
      </w:r>
      <w:proofErr w:type="spellStart"/>
      <w:r w:rsidRPr="004C3CEB">
        <w:rPr>
          <w:rFonts w:ascii="Times New Roman" w:eastAsia="Calibri" w:hAnsi="Times New Roman" w:cs="Times New Roman"/>
          <w:shd w:val="clear" w:color="auto" w:fill="FFFFFF"/>
        </w:rPr>
        <w:t>Berinsky</w:t>
      </w:r>
      <w:proofErr w:type="spellEnd"/>
      <w:r w:rsidRPr="004C3CEB">
        <w:rPr>
          <w:rFonts w:ascii="Times New Roman" w:eastAsia="Calibri" w:hAnsi="Times New Roman" w:cs="Times New Roman"/>
          <w:shd w:val="clear" w:color="auto" w:fill="FFFFFF"/>
        </w:rPr>
        <w:t xml:space="preserve">, A. J., Greenhill, K. M., </w:t>
      </w:r>
      <w:proofErr w:type="spellStart"/>
      <w:r w:rsidRPr="004C3CEB">
        <w:rPr>
          <w:rFonts w:ascii="Times New Roman" w:eastAsia="Calibri" w:hAnsi="Times New Roman" w:cs="Times New Roman"/>
          <w:shd w:val="clear" w:color="auto" w:fill="FFFFFF"/>
        </w:rPr>
        <w:t>Menczer</w:t>
      </w:r>
      <w:proofErr w:type="spellEnd"/>
      <w:r w:rsidRPr="004C3CEB">
        <w:rPr>
          <w:rFonts w:ascii="Times New Roman" w:eastAsia="Calibri" w:hAnsi="Times New Roman" w:cs="Times New Roman"/>
          <w:shd w:val="clear" w:color="auto" w:fill="FFFFFF"/>
        </w:rPr>
        <w:t>, F., Metzger, M.</w:t>
      </w:r>
      <w:r w:rsidR="0073488A">
        <w:rPr>
          <w:rFonts w:ascii="Times New Roman" w:eastAsia="Calibri" w:hAnsi="Times New Roman" w:cs="Times New Roman"/>
          <w:shd w:val="clear" w:color="auto" w:fill="FFFFFF"/>
        </w:rPr>
        <w:t xml:space="preserve"> </w:t>
      </w:r>
      <w:r w:rsidRPr="004C3CEB">
        <w:rPr>
          <w:rFonts w:ascii="Times New Roman" w:eastAsia="Calibri" w:hAnsi="Times New Roman" w:cs="Times New Roman"/>
          <w:shd w:val="clear" w:color="auto" w:fill="FFFFFF"/>
        </w:rPr>
        <w:t xml:space="preserve">J., </w:t>
      </w:r>
      <w:proofErr w:type="spellStart"/>
      <w:r w:rsidRPr="004C3CEB">
        <w:rPr>
          <w:rFonts w:ascii="Times New Roman" w:eastAsia="Calibri" w:hAnsi="Times New Roman" w:cs="Times New Roman"/>
          <w:shd w:val="clear" w:color="auto" w:fill="FFFFFF"/>
        </w:rPr>
        <w:t>Nyhan</w:t>
      </w:r>
      <w:proofErr w:type="spellEnd"/>
      <w:r w:rsidRPr="004C3CEB">
        <w:rPr>
          <w:rFonts w:ascii="Times New Roman" w:eastAsia="Calibri" w:hAnsi="Times New Roman" w:cs="Times New Roman"/>
          <w:shd w:val="clear" w:color="auto" w:fill="FFFFFF"/>
        </w:rPr>
        <w:t xml:space="preserve">, B., Pennycook, G., Rothschild, D., </w:t>
      </w:r>
      <w:proofErr w:type="spellStart"/>
      <w:r w:rsidRPr="004C3CEB">
        <w:rPr>
          <w:rFonts w:ascii="Times New Roman" w:eastAsia="Calibri" w:hAnsi="Times New Roman" w:cs="Times New Roman"/>
          <w:shd w:val="clear" w:color="auto" w:fill="FFFFFF"/>
        </w:rPr>
        <w:t>Schudson</w:t>
      </w:r>
      <w:proofErr w:type="spellEnd"/>
      <w:r w:rsidRPr="004C3CEB">
        <w:rPr>
          <w:rFonts w:ascii="Times New Roman" w:eastAsia="Calibri" w:hAnsi="Times New Roman" w:cs="Times New Roman"/>
          <w:shd w:val="clear" w:color="auto" w:fill="FFFFFF"/>
        </w:rPr>
        <w:t xml:space="preserve">, M., </w:t>
      </w:r>
      <w:proofErr w:type="spellStart"/>
      <w:r w:rsidRPr="004C3CEB">
        <w:rPr>
          <w:rFonts w:ascii="Times New Roman" w:eastAsia="Calibri" w:hAnsi="Times New Roman" w:cs="Times New Roman"/>
          <w:shd w:val="clear" w:color="auto" w:fill="FFFFFF"/>
        </w:rPr>
        <w:t>Sloman</w:t>
      </w:r>
      <w:proofErr w:type="spellEnd"/>
      <w:r w:rsidRPr="004C3CEB">
        <w:rPr>
          <w:rFonts w:ascii="Times New Roman" w:eastAsia="Calibri" w:hAnsi="Times New Roman" w:cs="Times New Roman"/>
          <w:shd w:val="clear" w:color="auto" w:fill="FFFFFF"/>
        </w:rPr>
        <w:t xml:space="preserve">, S. A., Sunstein, C. R., Thorson, E. A., Watts, D. J., &amp; </w:t>
      </w:r>
      <w:proofErr w:type="spellStart"/>
      <w:r w:rsidRPr="004C3CEB">
        <w:rPr>
          <w:rFonts w:ascii="Times New Roman" w:eastAsia="Calibri" w:hAnsi="Times New Roman" w:cs="Times New Roman"/>
          <w:shd w:val="clear" w:color="auto" w:fill="FFFFFF"/>
        </w:rPr>
        <w:t>Zittrain</w:t>
      </w:r>
      <w:proofErr w:type="spellEnd"/>
      <w:r w:rsidRPr="004C3CEB">
        <w:rPr>
          <w:rFonts w:ascii="Times New Roman" w:eastAsia="Calibri" w:hAnsi="Times New Roman" w:cs="Times New Roman"/>
          <w:shd w:val="clear" w:color="auto" w:fill="FFFFFF"/>
        </w:rPr>
        <w:t>, J. L. (2018). The science of fake news: Addressing fake news requires a multidisciplinary effort. </w:t>
      </w:r>
      <w:r w:rsidRPr="004C3CEB">
        <w:rPr>
          <w:rFonts w:ascii="Times New Roman" w:eastAsia="Calibri" w:hAnsi="Times New Roman" w:cs="Times New Roman"/>
          <w:i/>
          <w:iCs/>
          <w:shd w:val="clear" w:color="auto" w:fill="FFFFFF"/>
        </w:rPr>
        <w:t>Science (American Association for the Advancement of Science),</w:t>
      </w:r>
      <w:r w:rsidRPr="004C3CEB">
        <w:rPr>
          <w:rFonts w:ascii="Times New Roman" w:eastAsia="Calibri" w:hAnsi="Times New Roman" w:cs="Times New Roman"/>
          <w:shd w:val="clear" w:color="auto" w:fill="FFFFFF"/>
        </w:rPr>
        <w:t> </w:t>
      </w:r>
      <w:r w:rsidRPr="004C3CEB">
        <w:rPr>
          <w:rFonts w:ascii="Times New Roman" w:eastAsia="Calibri" w:hAnsi="Times New Roman" w:cs="Times New Roman"/>
          <w:i/>
          <w:iCs/>
          <w:shd w:val="clear" w:color="auto" w:fill="FFFFFF"/>
        </w:rPr>
        <w:t>359</w:t>
      </w:r>
      <w:r w:rsidRPr="004C3CEB">
        <w:rPr>
          <w:rFonts w:ascii="Times New Roman" w:eastAsia="Calibri" w:hAnsi="Times New Roman" w:cs="Times New Roman"/>
          <w:shd w:val="clear" w:color="auto" w:fill="FFFFFF"/>
        </w:rPr>
        <w:t xml:space="preserve">(6380), 1094-1096. </w:t>
      </w:r>
      <w:bookmarkStart w:id="7" w:name="_Hlk75515963"/>
      <w:r w:rsidRPr="004C3CEB">
        <w:rPr>
          <w:rFonts w:ascii="Times New Roman" w:eastAsia="Calibri" w:hAnsi="Times New Roman" w:cs="Times New Roman"/>
          <w:shd w:val="clear" w:color="auto" w:fill="FFFFFF"/>
        </w:rPr>
        <w:fldChar w:fldCharType="begin"/>
      </w:r>
      <w:r w:rsidRPr="004C3CEB">
        <w:rPr>
          <w:rFonts w:ascii="Times New Roman" w:eastAsia="Calibri" w:hAnsi="Times New Roman" w:cs="Times New Roman"/>
          <w:shd w:val="clear" w:color="auto" w:fill="FFFFFF"/>
        </w:rPr>
        <w:instrText xml:space="preserve"> HYPERLINK "https://doi.org/</w:instrText>
      </w:r>
      <w:r w:rsidRPr="004C3CEB">
        <w:rPr>
          <w:rFonts w:ascii="Times New Roman" w:eastAsia="Calibri" w:hAnsi="Times New Roman" w:cs="Times New Roman"/>
          <w:highlight w:val="yellow"/>
          <w:shd w:val="clear" w:color="auto" w:fill="FFFFFF"/>
        </w:rPr>
        <w:instrText>10.1126/science.aao2998</w:instrText>
      </w:r>
      <w:r w:rsidRPr="004C3CEB">
        <w:rPr>
          <w:rFonts w:ascii="Times New Roman" w:eastAsia="Calibri" w:hAnsi="Times New Roman" w:cs="Times New Roman"/>
          <w:shd w:val="clear" w:color="auto" w:fill="FFFFFF"/>
        </w:rPr>
        <w:instrText xml:space="preserve">" </w:instrText>
      </w:r>
      <w:r w:rsidRPr="004C3CEB">
        <w:rPr>
          <w:rFonts w:ascii="Times New Roman" w:eastAsia="Calibri" w:hAnsi="Times New Roman" w:cs="Times New Roman"/>
          <w:shd w:val="clear" w:color="auto" w:fill="FFFFFF"/>
        </w:rPr>
        <w:fldChar w:fldCharType="separate"/>
      </w:r>
      <w:r w:rsidRPr="004C3CEB">
        <w:rPr>
          <w:rStyle w:val="Hyperlink"/>
          <w:rFonts w:ascii="Times New Roman" w:eastAsia="Calibri" w:hAnsi="Times New Roman" w:cs="Times New Roman"/>
          <w:shd w:val="clear" w:color="auto" w:fill="FFFFFF"/>
        </w:rPr>
        <w:t>https://doi.org/10.1126/science.aao2998</w:t>
      </w:r>
      <w:bookmarkEnd w:id="7"/>
      <w:r w:rsidRPr="004C3CEB">
        <w:rPr>
          <w:rFonts w:ascii="Times New Roman" w:eastAsia="Calibri" w:hAnsi="Times New Roman" w:cs="Times New Roman"/>
          <w:shd w:val="clear" w:color="auto" w:fill="FFFFFF"/>
        </w:rPr>
        <w:fldChar w:fldCharType="end"/>
      </w:r>
    </w:p>
    <w:p w14:paraId="514DF34D" w14:textId="77777777" w:rsidR="00CB6A5E" w:rsidRPr="004C3CEB" w:rsidRDefault="00CB6A5E" w:rsidP="00C34072">
      <w:pPr>
        <w:ind w:left="720" w:hanging="720"/>
        <w:contextualSpacing/>
        <w:rPr>
          <w:rFonts w:ascii="Times New Roman" w:eastAsia="Calibri" w:hAnsi="Times New Roman" w:cs="Times New Roman"/>
          <w:shd w:val="clear" w:color="auto" w:fill="FFFFFF"/>
        </w:rPr>
      </w:pPr>
    </w:p>
    <w:p w14:paraId="32E1D94B" w14:textId="5E743986" w:rsidR="00E74D52" w:rsidRDefault="00E74D52" w:rsidP="00C34072">
      <w:pPr>
        <w:ind w:left="720" w:hanging="720"/>
        <w:contextualSpacing/>
        <w:rPr>
          <w:rStyle w:val="Hyperlink"/>
          <w:rFonts w:ascii="Times New Roman" w:eastAsia="Calibri" w:hAnsi="Times New Roman" w:cs="Times New Roman"/>
        </w:rPr>
      </w:pPr>
      <w:bookmarkStart w:id="8" w:name="_Hlk73605900"/>
      <w:r w:rsidRPr="004C3CEB">
        <w:rPr>
          <w:rFonts w:ascii="Times New Roman" w:eastAsia="Calibri" w:hAnsi="Times New Roman" w:cs="Times New Roman"/>
        </w:rPr>
        <w:t xml:space="preserve">Leeder, C. (2019). How college students evaluate and share “fake news” stories. </w:t>
      </w:r>
      <w:r w:rsidRPr="004C3CEB">
        <w:rPr>
          <w:rFonts w:ascii="Times New Roman" w:eastAsia="Calibri" w:hAnsi="Times New Roman" w:cs="Times New Roman"/>
          <w:i/>
        </w:rPr>
        <w:t>Library &amp; Information Science Research</w:t>
      </w:r>
      <w:r w:rsidRPr="004C3CEB">
        <w:rPr>
          <w:rFonts w:ascii="Times New Roman" w:eastAsia="Calibri" w:hAnsi="Times New Roman" w:cs="Times New Roman"/>
        </w:rPr>
        <w:t xml:space="preserve">, </w:t>
      </w:r>
      <w:r w:rsidRPr="004C3CEB">
        <w:rPr>
          <w:rFonts w:ascii="Times New Roman" w:eastAsia="Calibri" w:hAnsi="Times New Roman" w:cs="Times New Roman"/>
          <w:i/>
        </w:rPr>
        <w:t>41</w:t>
      </w:r>
      <w:r w:rsidRPr="004C3CEB">
        <w:rPr>
          <w:rFonts w:ascii="Times New Roman" w:eastAsia="Calibri" w:hAnsi="Times New Roman" w:cs="Times New Roman"/>
        </w:rPr>
        <w:t xml:space="preserve">(3). </w:t>
      </w:r>
      <w:hyperlink r:id="rId19" w:history="1">
        <w:r w:rsidRPr="004C3CEB">
          <w:rPr>
            <w:rStyle w:val="Hyperlink"/>
            <w:rFonts w:ascii="Times New Roman" w:eastAsia="Calibri" w:hAnsi="Times New Roman" w:cs="Times New Roman"/>
          </w:rPr>
          <w:t>https://doi.org/10.1016/j.lisr.2019.100967</w:t>
        </w:r>
      </w:hyperlink>
      <w:bookmarkEnd w:id="8"/>
    </w:p>
    <w:p w14:paraId="41B67AD6" w14:textId="77777777" w:rsidR="00CB6A5E" w:rsidRPr="00E74D52" w:rsidRDefault="00CB6A5E" w:rsidP="00C34072">
      <w:pPr>
        <w:ind w:left="720" w:hanging="720"/>
        <w:contextualSpacing/>
        <w:rPr>
          <w:rFonts w:ascii="Times New Roman" w:eastAsia="Calibri" w:hAnsi="Times New Roman" w:cs="Times New Roman"/>
        </w:rPr>
      </w:pPr>
    </w:p>
    <w:p w14:paraId="33A4C53A" w14:textId="230EA4F1" w:rsidR="00E74D52" w:rsidRDefault="00E74D52" w:rsidP="00C34072">
      <w:pPr>
        <w:ind w:left="720" w:hanging="720"/>
        <w:contextualSpacing/>
        <w:rPr>
          <w:rStyle w:val="Hyperlink"/>
          <w:rFonts w:ascii="Times New Roman" w:eastAsia="TimesNewRomanPSMT" w:hAnsi="Times New Roman" w:cs="Times New Roman"/>
        </w:rPr>
      </w:pPr>
      <w:r w:rsidRPr="004C3CEB">
        <w:rPr>
          <w:rFonts w:ascii="Times New Roman" w:hAnsi="Times New Roman" w:cs="Times New Roman"/>
        </w:rPr>
        <w:t xml:space="preserve">Lewandowsky, S., Ecker, U. K. H., Seifert, C. M., Schwarz, N., &amp; Cook, J. (2012). Misinformation and its correction: Continued influence and successful debiasing. </w:t>
      </w:r>
      <w:r w:rsidRPr="004C3CEB">
        <w:rPr>
          <w:rFonts w:ascii="Times New Roman" w:hAnsi="Times New Roman" w:cs="Times New Roman"/>
          <w:i/>
        </w:rPr>
        <w:t>Psychological Science in the Public Interest</w:t>
      </w:r>
      <w:r w:rsidRPr="004C3CEB">
        <w:rPr>
          <w:rFonts w:ascii="Times New Roman" w:hAnsi="Times New Roman" w:cs="Times New Roman"/>
        </w:rPr>
        <w:t xml:space="preserve">, </w:t>
      </w:r>
      <w:r w:rsidRPr="004C3CEB">
        <w:rPr>
          <w:rFonts w:ascii="Times New Roman" w:hAnsi="Times New Roman" w:cs="Times New Roman"/>
          <w:i/>
        </w:rPr>
        <w:t>13</w:t>
      </w:r>
      <w:r w:rsidR="00CB6A5E" w:rsidRPr="00CB6A5E">
        <w:rPr>
          <w:rFonts w:ascii="Times New Roman" w:hAnsi="Times New Roman" w:cs="Times New Roman"/>
          <w:iCs/>
        </w:rPr>
        <w:t>(3)</w:t>
      </w:r>
      <w:r w:rsidRPr="00CB6A5E">
        <w:rPr>
          <w:rFonts w:ascii="Times New Roman" w:hAnsi="Times New Roman" w:cs="Times New Roman"/>
          <w:iCs/>
        </w:rPr>
        <w:t>, 106</w:t>
      </w:r>
      <w:r w:rsidRPr="004C3CEB">
        <w:rPr>
          <w:rFonts w:ascii="Times New Roman" w:hAnsi="Times New Roman" w:cs="Times New Roman"/>
        </w:rPr>
        <w:t xml:space="preserve">-131. </w:t>
      </w:r>
      <w:hyperlink r:id="rId20" w:history="1">
        <w:r w:rsidRPr="004C3CEB">
          <w:rPr>
            <w:rStyle w:val="Hyperlink"/>
            <w:rFonts w:ascii="Times New Roman" w:eastAsia="TimesNewRomanPSMT" w:hAnsi="Times New Roman" w:cs="Times New Roman"/>
          </w:rPr>
          <w:t>https://doi.org/10.1177/1529100612451018</w:t>
        </w:r>
      </w:hyperlink>
    </w:p>
    <w:p w14:paraId="263EBA77" w14:textId="77777777" w:rsidR="00CB6A5E" w:rsidRDefault="00CB6A5E" w:rsidP="00C34072">
      <w:pPr>
        <w:ind w:left="720" w:hanging="720"/>
        <w:contextualSpacing/>
        <w:rPr>
          <w:rStyle w:val="Hyperlink"/>
          <w:rFonts w:ascii="Times New Roman" w:eastAsia="TimesNewRomanPSMT" w:hAnsi="Times New Roman" w:cs="Times New Roman"/>
          <w:color w:val="auto"/>
        </w:rPr>
      </w:pPr>
    </w:p>
    <w:p w14:paraId="3240F553" w14:textId="03DA724B" w:rsidR="00B32D14" w:rsidRDefault="00B32D14" w:rsidP="00C34072">
      <w:pPr>
        <w:ind w:left="720" w:hanging="720"/>
        <w:contextualSpacing/>
      </w:pPr>
      <w:r w:rsidRPr="004C3CEB">
        <w:rPr>
          <w:rFonts w:ascii="Times New Roman" w:eastAsia="Calibri" w:hAnsi="Times New Roman" w:cs="Times New Roman"/>
        </w:rPr>
        <w:t xml:space="preserve">Lusk, J. L., &amp; Norwood, F. B. (2010). Direct versus indirect questioning: An application to the well-being of farm animals. </w:t>
      </w:r>
      <w:r w:rsidRPr="004C3CEB">
        <w:rPr>
          <w:rFonts w:ascii="Times New Roman" w:eastAsia="Calibri" w:hAnsi="Times New Roman" w:cs="Times New Roman"/>
          <w:i/>
        </w:rPr>
        <w:t>Social Indicators Research</w:t>
      </w:r>
      <w:r w:rsidRPr="004C3CEB">
        <w:rPr>
          <w:rFonts w:ascii="Times New Roman" w:eastAsia="Calibri" w:hAnsi="Times New Roman" w:cs="Times New Roman"/>
        </w:rPr>
        <w:t xml:space="preserve">, </w:t>
      </w:r>
      <w:r w:rsidRPr="004C3CEB">
        <w:rPr>
          <w:rFonts w:ascii="Times New Roman" w:eastAsia="Calibri" w:hAnsi="Times New Roman" w:cs="Times New Roman"/>
          <w:i/>
        </w:rPr>
        <w:t>96</w:t>
      </w:r>
      <w:r w:rsidRPr="004C3CEB">
        <w:rPr>
          <w:rFonts w:ascii="Times New Roman" w:eastAsia="Calibri" w:hAnsi="Times New Roman" w:cs="Times New Roman"/>
        </w:rPr>
        <w:t xml:space="preserve">(3), 551-565. </w:t>
      </w:r>
      <w:hyperlink r:id="rId21" w:history="1">
        <w:r w:rsidRPr="004C3CEB">
          <w:rPr>
            <w:rStyle w:val="Hyperlink"/>
            <w:rFonts w:ascii="Times New Roman" w:eastAsia="Calibri" w:hAnsi="Times New Roman" w:cs="Times New Roman"/>
          </w:rPr>
          <w:t>https://doi.org/10.1007/s11205-009-9492-z</w:t>
        </w:r>
      </w:hyperlink>
    </w:p>
    <w:p w14:paraId="6E5F5852" w14:textId="77777777" w:rsidR="00CB6A5E" w:rsidRPr="004C3CEB" w:rsidRDefault="00CB6A5E" w:rsidP="00C34072">
      <w:pPr>
        <w:ind w:left="720" w:hanging="720"/>
        <w:contextualSpacing/>
        <w:rPr>
          <w:rFonts w:ascii="Times New Roman" w:eastAsia="Calibri" w:hAnsi="Times New Roman" w:cs="Times New Roman"/>
        </w:rPr>
      </w:pPr>
    </w:p>
    <w:p w14:paraId="03007174" w14:textId="2BF9B81D" w:rsidR="00E74D52" w:rsidRDefault="00E74D52" w:rsidP="00C34072">
      <w:pPr>
        <w:shd w:val="clear" w:color="auto" w:fill="FFFFFF"/>
        <w:ind w:left="720" w:hanging="720"/>
        <w:contextualSpacing/>
        <w:rPr>
          <w:rStyle w:val="Hyperlink"/>
          <w:rFonts w:ascii="Times New Roman" w:eastAsia="Times New Roman" w:hAnsi="Times New Roman" w:cs="Times New Roman"/>
        </w:rPr>
      </w:pPr>
      <w:r w:rsidRPr="004C3CEB">
        <w:rPr>
          <w:rFonts w:ascii="Times New Roman" w:eastAsia="Times New Roman" w:hAnsi="Times New Roman" w:cs="Times New Roman"/>
        </w:rPr>
        <w:t>Lyons, B. A., Montgomery, J. M., Guess, A. M., </w:t>
      </w:r>
      <w:proofErr w:type="spellStart"/>
      <w:r w:rsidRPr="004C3CEB">
        <w:rPr>
          <w:rFonts w:ascii="Times New Roman" w:eastAsia="Times New Roman" w:hAnsi="Times New Roman" w:cs="Times New Roman"/>
        </w:rPr>
        <w:t>Nyhan</w:t>
      </w:r>
      <w:proofErr w:type="spellEnd"/>
      <w:r w:rsidRPr="004C3CEB">
        <w:rPr>
          <w:rFonts w:ascii="Times New Roman" w:eastAsia="Times New Roman" w:hAnsi="Times New Roman" w:cs="Times New Roman"/>
        </w:rPr>
        <w:t>, B.</w:t>
      </w:r>
      <w:r w:rsidR="00D90E18">
        <w:rPr>
          <w:rFonts w:ascii="Times New Roman" w:eastAsia="Times New Roman" w:hAnsi="Times New Roman" w:cs="Times New Roman"/>
        </w:rPr>
        <w:t>,</w:t>
      </w:r>
      <w:r w:rsidRPr="004C3CEB">
        <w:rPr>
          <w:rFonts w:ascii="Times New Roman" w:eastAsia="Times New Roman" w:hAnsi="Times New Roman" w:cs="Times New Roman"/>
        </w:rPr>
        <w:t xml:space="preserve"> &amp; </w:t>
      </w:r>
      <w:proofErr w:type="spellStart"/>
      <w:r w:rsidRPr="004C3CEB">
        <w:rPr>
          <w:rFonts w:ascii="Times New Roman" w:eastAsia="Times New Roman" w:hAnsi="Times New Roman" w:cs="Times New Roman"/>
        </w:rPr>
        <w:t>Reifler</w:t>
      </w:r>
      <w:proofErr w:type="spellEnd"/>
      <w:r w:rsidRPr="004C3CEB">
        <w:rPr>
          <w:rFonts w:ascii="Times New Roman" w:eastAsia="Times New Roman" w:hAnsi="Times New Roman" w:cs="Times New Roman"/>
        </w:rPr>
        <w:t xml:space="preserve">, J. (2021). Overconfidence in news judgments is associated with false news susceptibility. </w:t>
      </w:r>
      <w:r w:rsidRPr="004C3CEB">
        <w:rPr>
          <w:rFonts w:ascii="Times New Roman" w:eastAsia="Times New Roman" w:hAnsi="Times New Roman" w:cs="Times New Roman"/>
          <w:i/>
        </w:rPr>
        <w:t>Proceedings of the National Academy of Sciences. 118</w:t>
      </w:r>
      <w:r w:rsidRPr="004C3CEB">
        <w:rPr>
          <w:rFonts w:ascii="Times New Roman" w:eastAsia="Times New Roman" w:hAnsi="Times New Roman" w:cs="Times New Roman"/>
        </w:rPr>
        <w:t> (23)</w:t>
      </w:r>
      <w:r w:rsidR="00CB6A5E">
        <w:rPr>
          <w:rFonts w:ascii="Times New Roman" w:eastAsia="Times New Roman" w:hAnsi="Times New Roman" w:cs="Times New Roman"/>
        </w:rPr>
        <w:t xml:space="preserve">. </w:t>
      </w:r>
      <w:hyperlink r:id="rId22" w:history="1">
        <w:r w:rsidR="00CB6A5E" w:rsidRPr="008409DB">
          <w:rPr>
            <w:rStyle w:val="Hyperlink"/>
            <w:rFonts w:ascii="Times New Roman" w:eastAsia="Times New Roman" w:hAnsi="Times New Roman" w:cs="Times New Roman"/>
          </w:rPr>
          <w:t>https://doi.org/10.1073/pnas.2019527118</w:t>
        </w:r>
      </w:hyperlink>
    </w:p>
    <w:p w14:paraId="68E720C6" w14:textId="77777777" w:rsidR="00CB6A5E" w:rsidRPr="00E74D52" w:rsidRDefault="00CB6A5E" w:rsidP="00C34072">
      <w:pPr>
        <w:shd w:val="clear" w:color="auto" w:fill="FFFFFF"/>
        <w:ind w:left="720" w:hanging="720"/>
        <w:contextualSpacing/>
        <w:rPr>
          <w:rStyle w:val="Hyperlink"/>
          <w:rFonts w:ascii="Times New Roman" w:eastAsia="Times New Roman" w:hAnsi="Times New Roman" w:cs="Times New Roman"/>
          <w:color w:val="auto"/>
          <w:u w:val="none"/>
        </w:rPr>
      </w:pPr>
    </w:p>
    <w:p w14:paraId="65C91EED" w14:textId="25E44243" w:rsidR="007C59A6" w:rsidRDefault="007C59A6" w:rsidP="00C34072">
      <w:pPr>
        <w:ind w:left="720" w:hanging="720"/>
        <w:contextualSpacing/>
        <w:rPr>
          <w:rStyle w:val="Hyperlink"/>
          <w:rFonts w:ascii="Times New Roman" w:eastAsia="Calibri" w:hAnsi="Times New Roman" w:cs="Times New Roman"/>
          <w:shd w:val="clear" w:color="auto" w:fill="FFFFFF"/>
        </w:rPr>
      </w:pPr>
      <w:r w:rsidRPr="004C3CEB">
        <w:rPr>
          <w:rFonts w:ascii="Times New Roman" w:eastAsia="Calibri" w:hAnsi="Times New Roman" w:cs="Times New Roman"/>
          <w:shd w:val="clear" w:color="auto" w:fill="FFFFFF"/>
        </w:rPr>
        <w:t xml:space="preserve">McGrew, S., Breakstone, J., Ortega, T., Smith, M., &amp; </w:t>
      </w:r>
      <w:proofErr w:type="spellStart"/>
      <w:r w:rsidRPr="004C3CEB">
        <w:rPr>
          <w:rFonts w:ascii="Times New Roman" w:eastAsia="Calibri" w:hAnsi="Times New Roman" w:cs="Times New Roman"/>
          <w:shd w:val="clear" w:color="auto" w:fill="FFFFFF"/>
        </w:rPr>
        <w:t>Wineburg</w:t>
      </w:r>
      <w:proofErr w:type="spellEnd"/>
      <w:r w:rsidRPr="004C3CEB">
        <w:rPr>
          <w:rFonts w:ascii="Times New Roman" w:eastAsia="Calibri" w:hAnsi="Times New Roman" w:cs="Times New Roman"/>
          <w:shd w:val="clear" w:color="auto" w:fill="FFFFFF"/>
        </w:rPr>
        <w:t xml:space="preserve">, S., (2018) Can students evaluate online sources? Learning from assessments of civic online reasoning, </w:t>
      </w:r>
      <w:r w:rsidRPr="004C3CEB">
        <w:rPr>
          <w:rFonts w:ascii="Times New Roman" w:eastAsia="Calibri" w:hAnsi="Times New Roman" w:cs="Times New Roman"/>
          <w:i/>
          <w:shd w:val="clear" w:color="auto" w:fill="FFFFFF"/>
        </w:rPr>
        <w:t>Theory &amp; Research in Social Education,</w:t>
      </w:r>
      <w:r w:rsidRPr="004C3CEB">
        <w:rPr>
          <w:rFonts w:ascii="Times New Roman" w:eastAsia="Calibri" w:hAnsi="Times New Roman" w:cs="Times New Roman"/>
          <w:shd w:val="clear" w:color="auto" w:fill="FFFFFF"/>
        </w:rPr>
        <w:t xml:space="preserve"> </w:t>
      </w:r>
      <w:r w:rsidRPr="004C3CEB">
        <w:rPr>
          <w:rFonts w:ascii="Times New Roman" w:eastAsia="Calibri" w:hAnsi="Times New Roman" w:cs="Times New Roman"/>
          <w:i/>
          <w:shd w:val="clear" w:color="auto" w:fill="FFFFFF"/>
        </w:rPr>
        <w:t>46</w:t>
      </w:r>
      <w:r w:rsidR="00CB6A5E">
        <w:rPr>
          <w:rFonts w:ascii="Times New Roman" w:eastAsia="Calibri" w:hAnsi="Times New Roman" w:cs="Times New Roman"/>
          <w:shd w:val="clear" w:color="auto" w:fill="FFFFFF"/>
        </w:rPr>
        <w:t>(</w:t>
      </w:r>
      <w:r w:rsidRPr="004C3CEB">
        <w:rPr>
          <w:rFonts w:ascii="Times New Roman" w:eastAsia="Calibri" w:hAnsi="Times New Roman" w:cs="Times New Roman"/>
          <w:shd w:val="clear" w:color="auto" w:fill="FFFFFF"/>
        </w:rPr>
        <w:t>2</w:t>
      </w:r>
      <w:r w:rsidR="00CB6A5E">
        <w:rPr>
          <w:rFonts w:ascii="Times New Roman" w:eastAsia="Calibri" w:hAnsi="Times New Roman" w:cs="Times New Roman"/>
          <w:shd w:val="clear" w:color="auto" w:fill="FFFFFF"/>
        </w:rPr>
        <w:t>)</w:t>
      </w:r>
      <w:r w:rsidRPr="004C3CEB">
        <w:rPr>
          <w:rFonts w:ascii="Times New Roman" w:eastAsia="Calibri" w:hAnsi="Times New Roman" w:cs="Times New Roman"/>
          <w:shd w:val="clear" w:color="auto" w:fill="FFFFFF"/>
        </w:rPr>
        <w:t>, 165-193</w:t>
      </w:r>
      <w:r w:rsidR="00D90E18">
        <w:rPr>
          <w:rFonts w:ascii="Times New Roman" w:eastAsia="Calibri" w:hAnsi="Times New Roman" w:cs="Times New Roman"/>
          <w:shd w:val="clear" w:color="auto" w:fill="FFFFFF"/>
        </w:rPr>
        <w:t>.</w:t>
      </w:r>
      <w:r w:rsidRPr="004C3CEB">
        <w:rPr>
          <w:rFonts w:ascii="Times New Roman" w:eastAsia="Calibri" w:hAnsi="Times New Roman" w:cs="Times New Roman"/>
          <w:shd w:val="clear" w:color="auto" w:fill="FFFFFF"/>
        </w:rPr>
        <w:t xml:space="preserve"> </w:t>
      </w:r>
      <w:hyperlink r:id="rId23" w:history="1">
        <w:r w:rsidRPr="004C3CEB">
          <w:rPr>
            <w:rStyle w:val="Hyperlink"/>
            <w:rFonts w:ascii="Times New Roman" w:eastAsia="Calibri" w:hAnsi="Times New Roman" w:cs="Times New Roman"/>
            <w:shd w:val="clear" w:color="auto" w:fill="FFFFFF"/>
          </w:rPr>
          <w:t>https://doi.org/10.1080/00933104.2017.1416320</w:t>
        </w:r>
      </w:hyperlink>
    </w:p>
    <w:p w14:paraId="76D0EC79" w14:textId="77777777" w:rsidR="00CB6A5E" w:rsidRDefault="00CB6A5E" w:rsidP="00C34072">
      <w:pPr>
        <w:ind w:left="720" w:hanging="720"/>
        <w:contextualSpacing/>
        <w:rPr>
          <w:rFonts w:ascii="Times New Roman" w:eastAsia="Calibri" w:hAnsi="Times New Roman" w:cs="Times New Roman"/>
          <w:shd w:val="clear" w:color="auto" w:fill="FFFFFF"/>
        </w:rPr>
      </w:pPr>
    </w:p>
    <w:p w14:paraId="0A9C5B6D" w14:textId="48F62823" w:rsidR="007C59A6" w:rsidRDefault="007C59A6" w:rsidP="00C34072">
      <w:pPr>
        <w:ind w:left="720" w:hanging="720"/>
        <w:contextualSpacing/>
        <w:rPr>
          <w:rFonts w:ascii="Times New Roman" w:eastAsia="Calibri" w:hAnsi="Times New Roman" w:cs="Times New Roman"/>
          <w:shd w:val="clear" w:color="auto" w:fill="FFFFFF"/>
        </w:rPr>
      </w:pPr>
      <w:r w:rsidRPr="004C3CEB">
        <w:rPr>
          <w:rFonts w:ascii="Times New Roman" w:eastAsia="Calibri" w:hAnsi="Times New Roman" w:cs="Times New Roman"/>
          <w:shd w:val="clear" w:color="auto" w:fill="FFFFFF"/>
        </w:rPr>
        <w:t>Nordstrom, P</w:t>
      </w:r>
      <w:r w:rsidR="00D90E18">
        <w:rPr>
          <w:rFonts w:ascii="Times New Roman" w:eastAsia="Calibri" w:hAnsi="Times New Roman" w:cs="Times New Roman"/>
          <w:shd w:val="clear" w:color="auto" w:fill="FFFFFF"/>
        </w:rPr>
        <w:t xml:space="preserve">. </w:t>
      </w:r>
      <w:r w:rsidRPr="004C3CEB">
        <w:rPr>
          <w:rFonts w:ascii="Times New Roman" w:eastAsia="Calibri" w:hAnsi="Times New Roman" w:cs="Times New Roman"/>
          <w:shd w:val="clear" w:color="auto" w:fill="FFFFFF"/>
        </w:rPr>
        <w:t>A., Wilson, L.</w:t>
      </w:r>
      <w:r w:rsidR="00D90E18">
        <w:rPr>
          <w:rFonts w:ascii="Times New Roman" w:eastAsia="Calibri" w:hAnsi="Times New Roman" w:cs="Times New Roman"/>
          <w:shd w:val="clear" w:color="auto" w:fill="FFFFFF"/>
        </w:rPr>
        <w:t xml:space="preserve"> </w:t>
      </w:r>
      <w:r w:rsidRPr="004C3CEB">
        <w:rPr>
          <w:rFonts w:ascii="Times New Roman" w:eastAsia="Calibri" w:hAnsi="Times New Roman" w:cs="Times New Roman"/>
          <w:shd w:val="clear" w:color="auto" w:fill="FFFFFF"/>
        </w:rPr>
        <w:t>L., Kelsey, T.</w:t>
      </w:r>
      <w:r w:rsidR="00D90E18">
        <w:rPr>
          <w:rFonts w:ascii="Times New Roman" w:eastAsia="Calibri" w:hAnsi="Times New Roman" w:cs="Times New Roman"/>
          <w:shd w:val="clear" w:color="auto" w:fill="FFFFFF"/>
        </w:rPr>
        <w:t xml:space="preserve"> </w:t>
      </w:r>
      <w:r w:rsidRPr="004C3CEB">
        <w:rPr>
          <w:rFonts w:ascii="Times New Roman" w:eastAsia="Calibri" w:hAnsi="Times New Roman" w:cs="Times New Roman"/>
          <w:shd w:val="clear" w:color="auto" w:fill="FFFFFF"/>
        </w:rPr>
        <w:t xml:space="preserve">W., </w:t>
      </w:r>
      <w:proofErr w:type="spellStart"/>
      <w:r w:rsidRPr="004C3CEB">
        <w:rPr>
          <w:rFonts w:ascii="Times New Roman" w:eastAsia="Calibri" w:hAnsi="Times New Roman" w:cs="Times New Roman"/>
          <w:shd w:val="clear" w:color="auto" w:fill="FFFFFF"/>
        </w:rPr>
        <w:t>Maretzki</w:t>
      </w:r>
      <w:proofErr w:type="spellEnd"/>
      <w:r w:rsidRPr="004C3CEB">
        <w:rPr>
          <w:rFonts w:ascii="Times New Roman" w:eastAsia="Calibri" w:hAnsi="Times New Roman" w:cs="Times New Roman"/>
          <w:shd w:val="clear" w:color="auto" w:fill="FFFFFF"/>
        </w:rPr>
        <w:t>, A.</w:t>
      </w:r>
      <w:r w:rsidR="00D90E18">
        <w:rPr>
          <w:rFonts w:ascii="Times New Roman" w:eastAsia="Calibri" w:hAnsi="Times New Roman" w:cs="Times New Roman"/>
          <w:shd w:val="clear" w:color="auto" w:fill="FFFFFF"/>
        </w:rPr>
        <w:t xml:space="preserve"> </w:t>
      </w:r>
      <w:r w:rsidRPr="004C3CEB">
        <w:rPr>
          <w:rFonts w:ascii="Times New Roman" w:eastAsia="Calibri" w:hAnsi="Times New Roman" w:cs="Times New Roman"/>
          <w:shd w:val="clear" w:color="auto" w:fill="FFFFFF"/>
        </w:rPr>
        <w:t>N., &amp; Pitts. C.</w:t>
      </w:r>
      <w:r w:rsidR="00D90E18">
        <w:rPr>
          <w:rFonts w:ascii="Times New Roman" w:eastAsia="Calibri" w:hAnsi="Times New Roman" w:cs="Times New Roman"/>
          <w:shd w:val="clear" w:color="auto" w:fill="FFFFFF"/>
        </w:rPr>
        <w:t xml:space="preserve"> </w:t>
      </w:r>
      <w:r w:rsidRPr="004C3CEB">
        <w:rPr>
          <w:rFonts w:ascii="Times New Roman" w:eastAsia="Calibri" w:hAnsi="Times New Roman" w:cs="Times New Roman"/>
          <w:shd w:val="clear" w:color="auto" w:fill="FFFFFF"/>
        </w:rPr>
        <w:t xml:space="preserve">W. (2000). The use of focus group interviews to evaluate agriculture educational materials for students, teachers, and consumers. </w:t>
      </w:r>
      <w:r w:rsidRPr="004C3CEB">
        <w:rPr>
          <w:rFonts w:ascii="Times New Roman" w:eastAsia="Calibri" w:hAnsi="Times New Roman" w:cs="Times New Roman"/>
          <w:i/>
          <w:shd w:val="clear" w:color="auto" w:fill="FFFFFF"/>
        </w:rPr>
        <w:t>Journal of Extension, 38</w:t>
      </w:r>
      <w:r w:rsidRPr="004C3CEB">
        <w:rPr>
          <w:rFonts w:ascii="Times New Roman" w:eastAsia="Calibri" w:hAnsi="Times New Roman" w:cs="Times New Roman"/>
          <w:shd w:val="clear" w:color="auto" w:fill="FFFFFF"/>
        </w:rPr>
        <w:t xml:space="preserve">(5). </w:t>
      </w:r>
      <w:hyperlink r:id="rId24" w:history="1">
        <w:r w:rsidRPr="004C3CEB">
          <w:rPr>
            <w:rStyle w:val="Hyperlink"/>
            <w:rFonts w:ascii="Times New Roman" w:eastAsia="Calibri" w:hAnsi="Times New Roman" w:cs="Times New Roman"/>
            <w:shd w:val="clear" w:color="auto" w:fill="FFFFFF"/>
          </w:rPr>
          <w:t>https://archives.joe.org/joe/2000october/rb2.php</w:t>
        </w:r>
      </w:hyperlink>
      <w:r w:rsidRPr="004C3CEB">
        <w:rPr>
          <w:rFonts w:ascii="Times New Roman" w:eastAsia="Calibri" w:hAnsi="Times New Roman" w:cs="Times New Roman"/>
          <w:shd w:val="clear" w:color="auto" w:fill="FFFFFF"/>
        </w:rPr>
        <w:t xml:space="preserve"> </w:t>
      </w:r>
    </w:p>
    <w:p w14:paraId="43742B2D" w14:textId="77777777" w:rsidR="00CB6A5E" w:rsidRDefault="00CB6A5E" w:rsidP="00C34072">
      <w:pPr>
        <w:ind w:left="720" w:hanging="720"/>
        <w:contextualSpacing/>
        <w:rPr>
          <w:rFonts w:ascii="Times New Roman" w:eastAsia="Calibri" w:hAnsi="Times New Roman" w:cs="Times New Roman"/>
          <w:shd w:val="clear" w:color="auto" w:fill="FFFFFF"/>
        </w:rPr>
      </w:pPr>
    </w:p>
    <w:p w14:paraId="4D7D3749" w14:textId="5AA932D7" w:rsidR="00E74D52" w:rsidRDefault="00E74D52" w:rsidP="00C34072">
      <w:pPr>
        <w:ind w:left="720" w:hanging="720"/>
        <w:contextualSpacing/>
        <w:rPr>
          <w:rStyle w:val="Hyperlink"/>
          <w:rFonts w:ascii="Times New Roman" w:eastAsia="Calibri" w:hAnsi="Times New Roman" w:cs="Times New Roman"/>
          <w:shd w:val="clear" w:color="auto" w:fill="FFFFFF"/>
        </w:rPr>
      </w:pPr>
      <w:proofErr w:type="spellStart"/>
      <w:r w:rsidRPr="004C3CEB">
        <w:rPr>
          <w:rFonts w:ascii="Times New Roman" w:eastAsia="Calibri" w:hAnsi="Times New Roman" w:cs="Times New Roman"/>
          <w:shd w:val="clear" w:color="auto" w:fill="FFFFFF"/>
        </w:rPr>
        <w:t>Pierri</w:t>
      </w:r>
      <w:proofErr w:type="spellEnd"/>
      <w:r w:rsidRPr="004C3CEB">
        <w:rPr>
          <w:rFonts w:ascii="Times New Roman" w:eastAsia="Calibri" w:hAnsi="Times New Roman" w:cs="Times New Roman"/>
          <w:shd w:val="clear" w:color="auto" w:fill="FFFFFF"/>
        </w:rPr>
        <w:t xml:space="preserve">, F., &amp; </w:t>
      </w:r>
      <w:proofErr w:type="spellStart"/>
      <w:r w:rsidRPr="004C3CEB">
        <w:rPr>
          <w:rFonts w:ascii="Times New Roman" w:eastAsia="Calibri" w:hAnsi="Times New Roman" w:cs="Times New Roman"/>
          <w:shd w:val="clear" w:color="auto" w:fill="FFFFFF"/>
        </w:rPr>
        <w:t>Ceri</w:t>
      </w:r>
      <w:proofErr w:type="spellEnd"/>
      <w:r w:rsidRPr="004C3CEB">
        <w:rPr>
          <w:rFonts w:ascii="Times New Roman" w:eastAsia="Calibri" w:hAnsi="Times New Roman" w:cs="Times New Roman"/>
          <w:shd w:val="clear" w:color="auto" w:fill="FFFFFF"/>
        </w:rPr>
        <w:t xml:space="preserve">, S. (2019). False news on social media: A data-driven survey. </w:t>
      </w:r>
      <w:r w:rsidRPr="004C3CEB">
        <w:rPr>
          <w:rFonts w:ascii="Times New Roman" w:eastAsia="Calibri" w:hAnsi="Times New Roman" w:cs="Times New Roman"/>
          <w:i/>
          <w:shd w:val="clear" w:color="auto" w:fill="FFFFFF"/>
        </w:rPr>
        <w:t>SIGMOD Record, 48</w:t>
      </w:r>
      <w:r w:rsidRPr="004C3CEB">
        <w:rPr>
          <w:rFonts w:ascii="Times New Roman" w:eastAsia="Calibri" w:hAnsi="Times New Roman" w:cs="Times New Roman"/>
          <w:shd w:val="clear" w:color="auto" w:fill="FFFFFF"/>
        </w:rPr>
        <w:t xml:space="preserve">(2), 18-27. </w:t>
      </w:r>
      <w:hyperlink r:id="rId25" w:history="1">
        <w:r w:rsidRPr="004C3CEB">
          <w:rPr>
            <w:rStyle w:val="Hyperlink"/>
            <w:rFonts w:ascii="Times New Roman" w:eastAsia="Calibri" w:hAnsi="Times New Roman" w:cs="Times New Roman"/>
            <w:shd w:val="clear" w:color="auto" w:fill="FFFFFF"/>
          </w:rPr>
          <w:t>https://doi.org/10.1145/3377330.3377334</w:t>
        </w:r>
      </w:hyperlink>
    </w:p>
    <w:p w14:paraId="2810459D" w14:textId="77777777" w:rsidR="00CB6A5E" w:rsidRPr="00E74D52" w:rsidRDefault="00CB6A5E" w:rsidP="00C34072">
      <w:pPr>
        <w:ind w:left="720" w:hanging="720"/>
        <w:contextualSpacing/>
        <w:rPr>
          <w:rFonts w:ascii="Times New Roman" w:eastAsia="Calibri" w:hAnsi="Times New Roman" w:cs="Times New Roman"/>
          <w:shd w:val="clear" w:color="auto" w:fill="FFFFFF"/>
        </w:rPr>
      </w:pPr>
    </w:p>
    <w:p w14:paraId="7E31C31A" w14:textId="134B53E8" w:rsidR="00E74D52" w:rsidRDefault="00E74D52" w:rsidP="00C34072">
      <w:pPr>
        <w:ind w:left="720" w:hanging="720"/>
        <w:contextualSpacing/>
        <w:textAlignment w:val="baseline"/>
        <w:rPr>
          <w:rStyle w:val="Hyperlink"/>
          <w:rFonts w:ascii="Times New Roman" w:eastAsia="Calibri" w:hAnsi="Times New Roman" w:cs="Times New Roman"/>
          <w:shd w:val="clear" w:color="auto" w:fill="FFFFFF"/>
        </w:rPr>
      </w:pPr>
      <w:r w:rsidRPr="004C3CEB">
        <w:rPr>
          <w:rFonts w:ascii="Times New Roman" w:eastAsia="Calibri" w:hAnsi="Times New Roman" w:cs="Times New Roman"/>
          <w:shd w:val="clear" w:color="auto" w:fill="FFFFFF"/>
        </w:rPr>
        <w:t xml:space="preserve">Robinson, C. R. H., &amp; Ruth, T. K. (2020). Examining </w:t>
      </w:r>
      <w:r>
        <w:rPr>
          <w:rFonts w:ascii="Times New Roman" w:eastAsia="Calibri" w:hAnsi="Times New Roman" w:cs="Times New Roman"/>
          <w:shd w:val="clear" w:color="auto" w:fill="FFFFFF"/>
        </w:rPr>
        <w:t>c</w:t>
      </w:r>
      <w:r w:rsidRPr="004C3CEB">
        <w:rPr>
          <w:rFonts w:ascii="Times New Roman" w:eastAsia="Calibri" w:hAnsi="Times New Roman" w:cs="Times New Roman"/>
          <w:shd w:val="clear" w:color="auto" w:fill="FFFFFF"/>
        </w:rPr>
        <w:t xml:space="preserve">onsumers' </w:t>
      </w:r>
      <w:r>
        <w:rPr>
          <w:rFonts w:ascii="Times New Roman" w:eastAsia="Calibri" w:hAnsi="Times New Roman" w:cs="Times New Roman"/>
          <w:shd w:val="clear" w:color="auto" w:fill="FFFFFF"/>
        </w:rPr>
        <w:t>t</w:t>
      </w:r>
      <w:r w:rsidRPr="004C3CEB">
        <w:rPr>
          <w:rFonts w:ascii="Times New Roman" w:eastAsia="Calibri" w:hAnsi="Times New Roman" w:cs="Times New Roman"/>
          <w:shd w:val="clear" w:color="auto" w:fill="FFFFFF"/>
        </w:rPr>
        <w:t xml:space="preserve">rust in the </w:t>
      </w:r>
      <w:r>
        <w:rPr>
          <w:rFonts w:ascii="Times New Roman" w:eastAsia="Calibri" w:hAnsi="Times New Roman" w:cs="Times New Roman"/>
          <w:shd w:val="clear" w:color="auto" w:fill="FFFFFF"/>
        </w:rPr>
        <w:t>f</w:t>
      </w:r>
      <w:r w:rsidRPr="004C3CEB">
        <w:rPr>
          <w:rFonts w:ascii="Times New Roman" w:eastAsia="Calibri" w:hAnsi="Times New Roman" w:cs="Times New Roman"/>
          <w:shd w:val="clear" w:color="auto" w:fill="FFFFFF"/>
        </w:rPr>
        <w:t xml:space="preserve">ood </w:t>
      </w:r>
      <w:r>
        <w:rPr>
          <w:rFonts w:ascii="Times New Roman" w:eastAsia="Calibri" w:hAnsi="Times New Roman" w:cs="Times New Roman"/>
          <w:shd w:val="clear" w:color="auto" w:fill="FFFFFF"/>
        </w:rPr>
        <w:t>s</w:t>
      </w:r>
      <w:r w:rsidRPr="004C3CEB">
        <w:rPr>
          <w:rFonts w:ascii="Times New Roman" w:eastAsia="Calibri" w:hAnsi="Times New Roman" w:cs="Times New Roman"/>
          <w:shd w:val="clear" w:color="auto" w:fill="FFFFFF"/>
        </w:rPr>
        <w:t xml:space="preserve">upply </w:t>
      </w:r>
      <w:r>
        <w:rPr>
          <w:rFonts w:ascii="Times New Roman" w:eastAsia="Calibri" w:hAnsi="Times New Roman" w:cs="Times New Roman"/>
          <w:shd w:val="clear" w:color="auto" w:fill="FFFFFF"/>
        </w:rPr>
        <w:t>c</w:t>
      </w:r>
      <w:r w:rsidRPr="004C3CEB">
        <w:rPr>
          <w:rFonts w:ascii="Times New Roman" w:eastAsia="Calibri" w:hAnsi="Times New Roman" w:cs="Times New Roman"/>
          <w:shd w:val="clear" w:color="auto" w:fill="FFFFFF"/>
        </w:rPr>
        <w:t xml:space="preserve">hain. </w:t>
      </w:r>
      <w:r w:rsidRPr="004C3CEB">
        <w:rPr>
          <w:rFonts w:ascii="Times New Roman" w:eastAsia="Calibri" w:hAnsi="Times New Roman" w:cs="Times New Roman"/>
          <w:i/>
          <w:iCs/>
          <w:shd w:val="clear" w:color="auto" w:fill="FFFFFF"/>
        </w:rPr>
        <w:t>Journal of Applied Communications</w:t>
      </w:r>
      <w:r w:rsidRPr="004C3CEB">
        <w:rPr>
          <w:rFonts w:ascii="Times New Roman" w:eastAsia="Calibri" w:hAnsi="Times New Roman" w:cs="Times New Roman"/>
          <w:shd w:val="clear" w:color="auto" w:fill="FFFFFF"/>
        </w:rPr>
        <w:t xml:space="preserve">, </w:t>
      </w:r>
      <w:r w:rsidRPr="004C3CEB">
        <w:rPr>
          <w:rFonts w:ascii="Times New Roman" w:eastAsia="Calibri" w:hAnsi="Times New Roman" w:cs="Times New Roman"/>
          <w:i/>
          <w:iCs/>
          <w:shd w:val="clear" w:color="auto" w:fill="FFFFFF"/>
        </w:rPr>
        <w:t>104</w:t>
      </w:r>
      <w:r w:rsidRPr="004C3CEB">
        <w:rPr>
          <w:rFonts w:ascii="Times New Roman" w:eastAsia="Calibri" w:hAnsi="Times New Roman" w:cs="Times New Roman"/>
          <w:shd w:val="clear" w:color="auto" w:fill="FFFFFF"/>
        </w:rPr>
        <w:t xml:space="preserve">(2). </w:t>
      </w:r>
      <w:hyperlink r:id="rId26" w:tgtFrame="_blank" w:history="1">
        <w:r w:rsidRPr="004C3CEB">
          <w:rPr>
            <w:rStyle w:val="Hyperlink"/>
            <w:rFonts w:ascii="Times New Roman" w:eastAsia="Calibri" w:hAnsi="Times New Roman" w:cs="Times New Roman"/>
            <w:shd w:val="clear" w:color="auto" w:fill="FFFFFF"/>
          </w:rPr>
          <w:t>http://dx.doi.org/10.4148/1051-0834.2298</w:t>
        </w:r>
      </w:hyperlink>
    </w:p>
    <w:p w14:paraId="4BDEA3C7" w14:textId="77777777" w:rsidR="00CB6A5E" w:rsidRPr="004C3CEB" w:rsidRDefault="00CB6A5E" w:rsidP="00C34072">
      <w:pPr>
        <w:ind w:left="720" w:hanging="720"/>
        <w:contextualSpacing/>
        <w:textAlignment w:val="baseline"/>
        <w:rPr>
          <w:rFonts w:ascii="Times New Roman" w:eastAsia="Calibri" w:hAnsi="Times New Roman" w:cs="Times New Roman"/>
          <w:shd w:val="clear" w:color="auto" w:fill="FFFFFF"/>
        </w:rPr>
      </w:pPr>
    </w:p>
    <w:p w14:paraId="4AC4E27D" w14:textId="373DE17C" w:rsidR="00E74D52" w:rsidRDefault="00E74D52" w:rsidP="00C34072">
      <w:pPr>
        <w:ind w:left="720" w:hanging="720"/>
        <w:contextualSpacing/>
        <w:rPr>
          <w:rStyle w:val="Hyperlink"/>
          <w:rFonts w:ascii="Times New Roman" w:hAnsi="Times New Roman" w:cs="Times New Roman"/>
          <w:bCs/>
          <w:shd w:val="clear" w:color="auto" w:fill="FFFFFF"/>
        </w:rPr>
      </w:pPr>
      <w:r w:rsidRPr="002B1810">
        <w:rPr>
          <w:rFonts w:ascii="Times New Roman" w:hAnsi="Times New Roman" w:cs="Times New Roman"/>
          <w:bCs/>
          <w:shd w:val="clear" w:color="auto" w:fill="FFFFFF"/>
        </w:rPr>
        <w:t xml:space="preserve">Speer, N. (2017, July 21). </w:t>
      </w:r>
      <w:r w:rsidRPr="002B1810">
        <w:rPr>
          <w:rFonts w:ascii="Times New Roman" w:hAnsi="Times New Roman" w:cs="Times New Roman"/>
          <w:bCs/>
          <w:i/>
          <w:iCs/>
          <w:shd w:val="clear" w:color="auto" w:fill="FFFFFF"/>
        </w:rPr>
        <w:t>Fake news not new for agriculture</w:t>
      </w:r>
      <w:r w:rsidRPr="002B1810">
        <w:rPr>
          <w:rFonts w:ascii="Times New Roman" w:hAnsi="Times New Roman" w:cs="Times New Roman"/>
          <w:bCs/>
          <w:shd w:val="clear" w:color="auto" w:fill="FFFFFF"/>
        </w:rPr>
        <w:t xml:space="preserve">. Feedstuffs. </w:t>
      </w:r>
      <w:hyperlink r:id="rId27" w:history="1">
        <w:r w:rsidRPr="002B1810">
          <w:rPr>
            <w:rStyle w:val="Hyperlink"/>
            <w:rFonts w:ascii="Times New Roman" w:hAnsi="Times New Roman" w:cs="Times New Roman"/>
            <w:bCs/>
            <w:shd w:val="clear" w:color="auto" w:fill="FFFFFF"/>
          </w:rPr>
          <w:t>https://www.feedstuffs.com/commentary/fake-news-not-new-agriculture</w:t>
        </w:r>
      </w:hyperlink>
    </w:p>
    <w:p w14:paraId="5C0023DE" w14:textId="77777777" w:rsidR="00CB6A5E" w:rsidRPr="00E74D52" w:rsidRDefault="00CB6A5E" w:rsidP="00C34072">
      <w:pPr>
        <w:ind w:left="720" w:hanging="720"/>
        <w:contextualSpacing/>
        <w:rPr>
          <w:rFonts w:ascii="Times New Roman" w:hAnsi="Times New Roman" w:cs="Times New Roman"/>
          <w:bCs/>
          <w:shd w:val="clear" w:color="auto" w:fill="FFFFFF"/>
        </w:rPr>
      </w:pPr>
    </w:p>
    <w:p w14:paraId="71F0F83A" w14:textId="45E1A7E4" w:rsidR="00D64E78" w:rsidRPr="00E27F3E" w:rsidRDefault="00E27F3E" w:rsidP="00C71907">
      <w:pPr>
        <w:autoSpaceDE w:val="0"/>
        <w:autoSpaceDN w:val="0"/>
        <w:adjustRightInd w:val="0"/>
        <w:ind w:left="720" w:hanging="720"/>
        <w:contextualSpacing/>
        <w:rPr>
          <w:rFonts w:ascii="Times New Roman" w:eastAsia="TimesNewRomanPSMT" w:hAnsi="Times New Roman" w:cs="Times New Roman"/>
        </w:rPr>
      </w:pPr>
      <w:r w:rsidRPr="004C3CEB">
        <w:rPr>
          <w:rFonts w:ascii="Times New Roman" w:eastAsia="TimesNewRomanPSMT" w:hAnsi="Times New Roman" w:cs="Times New Roman"/>
        </w:rPr>
        <w:lastRenderedPageBreak/>
        <w:t xml:space="preserve">Tarpley, T. G., Bigham, A. L., </w:t>
      </w:r>
      <w:proofErr w:type="spellStart"/>
      <w:r w:rsidRPr="004C3CEB">
        <w:rPr>
          <w:rFonts w:ascii="Times New Roman" w:eastAsia="TimesNewRomanPSMT" w:hAnsi="Times New Roman" w:cs="Times New Roman"/>
        </w:rPr>
        <w:t>Steede</w:t>
      </w:r>
      <w:proofErr w:type="spellEnd"/>
      <w:r w:rsidRPr="004C3CEB">
        <w:rPr>
          <w:rFonts w:ascii="Times New Roman" w:eastAsia="TimesNewRomanPSMT" w:hAnsi="Times New Roman" w:cs="Times New Roman"/>
        </w:rPr>
        <w:t>, G. M., &amp; Akers, C. L. (2017</w:t>
      </w:r>
      <w:r w:rsidR="00CB6A5E">
        <w:rPr>
          <w:rFonts w:ascii="Times New Roman" w:eastAsia="TimesNewRomanPSMT" w:hAnsi="Times New Roman" w:cs="Times New Roman"/>
        </w:rPr>
        <w:t>, June</w:t>
      </w:r>
      <w:r w:rsidRPr="004C3CEB">
        <w:rPr>
          <w:rFonts w:ascii="Times New Roman" w:eastAsia="TimesNewRomanPSMT" w:hAnsi="Times New Roman" w:cs="Times New Roman"/>
        </w:rPr>
        <w:t xml:space="preserve">). </w:t>
      </w:r>
      <w:r w:rsidRPr="004C3CEB">
        <w:rPr>
          <w:rFonts w:ascii="Times New Roman" w:eastAsia="TimesNewRomanPSMT" w:hAnsi="Times New Roman" w:cs="Times New Roman"/>
          <w:i/>
          <w:iCs/>
        </w:rPr>
        <w:t>Who even cares about agriculture? An instrument for measuring agricultural involvement</w:t>
      </w:r>
      <w:r w:rsidR="00CB6A5E">
        <w:rPr>
          <w:rFonts w:ascii="Times New Roman" w:eastAsia="TimesNewRomanPSMT" w:hAnsi="Times New Roman" w:cs="Times New Roman"/>
          <w:i/>
          <w:iCs/>
        </w:rPr>
        <w:t xml:space="preserve"> </w:t>
      </w:r>
      <w:r w:rsidR="00CB6A5E" w:rsidRPr="00CB6A5E">
        <w:rPr>
          <w:rFonts w:ascii="Times New Roman" w:eastAsia="TimesNewRomanPSMT" w:hAnsi="Times New Roman" w:cs="Times New Roman"/>
        </w:rPr>
        <w:t>[</w:t>
      </w:r>
      <w:r w:rsidRPr="00CB6A5E">
        <w:rPr>
          <w:rFonts w:ascii="Times New Roman" w:eastAsia="TimesNewRomanPSMT" w:hAnsi="Times New Roman" w:cs="Times New Roman"/>
        </w:rPr>
        <w:t>Research</w:t>
      </w:r>
      <w:r w:rsidRPr="004C3CEB">
        <w:rPr>
          <w:rFonts w:ascii="Times New Roman" w:eastAsia="TimesNewRomanPSMT" w:hAnsi="Times New Roman" w:cs="Times New Roman"/>
        </w:rPr>
        <w:t xml:space="preserve"> poster</w:t>
      </w:r>
      <w:r w:rsidR="00CB6A5E">
        <w:rPr>
          <w:rFonts w:ascii="Times New Roman" w:eastAsia="TimesNewRomanPSMT" w:hAnsi="Times New Roman" w:cs="Times New Roman"/>
        </w:rPr>
        <w:t>].</w:t>
      </w:r>
      <w:r w:rsidRPr="004C3CEB">
        <w:rPr>
          <w:rFonts w:ascii="Times New Roman" w:eastAsia="TimesNewRomanPSMT" w:hAnsi="Times New Roman" w:cs="Times New Roman"/>
        </w:rPr>
        <w:t xml:space="preserve"> Association for Communication Excellence</w:t>
      </w:r>
      <w:r w:rsidR="00CB6A5E">
        <w:rPr>
          <w:rFonts w:ascii="Times New Roman" w:eastAsia="TimesNewRomanPSMT" w:hAnsi="Times New Roman" w:cs="Times New Roman"/>
        </w:rPr>
        <w:t xml:space="preserve"> </w:t>
      </w:r>
      <w:r w:rsidR="009508CF">
        <w:rPr>
          <w:rFonts w:ascii="Times New Roman" w:eastAsia="TimesNewRomanPSMT" w:hAnsi="Times New Roman" w:cs="Times New Roman"/>
        </w:rPr>
        <w:t>C</w:t>
      </w:r>
      <w:r w:rsidR="00CB6A5E">
        <w:rPr>
          <w:rFonts w:ascii="Times New Roman" w:eastAsia="TimesNewRomanPSMT" w:hAnsi="Times New Roman" w:cs="Times New Roman"/>
        </w:rPr>
        <w:t>onference</w:t>
      </w:r>
      <w:r w:rsidRPr="004C3CEB">
        <w:rPr>
          <w:rFonts w:ascii="Times New Roman" w:eastAsia="TimesNewRomanPSMT" w:hAnsi="Times New Roman" w:cs="Times New Roman"/>
        </w:rPr>
        <w:t>, New Orleans, LA.</w:t>
      </w:r>
    </w:p>
    <w:p w14:paraId="3E1FB932" w14:textId="77777777" w:rsidR="00C71907" w:rsidRDefault="00C71907" w:rsidP="00C34072">
      <w:pPr>
        <w:ind w:left="720" w:hanging="720"/>
        <w:contextualSpacing/>
        <w:rPr>
          <w:rFonts w:ascii="Times New Roman" w:eastAsia="Calibri" w:hAnsi="Times New Roman" w:cs="Times New Roman"/>
          <w:shd w:val="clear" w:color="auto" w:fill="FFFFFF"/>
        </w:rPr>
      </w:pPr>
    </w:p>
    <w:p w14:paraId="4BA669DD" w14:textId="57DC0A06" w:rsidR="00E74D52" w:rsidRDefault="00E74D52" w:rsidP="00C34072">
      <w:pPr>
        <w:ind w:left="720" w:hanging="720"/>
        <w:contextualSpacing/>
        <w:rPr>
          <w:rStyle w:val="Hyperlink"/>
          <w:rFonts w:ascii="Times New Roman" w:eastAsia="TimesNewRomanPSMT" w:hAnsi="Times New Roman" w:cs="Times New Roman"/>
        </w:rPr>
      </w:pPr>
      <w:r w:rsidRPr="004C3CEB">
        <w:rPr>
          <w:rFonts w:ascii="Times New Roman" w:eastAsia="Calibri" w:hAnsi="Times New Roman" w:cs="Times New Roman"/>
          <w:shd w:val="clear" w:color="auto" w:fill="FFFFFF"/>
        </w:rPr>
        <w:t>Terry, R., &amp; Lawver, D.</w:t>
      </w:r>
      <w:r w:rsidR="00C71907">
        <w:rPr>
          <w:rFonts w:ascii="Times New Roman" w:eastAsia="Calibri" w:hAnsi="Times New Roman" w:cs="Times New Roman"/>
          <w:shd w:val="clear" w:color="auto" w:fill="FFFFFF"/>
        </w:rPr>
        <w:t xml:space="preserve"> </w:t>
      </w:r>
      <w:r w:rsidRPr="004C3CEB">
        <w:rPr>
          <w:rFonts w:ascii="Times New Roman" w:eastAsia="Calibri" w:hAnsi="Times New Roman" w:cs="Times New Roman"/>
          <w:shd w:val="clear" w:color="auto" w:fill="FFFFFF"/>
        </w:rPr>
        <w:t xml:space="preserve">E. (1995). University students' perceptions of issues related to agriculture. </w:t>
      </w:r>
      <w:r w:rsidRPr="004C3CEB">
        <w:rPr>
          <w:rFonts w:ascii="Times New Roman" w:eastAsia="Calibri" w:hAnsi="Times New Roman" w:cs="Times New Roman"/>
          <w:i/>
          <w:shd w:val="clear" w:color="auto" w:fill="FFFFFF"/>
        </w:rPr>
        <w:t>Journal of Agricultural Education</w:t>
      </w:r>
      <w:r w:rsidRPr="004C3CEB">
        <w:rPr>
          <w:rFonts w:ascii="Times New Roman" w:eastAsia="Calibri" w:hAnsi="Times New Roman" w:cs="Times New Roman"/>
          <w:shd w:val="clear" w:color="auto" w:fill="FFFFFF"/>
        </w:rPr>
        <w:t xml:space="preserve">, </w:t>
      </w:r>
      <w:r w:rsidRPr="004C3CEB">
        <w:rPr>
          <w:rFonts w:ascii="Times New Roman" w:eastAsia="Calibri" w:hAnsi="Times New Roman" w:cs="Times New Roman"/>
          <w:i/>
          <w:shd w:val="clear" w:color="auto" w:fill="FFFFFF"/>
        </w:rPr>
        <w:t>36</w:t>
      </w:r>
      <w:r w:rsidRPr="004C3CEB">
        <w:rPr>
          <w:rFonts w:ascii="Times New Roman" w:eastAsia="Calibri" w:hAnsi="Times New Roman" w:cs="Times New Roman"/>
          <w:shd w:val="clear" w:color="auto" w:fill="FFFFFF"/>
        </w:rPr>
        <w:t xml:space="preserve">(4), 64-71. </w:t>
      </w:r>
      <w:hyperlink r:id="rId28" w:history="1">
        <w:r w:rsidRPr="004C3CEB">
          <w:rPr>
            <w:rStyle w:val="Hyperlink"/>
            <w:rFonts w:ascii="Times New Roman" w:eastAsia="TimesNewRomanPSMT" w:hAnsi="Times New Roman" w:cs="Times New Roman"/>
          </w:rPr>
          <w:t>https://doi.org/10.5032/jae.1995.04064</w:t>
        </w:r>
      </w:hyperlink>
    </w:p>
    <w:p w14:paraId="64278190" w14:textId="77777777" w:rsidR="009508CF" w:rsidRPr="00E74D52" w:rsidRDefault="009508CF" w:rsidP="00C34072">
      <w:pPr>
        <w:ind w:left="720" w:hanging="720"/>
        <w:contextualSpacing/>
        <w:rPr>
          <w:rFonts w:ascii="Times New Roman" w:eastAsia="TimesNewRomanPSMT" w:hAnsi="Times New Roman" w:cs="Times New Roman"/>
          <w:u w:val="single"/>
        </w:rPr>
      </w:pPr>
    </w:p>
    <w:p w14:paraId="5B357719" w14:textId="5AA26AC5" w:rsidR="00B32D14" w:rsidRDefault="00B32D14" w:rsidP="00C34072">
      <w:pPr>
        <w:ind w:left="720" w:hanging="720"/>
        <w:contextualSpacing/>
      </w:pPr>
      <w:r w:rsidRPr="004C3CEB">
        <w:rPr>
          <w:rFonts w:ascii="Times New Roman" w:eastAsia="Calibri" w:hAnsi="Times New Roman" w:cs="Times New Roman"/>
          <w:shd w:val="clear" w:color="auto" w:fill="FFFFFF"/>
        </w:rPr>
        <w:t xml:space="preserve">Thorson, E., Wicks, R., &amp; </w:t>
      </w:r>
      <w:proofErr w:type="spellStart"/>
      <w:r w:rsidRPr="004C3CEB">
        <w:rPr>
          <w:rFonts w:ascii="Times New Roman" w:eastAsia="Calibri" w:hAnsi="Times New Roman" w:cs="Times New Roman"/>
          <w:shd w:val="clear" w:color="auto" w:fill="FFFFFF"/>
        </w:rPr>
        <w:t>Leshner</w:t>
      </w:r>
      <w:proofErr w:type="spellEnd"/>
      <w:r w:rsidRPr="004C3CEB">
        <w:rPr>
          <w:rFonts w:ascii="Times New Roman" w:eastAsia="Calibri" w:hAnsi="Times New Roman" w:cs="Times New Roman"/>
          <w:shd w:val="clear" w:color="auto" w:fill="FFFFFF"/>
        </w:rPr>
        <w:t xml:space="preserve">, G. (2012). Experimental methodology in journalism and mass communication research. </w:t>
      </w:r>
      <w:r w:rsidRPr="004C3CEB">
        <w:rPr>
          <w:rFonts w:ascii="Times New Roman" w:eastAsia="Calibri" w:hAnsi="Times New Roman" w:cs="Times New Roman"/>
          <w:i/>
          <w:shd w:val="clear" w:color="auto" w:fill="FFFFFF"/>
        </w:rPr>
        <w:t>Journalism and Mass Communication Quarterly, 89</w:t>
      </w:r>
      <w:r w:rsidRPr="004C3CEB">
        <w:rPr>
          <w:rFonts w:ascii="Times New Roman" w:eastAsia="Calibri" w:hAnsi="Times New Roman" w:cs="Times New Roman"/>
          <w:shd w:val="clear" w:color="auto" w:fill="FFFFFF"/>
        </w:rPr>
        <w:t xml:space="preserve">(1), 112-124. </w:t>
      </w:r>
      <w:hyperlink r:id="rId29" w:history="1">
        <w:r w:rsidRPr="004C3CEB">
          <w:rPr>
            <w:rStyle w:val="Hyperlink"/>
            <w:rFonts w:ascii="Times New Roman" w:hAnsi="Times New Roman" w:cs="Times New Roman"/>
            <w:shd w:val="clear" w:color="auto" w:fill="FFFFFF"/>
          </w:rPr>
          <w:t>https://doi.org/10.1177/1077699011430066</w:t>
        </w:r>
      </w:hyperlink>
    </w:p>
    <w:p w14:paraId="23E6F244" w14:textId="77777777" w:rsidR="009508CF" w:rsidRPr="004C3CEB" w:rsidRDefault="009508CF" w:rsidP="00C34072">
      <w:pPr>
        <w:ind w:left="720" w:hanging="720"/>
        <w:contextualSpacing/>
        <w:rPr>
          <w:rFonts w:ascii="Times New Roman" w:eastAsia="Calibri" w:hAnsi="Times New Roman" w:cs="Times New Roman"/>
          <w:shd w:val="clear" w:color="auto" w:fill="FFFFFF"/>
        </w:rPr>
      </w:pPr>
    </w:p>
    <w:p w14:paraId="75D0EA9E" w14:textId="6DE8E75A" w:rsidR="00E74D52" w:rsidRDefault="00E74D52" w:rsidP="00C34072">
      <w:pPr>
        <w:ind w:left="720" w:hanging="720"/>
        <w:contextualSpacing/>
        <w:rPr>
          <w:rStyle w:val="Hyperlink"/>
          <w:rFonts w:ascii="Times New Roman" w:eastAsia="Calibri" w:hAnsi="Times New Roman" w:cs="Times New Roman"/>
          <w:shd w:val="clear" w:color="auto" w:fill="FFFFFF"/>
        </w:rPr>
      </w:pPr>
      <w:proofErr w:type="spellStart"/>
      <w:r w:rsidRPr="004C3CEB">
        <w:rPr>
          <w:rFonts w:ascii="Times New Roman" w:eastAsia="Calibri" w:hAnsi="Times New Roman" w:cs="Times New Roman"/>
          <w:shd w:val="clear" w:color="auto" w:fill="FFFFFF"/>
        </w:rPr>
        <w:t>Vosoughi</w:t>
      </w:r>
      <w:proofErr w:type="spellEnd"/>
      <w:r w:rsidRPr="004C3CEB">
        <w:rPr>
          <w:rFonts w:ascii="Times New Roman" w:eastAsia="Calibri" w:hAnsi="Times New Roman" w:cs="Times New Roman"/>
          <w:shd w:val="clear" w:color="auto" w:fill="FFFFFF"/>
        </w:rPr>
        <w:t>, S., Roy, D., &amp; Aral, S. (2018). The spread of true and false news online. </w:t>
      </w:r>
      <w:r w:rsidRPr="004C3CEB">
        <w:rPr>
          <w:rFonts w:ascii="Times New Roman" w:eastAsia="Calibri" w:hAnsi="Times New Roman" w:cs="Times New Roman"/>
          <w:i/>
          <w:iCs/>
          <w:shd w:val="clear" w:color="auto" w:fill="FFFFFF"/>
        </w:rPr>
        <w:t>Science (American Association for the Advancement of Science),</w:t>
      </w:r>
      <w:r w:rsidRPr="004C3CEB">
        <w:rPr>
          <w:rFonts w:ascii="Times New Roman" w:eastAsia="Calibri" w:hAnsi="Times New Roman" w:cs="Times New Roman"/>
          <w:shd w:val="clear" w:color="auto" w:fill="FFFFFF"/>
        </w:rPr>
        <w:t> </w:t>
      </w:r>
      <w:r w:rsidRPr="004C3CEB">
        <w:rPr>
          <w:rFonts w:ascii="Times New Roman" w:eastAsia="Calibri" w:hAnsi="Times New Roman" w:cs="Times New Roman"/>
          <w:i/>
          <w:iCs/>
          <w:shd w:val="clear" w:color="auto" w:fill="FFFFFF"/>
        </w:rPr>
        <w:t>359</w:t>
      </w:r>
      <w:r w:rsidRPr="004C3CEB">
        <w:rPr>
          <w:rFonts w:ascii="Times New Roman" w:eastAsia="Calibri" w:hAnsi="Times New Roman" w:cs="Times New Roman"/>
          <w:shd w:val="clear" w:color="auto" w:fill="FFFFFF"/>
        </w:rPr>
        <w:t xml:space="preserve">(6380), 1146-1151. </w:t>
      </w:r>
      <w:hyperlink r:id="rId30" w:history="1">
        <w:r w:rsidRPr="004C3CEB">
          <w:rPr>
            <w:rStyle w:val="Hyperlink"/>
            <w:rFonts w:ascii="Times New Roman" w:eastAsia="Calibri" w:hAnsi="Times New Roman" w:cs="Times New Roman"/>
            <w:shd w:val="clear" w:color="auto" w:fill="FFFFFF"/>
          </w:rPr>
          <w:t>https://doi.org/10.1126/science.aap9559</w:t>
        </w:r>
      </w:hyperlink>
    </w:p>
    <w:p w14:paraId="1B0060EF" w14:textId="77777777" w:rsidR="009508CF" w:rsidRDefault="009508CF" w:rsidP="00C34072">
      <w:pPr>
        <w:ind w:left="720" w:hanging="720"/>
        <w:contextualSpacing/>
        <w:rPr>
          <w:rStyle w:val="Hyperlink"/>
          <w:rFonts w:ascii="Times New Roman" w:eastAsia="Calibri" w:hAnsi="Times New Roman" w:cs="Times New Roman"/>
          <w:color w:val="auto"/>
          <w:shd w:val="clear" w:color="auto" w:fill="FFFFFF"/>
        </w:rPr>
      </w:pPr>
    </w:p>
    <w:p w14:paraId="74482ADA" w14:textId="1813276C" w:rsidR="007C59A6" w:rsidRPr="007C59A6" w:rsidRDefault="007C59A6" w:rsidP="00C34072">
      <w:pPr>
        <w:ind w:left="720" w:hanging="720"/>
        <w:contextualSpacing/>
        <w:rPr>
          <w:rFonts w:ascii="Times New Roman" w:hAnsi="Times New Roman" w:cs="Times New Roman"/>
        </w:rPr>
      </w:pPr>
      <w:r w:rsidRPr="004C3CEB">
        <w:rPr>
          <w:rFonts w:ascii="Times New Roman" w:hAnsi="Times New Roman" w:cs="Times New Roman"/>
        </w:rPr>
        <w:t xml:space="preserve">Wang, Y. (2007), Riding to the future - an investigation of information literacy skills of students at an urban university as applied to the web environment. </w:t>
      </w:r>
      <w:r w:rsidRPr="004C3CEB">
        <w:rPr>
          <w:rFonts w:ascii="Times New Roman" w:hAnsi="Times New Roman" w:cs="Times New Roman"/>
          <w:i/>
        </w:rPr>
        <w:t xml:space="preserve">International Journal on </w:t>
      </w:r>
      <w:r w:rsidR="00C71907">
        <w:rPr>
          <w:rFonts w:ascii="Times New Roman" w:hAnsi="Times New Roman" w:cs="Times New Roman"/>
          <w:i/>
        </w:rPr>
        <w:t>E-</w:t>
      </w:r>
      <w:r w:rsidR="00C71907" w:rsidRPr="004C3CEB">
        <w:rPr>
          <w:rFonts w:ascii="Times New Roman" w:hAnsi="Times New Roman" w:cs="Times New Roman"/>
          <w:i/>
        </w:rPr>
        <w:t>Learning</w:t>
      </w:r>
      <w:r w:rsidRPr="004C3CEB">
        <w:rPr>
          <w:rFonts w:ascii="Times New Roman" w:hAnsi="Times New Roman" w:cs="Times New Roman"/>
        </w:rPr>
        <w:t xml:space="preserve">, </w:t>
      </w:r>
      <w:r w:rsidRPr="004C3CEB">
        <w:rPr>
          <w:rFonts w:ascii="Times New Roman" w:hAnsi="Times New Roman" w:cs="Times New Roman"/>
          <w:i/>
        </w:rPr>
        <w:t>6</w:t>
      </w:r>
      <w:r w:rsidRPr="004C3CEB">
        <w:rPr>
          <w:rFonts w:ascii="Times New Roman" w:hAnsi="Times New Roman" w:cs="Times New Roman"/>
        </w:rPr>
        <w:t>(4), 593</w:t>
      </w:r>
      <w:r w:rsidR="009508CF">
        <w:rPr>
          <w:rFonts w:ascii="Times New Roman" w:hAnsi="Times New Roman" w:cs="Times New Roman"/>
        </w:rPr>
        <w:t>-603</w:t>
      </w:r>
      <w:r w:rsidRPr="004C3CEB">
        <w:rPr>
          <w:rFonts w:ascii="Times New Roman" w:hAnsi="Times New Roman" w:cs="Times New Roman"/>
        </w:rPr>
        <w:t xml:space="preserve">. </w:t>
      </w:r>
      <w:hyperlink r:id="rId31" w:history="1">
        <w:r w:rsidRPr="004C3CEB">
          <w:rPr>
            <w:rStyle w:val="Hyperlink"/>
            <w:rFonts w:ascii="Times New Roman" w:hAnsi="Times New Roman" w:cs="Times New Roman"/>
          </w:rPr>
          <w:t>https://www.learntechlib.org/primary/p/21802/</w:t>
        </w:r>
      </w:hyperlink>
    </w:p>
    <w:p w14:paraId="6A9C63BF" w14:textId="3A9F63B2" w:rsidR="00E74D52" w:rsidRDefault="00E74D52" w:rsidP="00C34072">
      <w:pPr>
        <w:ind w:left="720"/>
        <w:contextualSpacing/>
        <w:rPr>
          <w:rFonts w:ascii="Times New Roman" w:hAnsi="Times New Roman" w:cs="Times New Roman"/>
          <w:b/>
          <w:bCs/>
        </w:rPr>
      </w:pPr>
    </w:p>
    <w:p w14:paraId="59CA4E6C" w14:textId="31DC082B" w:rsidR="00E74D52" w:rsidRDefault="00E74D52" w:rsidP="00C34072">
      <w:pPr>
        <w:contextualSpacing/>
        <w:rPr>
          <w:rFonts w:ascii="Times New Roman" w:eastAsia="Calibri" w:hAnsi="Times New Roman" w:cs="Times New Roman"/>
          <w:shd w:val="clear" w:color="auto" w:fill="FFFFFF"/>
        </w:rPr>
      </w:pPr>
      <w:r w:rsidRPr="009200A9">
        <w:rPr>
          <w:rFonts w:ascii="Times New Roman" w:eastAsia="Calibri" w:hAnsi="Times New Roman" w:cs="Times New Roman"/>
          <w:shd w:val="clear" w:color="auto" w:fill="FFFFFF"/>
        </w:rPr>
        <w:t>Zhang, J.</w:t>
      </w:r>
      <w:r w:rsidR="00C71907">
        <w:rPr>
          <w:rFonts w:ascii="Times New Roman" w:eastAsia="Calibri" w:hAnsi="Times New Roman" w:cs="Times New Roman"/>
          <w:shd w:val="clear" w:color="auto" w:fill="FFFFFF"/>
        </w:rPr>
        <w:t>,</w:t>
      </w:r>
      <w:r w:rsidRPr="009200A9">
        <w:rPr>
          <w:rFonts w:ascii="Times New Roman" w:eastAsia="Calibri" w:hAnsi="Times New Roman" w:cs="Times New Roman"/>
          <w:shd w:val="clear" w:color="auto" w:fill="FFFFFF"/>
        </w:rPr>
        <w:t xml:space="preserve"> &amp; Daugherty, T. (2009). Third-</w:t>
      </w:r>
      <w:r>
        <w:rPr>
          <w:rFonts w:ascii="Times New Roman" w:eastAsia="Calibri" w:hAnsi="Times New Roman" w:cs="Times New Roman"/>
          <w:shd w:val="clear" w:color="auto" w:fill="FFFFFF"/>
        </w:rPr>
        <w:t>p</w:t>
      </w:r>
      <w:r w:rsidRPr="009200A9">
        <w:rPr>
          <w:rFonts w:ascii="Times New Roman" w:eastAsia="Calibri" w:hAnsi="Times New Roman" w:cs="Times New Roman"/>
          <w:shd w:val="clear" w:color="auto" w:fill="FFFFFF"/>
        </w:rPr>
        <w:t xml:space="preserve">erson </w:t>
      </w:r>
      <w:r>
        <w:rPr>
          <w:rFonts w:ascii="Times New Roman" w:eastAsia="Calibri" w:hAnsi="Times New Roman" w:cs="Times New Roman"/>
          <w:shd w:val="clear" w:color="auto" w:fill="FFFFFF"/>
        </w:rPr>
        <w:t>e</w:t>
      </w:r>
      <w:r w:rsidRPr="009200A9">
        <w:rPr>
          <w:rFonts w:ascii="Times New Roman" w:eastAsia="Calibri" w:hAnsi="Times New Roman" w:cs="Times New Roman"/>
          <w:shd w:val="clear" w:color="auto" w:fill="FFFFFF"/>
        </w:rPr>
        <w:t xml:space="preserve">ffect and </w:t>
      </w:r>
      <w:r>
        <w:rPr>
          <w:rFonts w:ascii="Times New Roman" w:eastAsia="Calibri" w:hAnsi="Times New Roman" w:cs="Times New Roman"/>
          <w:shd w:val="clear" w:color="auto" w:fill="FFFFFF"/>
        </w:rPr>
        <w:t>s</w:t>
      </w:r>
      <w:r w:rsidRPr="009200A9">
        <w:rPr>
          <w:rFonts w:ascii="Times New Roman" w:eastAsia="Calibri" w:hAnsi="Times New Roman" w:cs="Times New Roman"/>
          <w:shd w:val="clear" w:color="auto" w:fill="FFFFFF"/>
        </w:rPr>
        <w:t xml:space="preserve">ocial </w:t>
      </w:r>
      <w:r>
        <w:rPr>
          <w:rFonts w:ascii="Times New Roman" w:eastAsia="Calibri" w:hAnsi="Times New Roman" w:cs="Times New Roman"/>
          <w:shd w:val="clear" w:color="auto" w:fill="FFFFFF"/>
        </w:rPr>
        <w:t>n</w:t>
      </w:r>
      <w:r w:rsidRPr="009200A9">
        <w:rPr>
          <w:rFonts w:ascii="Times New Roman" w:eastAsia="Calibri" w:hAnsi="Times New Roman" w:cs="Times New Roman"/>
          <w:shd w:val="clear" w:color="auto" w:fill="FFFFFF"/>
        </w:rPr>
        <w:t xml:space="preserve">etworking: Implications for </w:t>
      </w:r>
    </w:p>
    <w:p w14:paraId="0FC06E5F" w14:textId="38C4EA58" w:rsidR="00E74D52" w:rsidRDefault="00E74D52" w:rsidP="00C34072">
      <w:pPr>
        <w:ind w:left="720"/>
        <w:contextualSpacing/>
        <w:rPr>
          <w:rFonts w:ascii="Times New Roman" w:hAnsi="Times New Roman" w:cs="Times New Roman"/>
          <w:b/>
          <w:bCs/>
        </w:rPr>
      </w:pPr>
      <w:r>
        <w:rPr>
          <w:rFonts w:ascii="Times New Roman" w:eastAsia="Calibri" w:hAnsi="Times New Roman" w:cs="Times New Roman"/>
          <w:shd w:val="clear" w:color="auto" w:fill="FFFFFF"/>
        </w:rPr>
        <w:t>o</w:t>
      </w:r>
      <w:r w:rsidRPr="009200A9">
        <w:rPr>
          <w:rFonts w:ascii="Times New Roman" w:eastAsia="Calibri" w:hAnsi="Times New Roman" w:cs="Times New Roman"/>
          <w:shd w:val="clear" w:color="auto" w:fill="FFFFFF"/>
        </w:rPr>
        <w:t xml:space="preserve">nline </w:t>
      </w:r>
      <w:r>
        <w:rPr>
          <w:rFonts w:ascii="Times New Roman" w:eastAsia="Calibri" w:hAnsi="Times New Roman" w:cs="Times New Roman"/>
          <w:shd w:val="clear" w:color="auto" w:fill="FFFFFF"/>
        </w:rPr>
        <w:t>m</w:t>
      </w:r>
      <w:r w:rsidRPr="009200A9">
        <w:rPr>
          <w:rFonts w:ascii="Times New Roman" w:eastAsia="Calibri" w:hAnsi="Times New Roman" w:cs="Times New Roman"/>
          <w:shd w:val="clear" w:color="auto" w:fill="FFFFFF"/>
        </w:rPr>
        <w:t xml:space="preserve">arketing and </w:t>
      </w:r>
      <w:r>
        <w:rPr>
          <w:rFonts w:ascii="Times New Roman" w:eastAsia="Calibri" w:hAnsi="Times New Roman" w:cs="Times New Roman"/>
          <w:shd w:val="clear" w:color="auto" w:fill="FFFFFF"/>
        </w:rPr>
        <w:t>w</w:t>
      </w:r>
      <w:r w:rsidRPr="009200A9">
        <w:rPr>
          <w:rFonts w:ascii="Times New Roman" w:eastAsia="Calibri" w:hAnsi="Times New Roman" w:cs="Times New Roman"/>
          <w:shd w:val="clear" w:color="auto" w:fill="FFFFFF"/>
        </w:rPr>
        <w:t>ord-of-</w:t>
      </w:r>
      <w:r>
        <w:rPr>
          <w:rFonts w:ascii="Times New Roman" w:eastAsia="Calibri" w:hAnsi="Times New Roman" w:cs="Times New Roman"/>
          <w:shd w:val="clear" w:color="auto" w:fill="FFFFFF"/>
        </w:rPr>
        <w:t>m</w:t>
      </w:r>
      <w:r w:rsidRPr="009200A9">
        <w:rPr>
          <w:rFonts w:ascii="Times New Roman" w:eastAsia="Calibri" w:hAnsi="Times New Roman" w:cs="Times New Roman"/>
          <w:shd w:val="clear" w:color="auto" w:fill="FFFFFF"/>
        </w:rPr>
        <w:t xml:space="preserve">outh </w:t>
      </w:r>
      <w:r>
        <w:rPr>
          <w:rFonts w:ascii="Times New Roman" w:eastAsia="Calibri" w:hAnsi="Times New Roman" w:cs="Times New Roman"/>
          <w:shd w:val="clear" w:color="auto" w:fill="FFFFFF"/>
        </w:rPr>
        <w:t>c</w:t>
      </w:r>
      <w:r w:rsidRPr="009200A9">
        <w:rPr>
          <w:rFonts w:ascii="Times New Roman" w:eastAsia="Calibri" w:hAnsi="Times New Roman" w:cs="Times New Roman"/>
          <w:shd w:val="clear" w:color="auto" w:fill="FFFFFF"/>
        </w:rPr>
        <w:t xml:space="preserve">ommunication. </w:t>
      </w:r>
      <w:r w:rsidRPr="009200A9">
        <w:rPr>
          <w:rFonts w:ascii="Times New Roman" w:eastAsia="Calibri" w:hAnsi="Times New Roman" w:cs="Times New Roman"/>
          <w:i/>
          <w:shd w:val="clear" w:color="auto" w:fill="FFFFFF"/>
        </w:rPr>
        <w:t>American Journal of Business</w:t>
      </w:r>
      <w:r w:rsidR="009508CF">
        <w:rPr>
          <w:rFonts w:ascii="Times New Roman" w:eastAsia="Calibri" w:hAnsi="Times New Roman" w:cs="Times New Roman"/>
          <w:i/>
          <w:shd w:val="clear" w:color="auto" w:fill="FFFFFF"/>
        </w:rPr>
        <w:t>,</w:t>
      </w:r>
      <w:r w:rsidRPr="009200A9">
        <w:rPr>
          <w:rFonts w:ascii="Times New Roman" w:eastAsia="Calibri" w:hAnsi="Times New Roman" w:cs="Times New Roman"/>
          <w:i/>
          <w:shd w:val="clear" w:color="auto" w:fill="FFFFFF"/>
        </w:rPr>
        <w:t xml:space="preserve"> 24</w:t>
      </w:r>
      <w:r w:rsidR="009508CF">
        <w:rPr>
          <w:rFonts w:ascii="Times New Roman" w:eastAsia="Calibri" w:hAnsi="Times New Roman" w:cs="Times New Roman"/>
          <w:shd w:val="clear" w:color="auto" w:fill="FFFFFF"/>
        </w:rPr>
        <w:t>(2),</w:t>
      </w:r>
      <w:r w:rsidRPr="009200A9">
        <w:rPr>
          <w:rFonts w:ascii="Times New Roman" w:eastAsia="Calibri" w:hAnsi="Times New Roman" w:cs="Times New Roman"/>
          <w:shd w:val="clear" w:color="auto" w:fill="FFFFFF"/>
        </w:rPr>
        <w:t xml:space="preserve"> 53-63.</w:t>
      </w:r>
      <w:r w:rsidRPr="009200A9">
        <w:rPr>
          <w:rFonts w:ascii="Times New Roman" w:eastAsia="Calibri" w:hAnsi="Times New Roman" w:cs="Times New Roman"/>
          <w:u w:val="single"/>
          <w:shd w:val="clear" w:color="auto" w:fill="FFFFFF"/>
        </w:rPr>
        <w:t xml:space="preserve"> </w:t>
      </w:r>
      <w:hyperlink r:id="rId32" w:history="1">
        <w:r w:rsidRPr="009200A9">
          <w:rPr>
            <w:rStyle w:val="Hyperlink"/>
            <w:rFonts w:ascii="Times New Roman" w:eastAsia="Calibri" w:hAnsi="Times New Roman" w:cs="Times New Roman"/>
            <w:shd w:val="clear" w:color="auto" w:fill="FFFFFF"/>
          </w:rPr>
          <w:t>https://doi.org/10.1108/19355181200900011</w:t>
        </w:r>
      </w:hyperlink>
    </w:p>
    <w:p w14:paraId="33BB9630" w14:textId="12E039A6" w:rsidR="00E74D52" w:rsidRDefault="00E74D52" w:rsidP="00C34072">
      <w:pPr>
        <w:ind w:left="720"/>
        <w:contextualSpacing/>
        <w:rPr>
          <w:rFonts w:ascii="Times New Roman" w:hAnsi="Times New Roman" w:cs="Times New Roman"/>
          <w:b/>
          <w:bCs/>
        </w:rPr>
      </w:pPr>
      <w:r w:rsidRPr="003047B8">
        <w:rPr>
          <w:rFonts w:ascii="Times New Roman" w:hAnsi="Times New Roman" w:cs="Times New Roman"/>
        </w:rPr>
        <w:t xml:space="preserve"> </w:t>
      </w:r>
    </w:p>
    <w:p w14:paraId="6F7E6C2E" w14:textId="4DDD3026" w:rsidR="00E74D52" w:rsidRPr="009518CB" w:rsidRDefault="00E74D52" w:rsidP="00C34072">
      <w:pPr>
        <w:ind w:left="720"/>
        <w:contextualSpacing/>
        <w:rPr>
          <w:rFonts w:ascii="Times New Roman" w:hAnsi="Times New Roman" w:cs="Times New Roman"/>
          <w:b/>
          <w:bCs/>
        </w:rPr>
      </w:pPr>
    </w:p>
    <w:sectPr w:rsidR="00E74D52" w:rsidRPr="009518CB" w:rsidSect="00415CF6">
      <w:footerReference w:type="even" r:id="rId33"/>
      <w:footerReference w:type="default" r:id="rId3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1DBD6E" w14:textId="77777777" w:rsidR="00D13C7E" w:rsidRDefault="00D13C7E" w:rsidP="00FB3C83">
      <w:r>
        <w:separator/>
      </w:r>
    </w:p>
  </w:endnote>
  <w:endnote w:type="continuationSeparator" w:id="0">
    <w:p w14:paraId="780EA7BC" w14:textId="77777777" w:rsidR="00D13C7E" w:rsidRDefault="00D13C7E" w:rsidP="00FB3C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NewRomanPSMT">
    <w:altName w:val="Times New Roman"/>
    <w:panose1 w:val="02020603050405020304"/>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12359743"/>
      <w:docPartObj>
        <w:docPartGallery w:val="Page Numbers (Bottom of Page)"/>
        <w:docPartUnique/>
      </w:docPartObj>
    </w:sdtPr>
    <w:sdtContent>
      <w:p w14:paraId="3E94079C" w14:textId="3ECAE219" w:rsidR="00FB3C83" w:rsidRDefault="00FB3C83" w:rsidP="00B7583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C5BA9F0" w14:textId="77777777" w:rsidR="00FB3C83" w:rsidRDefault="00FB3C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imes New Roman" w:hAnsi="Times New Roman" w:cs="Times New Roman"/>
      </w:rPr>
      <w:id w:val="852068560"/>
      <w:docPartObj>
        <w:docPartGallery w:val="Page Numbers (Bottom of Page)"/>
        <w:docPartUnique/>
      </w:docPartObj>
    </w:sdtPr>
    <w:sdtContent>
      <w:p w14:paraId="226A9330" w14:textId="54D6E792" w:rsidR="00FB3C83" w:rsidRPr="00FB3C83" w:rsidRDefault="00FB3C83" w:rsidP="00B75833">
        <w:pPr>
          <w:pStyle w:val="Footer"/>
          <w:framePr w:wrap="none" w:vAnchor="text" w:hAnchor="margin" w:xAlign="center" w:y="1"/>
          <w:rPr>
            <w:rStyle w:val="PageNumber"/>
            <w:rFonts w:ascii="Times New Roman" w:hAnsi="Times New Roman" w:cs="Times New Roman"/>
          </w:rPr>
        </w:pPr>
        <w:r w:rsidRPr="00FB3C83">
          <w:rPr>
            <w:rStyle w:val="PageNumber"/>
            <w:rFonts w:ascii="Times New Roman" w:hAnsi="Times New Roman" w:cs="Times New Roman"/>
          </w:rPr>
          <w:fldChar w:fldCharType="begin"/>
        </w:r>
        <w:r w:rsidRPr="00FB3C83">
          <w:rPr>
            <w:rStyle w:val="PageNumber"/>
            <w:rFonts w:ascii="Times New Roman" w:hAnsi="Times New Roman" w:cs="Times New Roman"/>
          </w:rPr>
          <w:instrText xml:space="preserve"> PAGE </w:instrText>
        </w:r>
        <w:r w:rsidRPr="00FB3C83">
          <w:rPr>
            <w:rStyle w:val="PageNumber"/>
            <w:rFonts w:ascii="Times New Roman" w:hAnsi="Times New Roman" w:cs="Times New Roman"/>
          </w:rPr>
          <w:fldChar w:fldCharType="separate"/>
        </w:r>
        <w:r w:rsidRPr="00FB3C83">
          <w:rPr>
            <w:rStyle w:val="PageNumber"/>
            <w:rFonts w:ascii="Times New Roman" w:hAnsi="Times New Roman" w:cs="Times New Roman"/>
            <w:noProof/>
          </w:rPr>
          <w:t>1</w:t>
        </w:r>
        <w:r w:rsidRPr="00FB3C83">
          <w:rPr>
            <w:rStyle w:val="PageNumber"/>
            <w:rFonts w:ascii="Times New Roman" w:hAnsi="Times New Roman" w:cs="Times New Roman"/>
          </w:rPr>
          <w:fldChar w:fldCharType="end"/>
        </w:r>
      </w:p>
    </w:sdtContent>
  </w:sdt>
  <w:p w14:paraId="3BDDFDA7" w14:textId="77777777" w:rsidR="00FB3C83" w:rsidRDefault="00FB3C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1D0A80" w14:textId="77777777" w:rsidR="00D13C7E" w:rsidRDefault="00D13C7E" w:rsidP="00FB3C83">
      <w:r>
        <w:separator/>
      </w:r>
    </w:p>
  </w:footnote>
  <w:footnote w:type="continuationSeparator" w:id="0">
    <w:p w14:paraId="04546CBB" w14:textId="77777777" w:rsidR="00D13C7E" w:rsidRDefault="00D13C7E" w:rsidP="00FB3C8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34"/>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C83"/>
    <w:rsid w:val="00010398"/>
    <w:rsid w:val="00016ED9"/>
    <w:rsid w:val="00032AFE"/>
    <w:rsid w:val="000852B3"/>
    <w:rsid w:val="000A05FC"/>
    <w:rsid w:val="000A5FFA"/>
    <w:rsid w:val="000F2EFF"/>
    <w:rsid w:val="000F33A7"/>
    <w:rsid w:val="0011424B"/>
    <w:rsid w:val="00167676"/>
    <w:rsid w:val="001905F0"/>
    <w:rsid w:val="00211F24"/>
    <w:rsid w:val="002912A2"/>
    <w:rsid w:val="002A009C"/>
    <w:rsid w:val="002E6C53"/>
    <w:rsid w:val="003047B8"/>
    <w:rsid w:val="00321A9A"/>
    <w:rsid w:val="00323BFC"/>
    <w:rsid w:val="00323C2E"/>
    <w:rsid w:val="0033245E"/>
    <w:rsid w:val="003369F9"/>
    <w:rsid w:val="003419BB"/>
    <w:rsid w:val="00346264"/>
    <w:rsid w:val="00373842"/>
    <w:rsid w:val="00373C67"/>
    <w:rsid w:val="00393961"/>
    <w:rsid w:val="00397BCE"/>
    <w:rsid w:val="003C2A79"/>
    <w:rsid w:val="003F4A99"/>
    <w:rsid w:val="003F6508"/>
    <w:rsid w:val="00415CF6"/>
    <w:rsid w:val="0041762E"/>
    <w:rsid w:val="00477D56"/>
    <w:rsid w:val="004A0FF3"/>
    <w:rsid w:val="004C0757"/>
    <w:rsid w:val="004C3ED4"/>
    <w:rsid w:val="00500B76"/>
    <w:rsid w:val="005239A6"/>
    <w:rsid w:val="005745AA"/>
    <w:rsid w:val="005A211C"/>
    <w:rsid w:val="005A66AF"/>
    <w:rsid w:val="005E3376"/>
    <w:rsid w:val="005F38C7"/>
    <w:rsid w:val="00607532"/>
    <w:rsid w:val="0062494A"/>
    <w:rsid w:val="006C7F17"/>
    <w:rsid w:val="006D1246"/>
    <w:rsid w:val="006D5570"/>
    <w:rsid w:val="006E0948"/>
    <w:rsid w:val="006E7A79"/>
    <w:rsid w:val="006F2BC3"/>
    <w:rsid w:val="006F3DAF"/>
    <w:rsid w:val="0071622B"/>
    <w:rsid w:val="007204D7"/>
    <w:rsid w:val="007247F5"/>
    <w:rsid w:val="00733772"/>
    <w:rsid w:val="00734683"/>
    <w:rsid w:val="0073488A"/>
    <w:rsid w:val="0076596D"/>
    <w:rsid w:val="00772C07"/>
    <w:rsid w:val="007B6BAA"/>
    <w:rsid w:val="007C59A6"/>
    <w:rsid w:val="00811BAB"/>
    <w:rsid w:val="00812278"/>
    <w:rsid w:val="00816F8A"/>
    <w:rsid w:val="00875FDB"/>
    <w:rsid w:val="00877CCC"/>
    <w:rsid w:val="008A4E4E"/>
    <w:rsid w:val="008A59CA"/>
    <w:rsid w:val="008B3B4D"/>
    <w:rsid w:val="008E2188"/>
    <w:rsid w:val="008E2D3D"/>
    <w:rsid w:val="009411F9"/>
    <w:rsid w:val="009450EB"/>
    <w:rsid w:val="009508CF"/>
    <w:rsid w:val="009518CB"/>
    <w:rsid w:val="009B089F"/>
    <w:rsid w:val="009B51CF"/>
    <w:rsid w:val="009B5A79"/>
    <w:rsid w:val="00A6433A"/>
    <w:rsid w:val="00AA2DA5"/>
    <w:rsid w:val="00AC1310"/>
    <w:rsid w:val="00AF0AEF"/>
    <w:rsid w:val="00B100FF"/>
    <w:rsid w:val="00B14BD4"/>
    <w:rsid w:val="00B25005"/>
    <w:rsid w:val="00B31C2C"/>
    <w:rsid w:val="00B32D14"/>
    <w:rsid w:val="00B77351"/>
    <w:rsid w:val="00B8061C"/>
    <w:rsid w:val="00BB6401"/>
    <w:rsid w:val="00BC330C"/>
    <w:rsid w:val="00BE02DB"/>
    <w:rsid w:val="00BE0BB0"/>
    <w:rsid w:val="00BE6A76"/>
    <w:rsid w:val="00BF7DBE"/>
    <w:rsid w:val="00C32E3C"/>
    <w:rsid w:val="00C34072"/>
    <w:rsid w:val="00C71907"/>
    <w:rsid w:val="00C9372A"/>
    <w:rsid w:val="00C95F5F"/>
    <w:rsid w:val="00CA0684"/>
    <w:rsid w:val="00CB6A5E"/>
    <w:rsid w:val="00CE66FD"/>
    <w:rsid w:val="00D13C7E"/>
    <w:rsid w:val="00D17C08"/>
    <w:rsid w:val="00D64E78"/>
    <w:rsid w:val="00D77C08"/>
    <w:rsid w:val="00D90E18"/>
    <w:rsid w:val="00DA1899"/>
    <w:rsid w:val="00DC59DC"/>
    <w:rsid w:val="00DD3B0F"/>
    <w:rsid w:val="00DE2170"/>
    <w:rsid w:val="00DF0003"/>
    <w:rsid w:val="00DF5EEC"/>
    <w:rsid w:val="00E27F3E"/>
    <w:rsid w:val="00E63366"/>
    <w:rsid w:val="00E71BE5"/>
    <w:rsid w:val="00E74D52"/>
    <w:rsid w:val="00E77473"/>
    <w:rsid w:val="00E9516E"/>
    <w:rsid w:val="00EB66DA"/>
    <w:rsid w:val="00EF3CA9"/>
    <w:rsid w:val="00F8611C"/>
    <w:rsid w:val="00FA4680"/>
    <w:rsid w:val="00FA7086"/>
    <w:rsid w:val="00FB0169"/>
    <w:rsid w:val="00FB3C83"/>
    <w:rsid w:val="00FD29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3BB0A"/>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OM2302-BodyText">
    <w:name w:val="ACOM 2302 - Body Text"/>
    <w:qFormat/>
    <w:rsid w:val="00CA0684"/>
    <w:pPr>
      <w:spacing w:line="480" w:lineRule="auto"/>
      <w:ind w:firstLine="720"/>
      <w:contextualSpacing/>
    </w:pPr>
    <w:rPr>
      <w:rFonts w:ascii="Times New Roman" w:hAnsi="Times New Roman" w:cs="Times New Roman"/>
    </w:rPr>
  </w:style>
  <w:style w:type="paragraph" w:customStyle="1" w:styleId="ACOM2302-AssignmentHeader">
    <w:name w:val="ACOM 2302 - Assignment Header"/>
    <w:qFormat/>
    <w:rsid w:val="00CA0684"/>
    <w:pPr>
      <w:jc w:val="right"/>
    </w:pPr>
    <w:rPr>
      <w:rFonts w:ascii="Times New Roman" w:hAnsi="Times New Roman" w:cs="Times New Roman"/>
    </w:rPr>
  </w:style>
  <w:style w:type="paragraph" w:styleId="Header">
    <w:name w:val="header"/>
    <w:basedOn w:val="Normal"/>
    <w:link w:val="HeaderChar"/>
    <w:uiPriority w:val="99"/>
    <w:unhideWhenUsed/>
    <w:rsid w:val="00FB3C83"/>
    <w:pPr>
      <w:tabs>
        <w:tab w:val="center" w:pos="4680"/>
        <w:tab w:val="right" w:pos="9360"/>
      </w:tabs>
    </w:pPr>
  </w:style>
  <w:style w:type="character" w:customStyle="1" w:styleId="HeaderChar">
    <w:name w:val="Header Char"/>
    <w:basedOn w:val="DefaultParagraphFont"/>
    <w:link w:val="Header"/>
    <w:uiPriority w:val="99"/>
    <w:rsid w:val="00FB3C83"/>
  </w:style>
  <w:style w:type="paragraph" w:styleId="Footer">
    <w:name w:val="footer"/>
    <w:basedOn w:val="Normal"/>
    <w:link w:val="FooterChar"/>
    <w:uiPriority w:val="99"/>
    <w:unhideWhenUsed/>
    <w:rsid w:val="00FB3C83"/>
    <w:pPr>
      <w:tabs>
        <w:tab w:val="center" w:pos="4680"/>
        <w:tab w:val="right" w:pos="9360"/>
      </w:tabs>
    </w:pPr>
  </w:style>
  <w:style w:type="character" w:customStyle="1" w:styleId="FooterChar">
    <w:name w:val="Footer Char"/>
    <w:basedOn w:val="DefaultParagraphFont"/>
    <w:link w:val="Footer"/>
    <w:uiPriority w:val="99"/>
    <w:rsid w:val="00FB3C83"/>
  </w:style>
  <w:style w:type="character" w:styleId="PageNumber">
    <w:name w:val="page number"/>
    <w:basedOn w:val="DefaultParagraphFont"/>
    <w:uiPriority w:val="99"/>
    <w:semiHidden/>
    <w:unhideWhenUsed/>
    <w:rsid w:val="00FB3C83"/>
  </w:style>
  <w:style w:type="character" w:styleId="CommentReference">
    <w:name w:val="annotation reference"/>
    <w:basedOn w:val="DefaultParagraphFont"/>
    <w:uiPriority w:val="99"/>
    <w:semiHidden/>
    <w:unhideWhenUsed/>
    <w:rsid w:val="00323C2E"/>
    <w:rPr>
      <w:sz w:val="16"/>
      <w:szCs w:val="16"/>
    </w:rPr>
  </w:style>
  <w:style w:type="paragraph" w:styleId="CommentText">
    <w:name w:val="annotation text"/>
    <w:basedOn w:val="Normal"/>
    <w:link w:val="CommentTextChar"/>
    <w:uiPriority w:val="99"/>
    <w:semiHidden/>
    <w:unhideWhenUsed/>
    <w:rsid w:val="00323C2E"/>
    <w:rPr>
      <w:sz w:val="20"/>
      <w:szCs w:val="20"/>
    </w:rPr>
  </w:style>
  <w:style w:type="character" w:customStyle="1" w:styleId="CommentTextChar">
    <w:name w:val="Comment Text Char"/>
    <w:basedOn w:val="DefaultParagraphFont"/>
    <w:link w:val="CommentText"/>
    <w:uiPriority w:val="99"/>
    <w:semiHidden/>
    <w:rsid w:val="00323C2E"/>
    <w:rPr>
      <w:sz w:val="20"/>
      <w:szCs w:val="20"/>
    </w:rPr>
  </w:style>
  <w:style w:type="paragraph" w:styleId="CommentSubject">
    <w:name w:val="annotation subject"/>
    <w:basedOn w:val="CommentText"/>
    <w:next w:val="CommentText"/>
    <w:link w:val="CommentSubjectChar"/>
    <w:uiPriority w:val="99"/>
    <w:semiHidden/>
    <w:unhideWhenUsed/>
    <w:rsid w:val="00323C2E"/>
    <w:rPr>
      <w:b/>
      <w:bCs/>
    </w:rPr>
  </w:style>
  <w:style w:type="character" w:customStyle="1" w:styleId="CommentSubjectChar">
    <w:name w:val="Comment Subject Char"/>
    <w:basedOn w:val="CommentTextChar"/>
    <w:link w:val="CommentSubject"/>
    <w:uiPriority w:val="99"/>
    <w:semiHidden/>
    <w:rsid w:val="00323C2E"/>
    <w:rPr>
      <w:b/>
      <w:bCs/>
      <w:sz w:val="20"/>
      <w:szCs w:val="20"/>
    </w:rPr>
  </w:style>
  <w:style w:type="character" w:customStyle="1" w:styleId="pspdfkit-6um8mrhfmv4j3nvtw9x41bv9fb">
    <w:name w:val="pspdfkit-6um8mrhfmv4j3nvtw9x41bv9fb"/>
    <w:basedOn w:val="DefaultParagraphFont"/>
    <w:rsid w:val="00346264"/>
  </w:style>
  <w:style w:type="table" w:styleId="TableGrid">
    <w:name w:val="Table Grid"/>
    <w:basedOn w:val="TableNormal"/>
    <w:uiPriority w:val="39"/>
    <w:rsid w:val="005A211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A0FF3"/>
    <w:rPr>
      <w:color w:val="0563C1" w:themeColor="hyperlink"/>
      <w:u w:val="single"/>
    </w:rPr>
  </w:style>
  <w:style w:type="character" w:styleId="FollowedHyperlink">
    <w:name w:val="FollowedHyperlink"/>
    <w:basedOn w:val="DefaultParagraphFont"/>
    <w:uiPriority w:val="99"/>
    <w:semiHidden/>
    <w:unhideWhenUsed/>
    <w:rsid w:val="00E27F3E"/>
    <w:rPr>
      <w:color w:val="954F72" w:themeColor="followedHyperlink"/>
      <w:u w:val="single"/>
    </w:rPr>
  </w:style>
  <w:style w:type="paragraph" w:styleId="Revision">
    <w:name w:val="Revision"/>
    <w:hidden/>
    <w:uiPriority w:val="99"/>
    <w:semiHidden/>
    <w:rsid w:val="006D5570"/>
  </w:style>
  <w:style w:type="character" w:styleId="UnresolvedMention">
    <w:name w:val="Unresolved Mention"/>
    <w:basedOn w:val="DefaultParagraphFont"/>
    <w:uiPriority w:val="99"/>
    <w:rsid w:val="00CB6A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00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73/pnas.1517441113" TargetMode="External"/><Relationship Id="rId18" Type="http://schemas.openxmlformats.org/officeDocument/2006/relationships/hyperlink" Target="https://arxiv.org/abs/1804.08559v1" TargetMode="External"/><Relationship Id="rId26" Type="http://schemas.openxmlformats.org/officeDocument/2006/relationships/hyperlink" Target="http://dx.doi.org/10.4148/1051-0834.2298" TargetMode="External"/><Relationship Id="rId3" Type="http://schemas.openxmlformats.org/officeDocument/2006/relationships/webSettings" Target="webSettings.xml"/><Relationship Id="rId21" Type="http://schemas.openxmlformats.org/officeDocument/2006/relationships/hyperlink" Target="https://doi.org/10.1007/s11205-009-9492-z" TargetMode="External"/><Relationship Id="rId34" Type="http://schemas.openxmlformats.org/officeDocument/2006/relationships/footer" Target="footer2.xml"/><Relationship Id="rId7" Type="http://schemas.openxmlformats.org/officeDocument/2006/relationships/image" Target="media/image2.png"/><Relationship Id="rId12" Type="http://schemas.openxmlformats.org/officeDocument/2006/relationships/hyperlink" Target="https://doi.org/10.1086/268763" TargetMode="External"/><Relationship Id="rId17" Type="http://schemas.openxmlformats.org/officeDocument/2006/relationships/hyperlink" Target="https://doi.org/10.1037/0022-3514.77.6.1121" TargetMode="External"/><Relationship Id="rId25" Type="http://schemas.openxmlformats.org/officeDocument/2006/relationships/hyperlink" Target="https://doi.org/10.1145/3377330.3377334" TargetMode="External"/><Relationship Id="rId3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doi.org/10.1086/209351" TargetMode="External"/><Relationship Id="rId20" Type="http://schemas.openxmlformats.org/officeDocument/2006/relationships/hyperlink" Target="https://doi.org/10.1177/1529100612451018" TargetMode="External"/><Relationship Id="rId29" Type="http://schemas.openxmlformats.org/officeDocument/2006/relationships/hyperlink" Target="https://doi.org/10.1177%2F1077699011430066"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jstor.org/stable/nactajournal.54.3.14" TargetMode="External"/><Relationship Id="rId24" Type="http://schemas.openxmlformats.org/officeDocument/2006/relationships/hyperlink" Target="https://archives.joe.org/joe/2000october/rb2.php" TargetMode="External"/><Relationship Id="rId32" Type="http://schemas.openxmlformats.org/officeDocument/2006/relationships/hyperlink" Target="https://doi.org/10.1108/19355181200900011" TargetMode="External"/><Relationship Id="rId5" Type="http://schemas.openxmlformats.org/officeDocument/2006/relationships/endnotes" Target="endnotes.xml"/><Relationship Id="rId15" Type="http://schemas.openxmlformats.org/officeDocument/2006/relationships/hyperlink" Target="https://doi.org/10.1108/RSR-07-2017-0027" TargetMode="External"/><Relationship Id="rId23" Type="http://schemas.openxmlformats.org/officeDocument/2006/relationships/hyperlink" Target="https://doi.org/10.1080/00933104.2017.1416320" TargetMode="External"/><Relationship Id="rId28" Type="http://schemas.openxmlformats.org/officeDocument/2006/relationships/hyperlink" Target="https://doi.org/10.5032/jae.1995.04064" TargetMode="External"/><Relationship Id="rId36" Type="http://schemas.openxmlformats.org/officeDocument/2006/relationships/theme" Target="theme/theme1.xml"/><Relationship Id="rId10" Type="http://schemas.openxmlformats.org/officeDocument/2006/relationships/hyperlink" Target="https://doi.org/10.1007/s11356-020-08980-1" TargetMode="External"/><Relationship Id="rId19" Type="http://schemas.openxmlformats.org/officeDocument/2006/relationships/hyperlink" Target="https://doi.org/10.1016/j.lisr.2019.100967" TargetMode="External"/><Relationship Id="rId31" Type="http://schemas.openxmlformats.org/officeDocument/2006/relationships/hyperlink" Target="https://www.learntechlib.org/primary/p/21802/" TargetMode="External"/><Relationship Id="rId4" Type="http://schemas.openxmlformats.org/officeDocument/2006/relationships/footnotes" Target="footnotes.xml"/><Relationship Id="rId9" Type="http://schemas.openxmlformats.org/officeDocument/2006/relationships/hyperlink" Target="https://www.country-guide.ca/guide-business/fake-news-and-the-farm/" TargetMode="External"/><Relationship Id="rId14" Type="http://schemas.openxmlformats.org/officeDocument/2006/relationships/hyperlink" Target="https://doi.org/10.1037/xap0000028" TargetMode="External"/><Relationship Id="rId22" Type="http://schemas.openxmlformats.org/officeDocument/2006/relationships/hyperlink" Target="https://doi.org/10.1073/pnas.2019527118" TargetMode="External"/><Relationship Id="rId27" Type="http://schemas.openxmlformats.org/officeDocument/2006/relationships/hyperlink" Target="https://www.feedstuffs.com/commentary/fake-news-not-new-agriculture" TargetMode="External"/><Relationship Id="rId30" Type="http://schemas.openxmlformats.org/officeDocument/2006/relationships/hyperlink" Target="https://doi.org/10.1126/science.aap9559" TargetMode="External"/><Relationship Id="rId35" Type="http://schemas.openxmlformats.org/officeDocument/2006/relationships/fontTable" Target="fontTable.xm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3526</Words>
  <Characters>20099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2022-08-31T14:00:00Z</dcterms:created>
  <dcterms:modified xsi:type="dcterms:W3CDTF">2022-09-01T19:56:00Z</dcterms:modified>
</cp:coreProperties>
</file>