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F485C" w14:textId="53E8316C" w:rsidR="00FA0731" w:rsidRDefault="7FB4E0CB" w:rsidP="33900C95">
      <w:pPr>
        <w:spacing w:line="240" w:lineRule="auto"/>
        <w:jc w:val="center"/>
        <w:rPr>
          <w:rFonts w:ascii="Times New Roman" w:eastAsia="Times New Roman" w:hAnsi="Times New Roman" w:cs="Times New Roman"/>
          <w:b/>
          <w:bCs/>
          <w:sz w:val="24"/>
          <w:szCs w:val="24"/>
        </w:rPr>
      </w:pPr>
      <w:r w:rsidRPr="00340C06">
        <w:rPr>
          <w:rFonts w:ascii="Times New Roman" w:eastAsia="Times New Roman" w:hAnsi="Times New Roman" w:cs="Times New Roman"/>
          <w:b/>
          <w:bCs/>
          <w:sz w:val="24"/>
          <w:szCs w:val="24"/>
        </w:rPr>
        <w:t xml:space="preserve">Retrospective </w:t>
      </w:r>
      <w:r w:rsidR="00DF7BDE" w:rsidRPr="48BB064B">
        <w:rPr>
          <w:rFonts w:ascii="Times New Roman" w:eastAsia="Times New Roman" w:hAnsi="Times New Roman" w:cs="Times New Roman"/>
          <w:b/>
          <w:bCs/>
          <w:sz w:val="24"/>
          <w:szCs w:val="24"/>
        </w:rPr>
        <w:t>Reflection</w:t>
      </w:r>
      <w:r w:rsidR="00166F37" w:rsidRPr="48BB064B">
        <w:rPr>
          <w:rFonts w:ascii="Times New Roman" w:eastAsia="Times New Roman" w:hAnsi="Times New Roman" w:cs="Times New Roman"/>
          <w:b/>
          <w:bCs/>
          <w:sz w:val="24"/>
          <w:szCs w:val="24"/>
        </w:rPr>
        <w:t xml:space="preserve"> </w:t>
      </w:r>
      <w:r w:rsidR="3576F99B" w:rsidRPr="00340C06">
        <w:rPr>
          <w:rFonts w:ascii="Times New Roman" w:eastAsia="Times New Roman" w:hAnsi="Times New Roman" w:cs="Times New Roman"/>
          <w:b/>
          <w:bCs/>
          <w:sz w:val="24"/>
          <w:szCs w:val="24"/>
        </w:rPr>
        <w:t>on School-based Agricultural Education</w:t>
      </w:r>
      <w:r w:rsidR="00DF7BDE" w:rsidRPr="48BB064B">
        <w:rPr>
          <w:rFonts w:ascii="Times New Roman" w:eastAsia="Times New Roman" w:hAnsi="Times New Roman" w:cs="Times New Roman"/>
          <w:b/>
          <w:bCs/>
          <w:sz w:val="24"/>
          <w:szCs w:val="24"/>
        </w:rPr>
        <w:t xml:space="preserve"> </w:t>
      </w:r>
      <w:r w:rsidR="002A6524" w:rsidRPr="48BB064B">
        <w:rPr>
          <w:rFonts w:ascii="Times New Roman" w:eastAsia="Times New Roman" w:hAnsi="Times New Roman" w:cs="Times New Roman"/>
          <w:b/>
          <w:bCs/>
          <w:sz w:val="24"/>
          <w:szCs w:val="24"/>
        </w:rPr>
        <w:t>Early Field</w:t>
      </w:r>
      <w:r w:rsidR="00FA0731" w:rsidRPr="48BB064B">
        <w:rPr>
          <w:rFonts w:ascii="Times New Roman" w:eastAsia="Times New Roman" w:hAnsi="Times New Roman" w:cs="Times New Roman"/>
          <w:b/>
          <w:bCs/>
          <w:sz w:val="24"/>
          <w:szCs w:val="24"/>
        </w:rPr>
        <w:t xml:space="preserve"> Experience</w:t>
      </w:r>
      <w:r w:rsidR="07F66C4E" w:rsidRPr="48BB064B">
        <w:rPr>
          <w:rFonts w:ascii="Times New Roman" w:eastAsia="Times New Roman" w:hAnsi="Times New Roman" w:cs="Times New Roman"/>
          <w:b/>
          <w:bCs/>
          <w:sz w:val="24"/>
          <w:szCs w:val="24"/>
        </w:rPr>
        <w:t xml:space="preserve">: Perceptions of </w:t>
      </w:r>
      <w:r w:rsidR="00E03981" w:rsidRPr="48BB064B">
        <w:rPr>
          <w:rFonts w:ascii="Times New Roman" w:eastAsia="Times New Roman" w:hAnsi="Times New Roman" w:cs="Times New Roman"/>
          <w:b/>
          <w:bCs/>
          <w:sz w:val="24"/>
          <w:szCs w:val="24"/>
        </w:rPr>
        <w:t>Teacher Aspirants</w:t>
      </w:r>
    </w:p>
    <w:p w14:paraId="13A406FA" w14:textId="77777777" w:rsidR="00FA0731" w:rsidRDefault="00FA0731" w:rsidP="00FA0731">
      <w:pPr>
        <w:spacing w:line="240" w:lineRule="auto"/>
        <w:jc w:val="center"/>
        <w:rPr>
          <w:rFonts w:ascii="Times New Roman" w:eastAsia="Times New Roman" w:hAnsi="Times New Roman" w:cs="Times New Roman"/>
          <w:b/>
          <w:sz w:val="24"/>
          <w:szCs w:val="24"/>
        </w:rPr>
      </w:pPr>
    </w:p>
    <w:p w14:paraId="1160FE76" w14:textId="4AC0C099" w:rsidR="62F8EAEB" w:rsidRDefault="00FA0731" w:rsidP="001417D3">
      <w:pPr>
        <w:spacing w:line="240" w:lineRule="auto"/>
        <w:jc w:val="center"/>
        <w:rPr>
          <w:rFonts w:ascii="Times New Roman" w:eastAsia="Times New Roman" w:hAnsi="Times New Roman" w:cs="Times New Roman"/>
          <w:b/>
          <w:bCs/>
          <w:sz w:val="24"/>
          <w:szCs w:val="24"/>
        </w:rPr>
      </w:pPr>
      <w:r w:rsidRPr="62F8EAEB">
        <w:rPr>
          <w:rFonts w:ascii="Times New Roman" w:eastAsia="Times New Roman" w:hAnsi="Times New Roman" w:cs="Times New Roman"/>
          <w:b/>
          <w:bCs/>
          <w:sz w:val="24"/>
          <w:szCs w:val="24"/>
        </w:rPr>
        <w:t>Introduction/Theoretical Framework</w:t>
      </w:r>
    </w:p>
    <w:p w14:paraId="7845C8F3" w14:textId="77777777" w:rsidR="00E1775F" w:rsidRPr="001417D3" w:rsidRDefault="00E1775F" w:rsidP="001417D3">
      <w:pPr>
        <w:spacing w:line="240" w:lineRule="auto"/>
        <w:jc w:val="center"/>
        <w:rPr>
          <w:rFonts w:ascii="Times New Roman" w:eastAsia="Times New Roman" w:hAnsi="Times New Roman" w:cs="Times New Roman"/>
          <w:b/>
          <w:sz w:val="24"/>
          <w:szCs w:val="24"/>
        </w:rPr>
      </w:pPr>
    </w:p>
    <w:p w14:paraId="4C8D9425" w14:textId="2C235303" w:rsidR="00FF1226" w:rsidRDefault="0E65FDB2" w:rsidP="33900C95">
      <w:pPr>
        <w:spacing w:line="240" w:lineRule="auto"/>
        <w:rPr>
          <w:rFonts w:ascii="Times New Roman" w:eastAsia="Times New Roman" w:hAnsi="Times New Roman" w:cs="Times New Roman"/>
          <w:sz w:val="24"/>
          <w:szCs w:val="24"/>
        </w:rPr>
      </w:pPr>
      <w:r w:rsidRPr="33900C95">
        <w:rPr>
          <w:rFonts w:ascii="Times New Roman" w:eastAsia="Times New Roman" w:hAnsi="Times New Roman" w:cs="Times New Roman"/>
          <w:sz w:val="24"/>
          <w:szCs w:val="24"/>
        </w:rPr>
        <w:t>School-based agricultural education</w:t>
      </w:r>
      <w:r w:rsidR="16398A01" w:rsidRPr="33900C95">
        <w:rPr>
          <w:rFonts w:ascii="Times New Roman" w:eastAsia="Times New Roman" w:hAnsi="Times New Roman" w:cs="Times New Roman"/>
          <w:sz w:val="24"/>
          <w:szCs w:val="24"/>
        </w:rPr>
        <w:t xml:space="preserve"> (SBAE) </w:t>
      </w:r>
      <w:r w:rsidR="6EAF6D2D" w:rsidRPr="33900C95">
        <w:rPr>
          <w:rFonts w:ascii="Times New Roman" w:eastAsia="Times New Roman" w:hAnsi="Times New Roman" w:cs="Times New Roman"/>
          <w:sz w:val="24"/>
          <w:szCs w:val="24"/>
        </w:rPr>
        <w:t>teacher</w:t>
      </w:r>
      <w:r w:rsidRPr="33900C95">
        <w:rPr>
          <w:rFonts w:ascii="Times New Roman" w:eastAsia="Times New Roman" w:hAnsi="Times New Roman" w:cs="Times New Roman"/>
          <w:sz w:val="24"/>
          <w:szCs w:val="24"/>
        </w:rPr>
        <w:t xml:space="preserve"> preparation programs are charged with </w:t>
      </w:r>
      <w:r w:rsidR="6367A66D" w:rsidRPr="33900C95">
        <w:rPr>
          <w:rFonts w:ascii="Times New Roman" w:eastAsia="Times New Roman" w:hAnsi="Times New Roman" w:cs="Times New Roman"/>
          <w:sz w:val="24"/>
          <w:szCs w:val="24"/>
        </w:rPr>
        <w:t>providing</w:t>
      </w:r>
      <w:r w:rsidR="6710D6D6" w:rsidRPr="33900C95">
        <w:rPr>
          <w:rFonts w:ascii="Times New Roman" w:eastAsia="Times New Roman" w:hAnsi="Times New Roman" w:cs="Times New Roman"/>
          <w:sz w:val="24"/>
          <w:szCs w:val="24"/>
        </w:rPr>
        <w:t xml:space="preserve"> teacher candidates </w:t>
      </w:r>
      <w:r w:rsidR="36B1CF69" w:rsidRPr="33900C95">
        <w:rPr>
          <w:rFonts w:ascii="Times New Roman" w:eastAsia="Times New Roman" w:hAnsi="Times New Roman" w:cs="Times New Roman"/>
          <w:sz w:val="24"/>
          <w:szCs w:val="24"/>
        </w:rPr>
        <w:t>with</w:t>
      </w:r>
      <w:r w:rsidRPr="33900C95">
        <w:rPr>
          <w:rFonts w:ascii="Times New Roman" w:eastAsia="Times New Roman" w:hAnsi="Times New Roman" w:cs="Times New Roman"/>
          <w:sz w:val="24"/>
          <w:szCs w:val="24"/>
        </w:rPr>
        <w:t xml:space="preserve"> </w:t>
      </w:r>
      <w:r w:rsidR="36B1CF69" w:rsidRPr="33900C95">
        <w:rPr>
          <w:rFonts w:ascii="Times New Roman" w:eastAsia="Times New Roman" w:hAnsi="Times New Roman" w:cs="Times New Roman"/>
          <w:sz w:val="24"/>
          <w:szCs w:val="24"/>
        </w:rPr>
        <w:t xml:space="preserve">content </w:t>
      </w:r>
      <w:r w:rsidR="00610AC2">
        <w:rPr>
          <w:rFonts w:ascii="Times New Roman" w:eastAsia="Times New Roman" w:hAnsi="Times New Roman" w:cs="Times New Roman"/>
          <w:sz w:val="24"/>
          <w:szCs w:val="24"/>
        </w:rPr>
        <w:t>knowledge</w:t>
      </w:r>
      <w:r w:rsidR="36B1CF69" w:rsidRPr="33900C95">
        <w:rPr>
          <w:rFonts w:ascii="Times New Roman" w:eastAsia="Times New Roman" w:hAnsi="Times New Roman" w:cs="Times New Roman"/>
          <w:sz w:val="24"/>
          <w:szCs w:val="24"/>
        </w:rPr>
        <w:t xml:space="preserve"> and instructional delivery skills </w:t>
      </w:r>
      <w:r w:rsidR="015EFE38" w:rsidRPr="33900C95">
        <w:rPr>
          <w:rFonts w:ascii="Times New Roman" w:eastAsia="Times New Roman" w:hAnsi="Times New Roman" w:cs="Times New Roman"/>
          <w:sz w:val="24"/>
          <w:szCs w:val="24"/>
        </w:rPr>
        <w:t>needed to facilitate the three-component model of agricultural education (Frankli</w:t>
      </w:r>
      <w:r w:rsidR="18EFBF9E" w:rsidRPr="33900C95">
        <w:rPr>
          <w:rFonts w:ascii="Times New Roman" w:eastAsia="Times New Roman" w:hAnsi="Times New Roman" w:cs="Times New Roman"/>
          <w:sz w:val="24"/>
          <w:szCs w:val="24"/>
        </w:rPr>
        <w:t>n &amp; Molina, 2012).</w:t>
      </w:r>
      <w:r w:rsidR="2B082399" w:rsidRPr="33900C95">
        <w:rPr>
          <w:rFonts w:ascii="Times New Roman" w:eastAsia="Times New Roman" w:hAnsi="Times New Roman" w:cs="Times New Roman"/>
          <w:sz w:val="24"/>
          <w:szCs w:val="24"/>
        </w:rPr>
        <w:t xml:space="preserve"> </w:t>
      </w:r>
      <w:r w:rsidR="2F7042ED" w:rsidRPr="33900C95">
        <w:rPr>
          <w:rFonts w:ascii="Times New Roman" w:eastAsia="Times New Roman" w:hAnsi="Times New Roman" w:cs="Times New Roman"/>
          <w:sz w:val="24"/>
          <w:szCs w:val="24"/>
        </w:rPr>
        <w:t xml:space="preserve">Students </w:t>
      </w:r>
      <w:r w:rsidR="4D679AB7" w:rsidRPr="33900C95">
        <w:rPr>
          <w:rFonts w:ascii="Times New Roman" w:eastAsia="Times New Roman" w:hAnsi="Times New Roman" w:cs="Times New Roman"/>
          <w:sz w:val="24"/>
          <w:szCs w:val="24"/>
        </w:rPr>
        <w:t>who</w:t>
      </w:r>
      <w:r w:rsidR="2F7042ED" w:rsidRPr="33900C95">
        <w:rPr>
          <w:rFonts w:ascii="Times New Roman" w:eastAsia="Times New Roman" w:hAnsi="Times New Roman" w:cs="Times New Roman"/>
          <w:sz w:val="24"/>
          <w:szCs w:val="24"/>
        </w:rPr>
        <w:t xml:space="preserve"> aspire to become school-based agriculture education instructor</w:t>
      </w:r>
      <w:r w:rsidR="6C507B7C" w:rsidRPr="33900C95">
        <w:rPr>
          <w:rFonts w:ascii="Times New Roman" w:eastAsia="Times New Roman" w:hAnsi="Times New Roman" w:cs="Times New Roman"/>
          <w:sz w:val="24"/>
          <w:szCs w:val="24"/>
        </w:rPr>
        <w:t>s</w:t>
      </w:r>
      <w:r w:rsidR="2F7042ED" w:rsidRPr="33900C95">
        <w:rPr>
          <w:rFonts w:ascii="Times New Roman" w:eastAsia="Times New Roman" w:hAnsi="Times New Roman" w:cs="Times New Roman"/>
          <w:sz w:val="24"/>
          <w:szCs w:val="24"/>
        </w:rPr>
        <w:t xml:space="preserve"> come to teacher </w:t>
      </w:r>
      <w:r w:rsidR="002912E3">
        <w:rPr>
          <w:rFonts w:ascii="Times New Roman" w:eastAsia="Times New Roman" w:hAnsi="Times New Roman" w:cs="Times New Roman"/>
          <w:sz w:val="24"/>
          <w:szCs w:val="24"/>
        </w:rPr>
        <w:t>preparation</w:t>
      </w:r>
      <w:r w:rsidR="2F7042ED" w:rsidRPr="33900C95">
        <w:rPr>
          <w:rFonts w:ascii="Times New Roman" w:eastAsia="Times New Roman" w:hAnsi="Times New Roman" w:cs="Times New Roman"/>
          <w:sz w:val="24"/>
          <w:szCs w:val="24"/>
        </w:rPr>
        <w:t xml:space="preserve"> programs with</w:t>
      </w:r>
      <w:r w:rsidR="7A5E22C4" w:rsidRPr="33900C95">
        <w:rPr>
          <w:rFonts w:ascii="Times New Roman" w:eastAsia="Times New Roman" w:hAnsi="Times New Roman" w:cs="Times New Roman"/>
          <w:sz w:val="24"/>
          <w:szCs w:val="24"/>
        </w:rPr>
        <w:t xml:space="preserve"> their own vision of</w:t>
      </w:r>
      <w:r w:rsidR="3ECE8F61" w:rsidRPr="33900C95">
        <w:rPr>
          <w:rFonts w:ascii="Times New Roman" w:eastAsia="Times New Roman" w:hAnsi="Times New Roman" w:cs="Times New Roman"/>
          <w:sz w:val="24"/>
          <w:szCs w:val="24"/>
        </w:rPr>
        <w:t xml:space="preserve"> the job. </w:t>
      </w:r>
      <w:r w:rsidR="285E72CC" w:rsidRPr="33900C95">
        <w:rPr>
          <w:rFonts w:ascii="Times New Roman" w:eastAsia="Times New Roman" w:hAnsi="Times New Roman" w:cs="Times New Roman"/>
          <w:sz w:val="24"/>
          <w:szCs w:val="24"/>
        </w:rPr>
        <w:t xml:space="preserve">A </w:t>
      </w:r>
      <w:r w:rsidR="3ECE8F61" w:rsidRPr="33900C95">
        <w:rPr>
          <w:rFonts w:ascii="Times New Roman" w:eastAsia="Times New Roman" w:hAnsi="Times New Roman" w:cs="Times New Roman"/>
          <w:sz w:val="24"/>
          <w:szCs w:val="24"/>
        </w:rPr>
        <w:t xml:space="preserve">vision </w:t>
      </w:r>
      <w:r w:rsidR="3BCA484E" w:rsidRPr="33900C95">
        <w:rPr>
          <w:rFonts w:ascii="Times New Roman" w:eastAsia="Times New Roman" w:hAnsi="Times New Roman" w:cs="Times New Roman"/>
          <w:sz w:val="24"/>
          <w:szCs w:val="24"/>
        </w:rPr>
        <w:t xml:space="preserve">that </w:t>
      </w:r>
      <w:r w:rsidR="3ECE8F61" w:rsidRPr="33900C95">
        <w:rPr>
          <w:rFonts w:ascii="Times New Roman" w:eastAsia="Times New Roman" w:hAnsi="Times New Roman" w:cs="Times New Roman"/>
          <w:sz w:val="24"/>
          <w:szCs w:val="24"/>
        </w:rPr>
        <w:t>generally reflects their experience in</w:t>
      </w:r>
      <w:r w:rsidR="3320A3B4" w:rsidRPr="33900C95">
        <w:rPr>
          <w:rFonts w:ascii="Times New Roman" w:eastAsia="Times New Roman" w:hAnsi="Times New Roman" w:cs="Times New Roman"/>
          <w:sz w:val="24"/>
          <w:szCs w:val="24"/>
        </w:rPr>
        <w:t xml:space="preserve"> agricultural education and youth development organizations like FFA or 4-H. </w:t>
      </w:r>
    </w:p>
    <w:p w14:paraId="235DBC9D" w14:textId="69D29063" w:rsidR="00FF1226" w:rsidRDefault="00FF1226" w:rsidP="33900C95">
      <w:pPr>
        <w:spacing w:line="240" w:lineRule="auto"/>
        <w:rPr>
          <w:rFonts w:ascii="Times New Roman" w:eastAsia="Times New Roman" w:hAnsi="Times New Roman" w:cs="Times New Roman"/>
          <w:sz w:val="24"/>
          <w:szCs w:val="24"/>
        </w:rPr>
      </w:pPr>
    </w:p>
    <w:p w14:paraId="000C3829" w14:textId="48B2AF1E" w:rsidR="00FF1226" w:rsidRDefault="7E0E838B" w:rsidP="33900C95">
      <w:pPr>
        <w:spacing w:line="240" w:lineRule="auto"/>
        <w:rPr>
          <w:rFonts w:ascii="Times New Roman" w:eastAsia="Times New Roman" w:hAnsi="Times New Roman" w:cs="Times New Roman"/>
          <w:sz w:val="24"/>
          <w:szCs w:val="24"/>
        </w:rPr>
      </w:pPr>
      <w:r w:rsidRPr="33900C95">
        <w:rPr>
          <w:rFonts w:ascii="Times New Roman" w:eastAsia="Times New Roman" w:hAnsi="Times New Roman" w:cs="Times New Roman"/>
          <w:sz w:val="24"/>
          <w:szCs w:val="24"/>
        </w:rPr>
        <w:t xml:space="preserve">Pre-service teachers are often attracted to the profession due to their leadership </w:t>
      </w:r>
      <w:r w:rsidR="159F44F2" w:rsidRPr="33900C95">
        <w:rPr>
          <w:rFonts w:ascii="Times New Roman" w:eastAsia="Times New Roman" w:hAnsi="Times New Roman" w:cs="Times New Roman"/>
          <w:sz w:val="24"/>
          <w:szCs w:val="24"/>
        </w:rPr>
        <w:t>accomplishments</w:t>
      </w:r>
      <w:r w:rsidRPr="33900C95">
        <w:rPr>
          <w:rFonts w:ascii="Times New Roman" w:eastAsia="Times New Roman" w:hAnsi="Times New Roman" w:cs="Times New Roman"/>
          <w:sz w:val="24"/>
          <w:szCs w:val="24"/>
        </w:rPr>
        <w:t xml:space="preserve"> in FFA or their l</w:t>
      </w:r>
      <w:r w:rsidR="69A9F0CA" w:rsidRPr="33900C95">
        <w:rPr>
          <w:rFonts w:ascii="Times New Roman" w:eastAsia="Times New Roman" w:hAnsi="Times New Roman" w:cs="Times New Roman"/>
          <w:sz w:val="24"/>
          <w:szCs w:val="24"/>
        </w:rPr>
        <w:t>ivestock SAE</w:t>
      </w:r>
      <w:r w:rsidR="284ED5FC" w:rsidRPr="33900C95">
        <w:rPr>
          <w:rFonts w:ascii="Times New Roman" w:eastAsia="Times New Roman" w:hAnsi="Times New Roman" w:cs="Times New Roman"/>
          <w:sz w:val="24"/>
          <w:szCs w:val="24"/>
        </w:rPr>
        <w:t xml:space="preserve"> experience</w:t>
      </w:r>
      <w:r w:rsidR="71984E2C" w:rsidRPr="33900C95">
        <w:rPr>
          <w:rFonts w:ascii="Times New Roman" w:eastAsia="Times New Roman" w:hAnsi="Times New Roman" w:cs="Times New Roman"/>
          <w:sz w:val="24"/>
          <w:szCs w:val="24"/>
        </w:rPr>
        <w:t xml:space="preserve"> (Ingram et al</w:t>
      </w:r>
      <w:r w:rsidR="284ED5FC" w:rsidRPr="33900C95">
        <w:rPr>
          <w:rFonts w:ascii="Times New Roman" w:eastAsia="Times New Roman" w:hAnsi="Times New Roman" w:cs="Times New Roman"/>
          <w:sz w:val="24"/>
          <w:szCs w:val="24"/>
        </w:rPr>
        <w:t>.</w:t>
      </w:r>
      <w:r w:rsidR="08766BA9" w:rsidRPr="33900C95">
        <w:rPr>
          <w:rFonts w:ascii="Times New Roman" w:eastAsia="Times New Roman" w:hAnsi="Times New Roman" w:cs="Times New Roman"/>
          <w:sz w:val="24"/>
          <w:szCs w:val="24"/>
        </w:rPr>
        <w:t xml:space="preserve">, 2018). </w:t>
      </w:r>
      <w:r w:rsidR="471B50DA" w:rsidRPr="33900C95">
        <w:rPr>
          <w:rFonts w:ascii="Times New Roman" w:eastAsia="Times New Roman" w:hAnsi="Times New Roman" w:cs="Times New Roman"/>
          <w:sz w:val="24"/>
          <w:szCs w:val="24"/>
        </w:rPr>
        <w:t>Perhaps the strongest influence on prospective teacher candidate</w:t>
      </w:r>
      <w:r w:rsidR="0BC8DE78" w:rsidRPr="33900C95">
        <w:rPr>
          <w:rFonts w:ascii="Times New Roman" w:eastAsia="Times New Roman" w:hAnsi="Times New Roman" w:cs="Times New Roman"/>
          <w:sz w:val="24"/>
          <w:szCs w:val="24"/>
        </w:rPr>
        <w:t>s</w:t>
      </w:r>
      <w:r w:rsidR="59B2507A" w:rsidRPr="33900C95">
        <w:rPr>
          <w:rFonts w:ascii="Times New Roman" w:eastAsia="Times New Roman" w:hAnsi="Times New Roman" w:cs="Times New Roman"/>
          <w:sz w:val="24"/>
          <w:szCs w:val="24"/>
        </w:rPr>
        <w:t xml:space="preserve"> is their Ag Teacher (</w:t>
      </w:r>
      <w:r w:rsidR="01178C5C" w:rsidRPr="33900C95">
        <w:rPr>
          <w:rFonts w:ascii="Times New Roman" w:eastAsia="Times New Roman" w:hAnsi="Times New Roman" w:cs="Times New Roman"/>
          <w:sz w:val="24"/>
          <w:szCs w:val="24"/>
        </w:rPr>
        <w:t xml:space="preserve">Harms &amp; </w:t>
      </w:r>
      <w:proofErr w:type="spellStart"/>
      <w:r w:rsidR="01178C5C" w:rsidRPr="33900C95">
        <w:rPr>
          <w:rFonts w:ascii="Times New Roman" w:eastAsia="Times New Roman" w:hAnsi="Times New Roman" w:cs="Times New Roman"/>
          <w:sz w:val="24"/>
          <w:szCs w:val="24"/>
        </w:rPr>
        <w:t>Knoblock</w:t>
      </w:r>
      <w:proofErr w:type="spellEnd"/>
      <w:r w:rsidR="01178C5C" w:rsidRPr="33900C95">
        <w:rPr>
          <w:rFonts w:ascii="Times New Roman" w:eastAsia="Times New Roman" w:hAnsi="Times New Roman" w:cs="Times New Roman"/>
          <w:sz w:val="24"/>
          <w:szCs w:val="24"/>
        </w:rPr>
        <w:t xml:space="preserve">, 2005; </w:t>
      </w:r>
      <w:r w:rsidR="59B2507A" w:rsidRPr="33900C95">
        <w:rPr>
          <w:rFonts w:ascii="Times New Roman" w:eastAsia="Times New Roman" w:hAnsi="Times New Roman" w:cs="Times New Roman"/>
          <w:sz w:val="24"/>
          <w:szCs w:val="24"/>
        </w:rPr>
        <w:t>Ing</w:t>
      </w:r>
      <w:r w:rsidR="4786F192" w:rsidRPr="33900C95">
        <w:rPr>
          <w:rFonts w:ascii="Times New Roman" w:eastAsia="Times New Roman" w:hAnsi="Times New Roman" w:cs="Times New Roman"/>
          <w:sz w:val="24"/>
          <w:szCs w:val="24"/>
        </w:rPr>
        <w:t>ram et al., 2018</w:t>
      </w:r>
      <w:r w:rsidR="3919733D" w:rsidRPr="33900C95">
        <w:rPr>
          <w:rFonts w:ascii="Times New Roman" w:eastAsia="Times New Roman" w:hAnsi="Times New Roman" w:cs="Times New Roman"/>
          <w:sz w:val="24"/>
          <w:szCs w:val="24"/>
        </w:rPr>
        <w:t>).</w:t>
      </w:r>
      <w:r w:rsidR="59C0322D" w:rsidRPr="33900C95">
        <w:rPr>
          <w:rFonts w:ascii="Times New Roman" w:eastAsia="Times New Roman" w:hAnsi="Times New Roman" w:cs="Times New Roman"/>
          <w:sz w:val="24"/>
          <w:szCs w:val="24"/>
        </w:rPr>
        <w:t xml:space="preserve"> The catalog of these experiences </w:t>
      </w:r>
      <w:r w:rsidR="6352F736" w:rsidRPr="33900C95">
        <w:rPr>
          <w:rFonts w:ascii="Times New Roman" w:eastAsia="Times New Roman" w:hAnsi="Times New Roman" w:cs="Times New Roman"/>
          <w:sz w:val="24"/>
          <w:szCs w:val="24"/>
        </w:rPr>
        <w:t>serve</w:t>
      </w:r>
      <w:r w:rsidR="00DA637C">
        <w:rPr>
          <w:rFonts w:ascii="Times New Roman" w:eastAsia="Times New Roman" w:hAnsi="Times New Roman" w:cs="Times New Roman"/>
          <w:sz w:val="24"/>
          <w:szCs w:val="24"/>
        </w:rPr>
        <w:t>s</w:t>
      </w:r>
      <w:r w:rsidR="6352F736" w:rsidRPr="33900C95">
        <w:rPr>
          <w:rFonts w:ascii="Times New Roman" w:eastAsia="Times New Roman" w:hAnsi="Times New Roman" w:cs="Times New Roman"/>
          <w:sz w:val="24"/>
          <w:szCs w:val="24"/>
        </w:rPr>
        <w:t xml:space="preserve"> as the lens </w:t>
      </w:r>
      <w:r w:rsidR="4BC235D0" w:rsidRPr="33900C95">
        <w:rPr>
          <w:rFonts w:ascii="Times New Roman" w:eastAsia="Times New Roman" w:hAnsi="Times New Roman" w:cs="Times New Roman"/>
          <w:sz w:val="24"/>
          <w:szCs w:val="24"/>
        </w:rPr>
        <w:t xml:space="preserve">preservice teachers use to </w:t>
      </w:r>
      <w:r w:rsidR="0BC8A963" w:rsidRPr="33900C95">
        <w:rPr>
          <w:rFonts w:ascii="Times New Roman" w:eastAsia="Times New Roman" w:hAnsi="Times New Roman" w:cs="Times New Roman"/>
          <w:sz w:val="24"/>
          <w:szCs w:val="24"/>
        </w:rPr>
        <w:t>create new knowledge and attitudes related to their college major and career choice.</w:t>
      </w:r>
      <w:r w:rsidR="4B18F447" w:rsidRPr="33900C95">
        <w:rPr>
          <w:rFonts w:ascii="Times New Roman" w:eastAsia="Times New Roman" w:hAnsi="Times New Roman" w:cs="Times New Roman"/>
          <w:sz w:val="24"/>
          <w:szCs w:val="24"/>
        </w:rPr>
        <w:t xml:space="preserve"> Pre-service teachers use their experiences to </w:t>
      </w:r>
      <w:r w:rsidR="45AC890D" w:rsidRPr="33900C95">
        <w:rPr>
          <w:rFonts w:ascii="Times New Roman" w:eastAsia="Times New Roman" w:hAnsi="Times New Roman" w:cs="Times New Roman"/>
          <w:sz w:val="24"/>
          <w:szCs w:val="24"/>
        </w:rPr>
        <w:t>“</w:t>
      </w:r>
      <w:r w:rsidR="4B18F447" w:rsidRPr="33900C95">
        <w:rPr>
          <w:rFonts w:ascii="Times New Roman" w:eastAsia="Times New Roman" w:hAnsi="Times New Roman" w:cs="Times New Roman"/>
          <w:sz w:val="24"/>
          <w:szCs w:val="24"/>
        </w:rPr>
        <w:t>selectively shape and delimit expectations, perceptions, cognition, and fee</w:t>
      </w:r>
      <w:r w:rsidR="3D1AF7EA" w:rsidRPr="33900C95">
        <w:rPr>
          <w:rFonts w:ascii="Times New Roman" w:eastAsia="Times New Roman" w:hAnsi="Times New Roman" w:cs="Times New Roman"/>
          <w:sz w:val="24"/>
          <w:szCs w:val="24"/>
        </w:rPr>
        <w:t>lings. Consequently</w:t>
      </w:r>
      <w:r w:rsidR="00377FB8">
        <w:rPr>
          <w:rFonts w:ascii="Times New Roman" w:eastAsia="Times New Roman" w:hAnsi="Times New Roman" w:cs="Times New Roman"/>
          <w:sz w:val="24"/>
          <w:szCs w:val="24"/>
        </w:rPr>
        <w:t>,</w:t>
      </w:r>
      <w:r w:rsidR="3D1AF7EA" w:rsidRPr="33900C95">
        <w:rPr>
          <w:rFonts w:ascii="Times New Roman" w:eastAsia="Times New Roman" w:hAnsi="Times New Roman" w:cs="Times New Roman"/>
          <w:sz w:val="24"/>
          <w:szCs w:val="24"/>
        </w:rPr>
        <w:t xml:space="preserve"> they have a </w:t>
      </w:r>
      <w:r w:rsidR="00377FB8">
        <w:rPr>
          <w:rFonts w:ascii="Times New Roman" w:eastAsia="Times New Roman" w:hAnsi="Times New Roman" w:cs="Times New Roman"/>
          <w:sz w:val="24"/>
          <w:szCs w:val="24"/>
        </w:rPr>
        <w:t>strong</w:t>
      </w:r>
      <w:r w:rsidR="3D1AF7EA" w:rsidRPr="33900C95">
        <w:rPr>
          <w:rFonts w:ascii="Times New Roman" w:eastAsia="Times New Roman" w:hAnsi="Times New Roman" w:cs="Times New Roman"/>
          <w:sz w:val="24"/>
          <w:szCs w:val="24"/>
        </w:rPr>
        <w:t xml:space="preserve"> tendency</w:t>
      </w:r>
      <w:r w:rsidR="755946B7" w:rsidRPr="33900C95">
        <w:rPr>
          <w:rFonts w:ascii="Times New Roman" w:eastAsia="Times New Roman" w:hAnsi="Times New Roman" w:cs="Times New Roman"/>
          <w:sz w:val="24"/>
          <w:szCs w:val="24"/>
        </w:rPr>
        <w:t xml:space="preserve"> to reject ideas that fail to fit </w:t>
      </w:r>
      <w:r w:rsidR="00346E5F" w:rsidRPr="33900C95">
        <w:rPr>
          <w:rFonts w:ascii="Times New Roman" w:eastAsia="Times New Roman" w:hAnsi="Times New Roman" w:cs="Times New Roman"/>
          <w:sz w:val="24"/>
          <w:szCs w:val="24"/>
        </w:rPr>
        <w:t>their</w:t>
      </w:r>
      <w:r w:rsidR="755946B7" w:rsidRPr="33900C95">
        <w:rPr>
          <w:rFonts w:ascii="Times New Roman" w:eastAsia="Times New Roman" w:hAnsi="Times New Roman" w:cs="Times New Roman"/>
          <w:sz w:val="24"/>
          <w:szCs w:val="24"/>
        </w:rPr>
        <w:t xml:space="preserve"> preconceptions, labeling those ideas as unworthy of consideration</w:t>
      </w:r>
      <w:r w:rsidR="70A071EB" w:rsidRPr="33900C95">
        <w:rPr>
          <w:rFonts w:ascii="Times New Roman" w:eastAsia="Times New Roman" w:hAnsi="Times New Roman" w:cs="Times New Roman"/>
          <w:sz w:val="24"/>
          <w:szCs w:val="24"/>
        </w:rPr>
        <w:t>”</w:t>
      </w:r>
      <w:r w:rsidR="755946B7" w:rsidRPr="33900C95">
        <w:rPr>
          <w:rFonts w:ascii="Times New Roman" w:eastAsia="Times New Roman" w:hAnsi="Times New Roman" w:cs="Times New Roman"/>
          <w:sz w:val="24"/>
          <w:szCs w:val="24"/>
        </w:rPr>
        <w:t xml:space="preserve"> (Me</w:t>
      </w:r>
      <w:r w:rsidR="193302C4" w:rsidRPr="33900C95">
        <w:rPr>
          <w:rFonts w:ascii="Times New Roman" w:eastAsia="Times New Roman" w:hAnsi="Times New Roman" w:cs="Times New Roman"/>
          <w:sz w:val="24"/>
          <w:szCs w:val="24"/>
        </w:rPr>
        <w:t>zirow, 1991</w:t>
      </w:r>
      <w:r w:rsidR="4C131F71" w:rsidRPr="33900C95">
        <w:rPr>
          <w:rFonts w:ascii="Times New Roman" w:eastAsia="Times New Roman" w:hAnsi="Times New Roman" w:cs="Times New Roman"/>
          <w:sz w:val="24"/>
          <w:szCs w:val="24"/>
        </w:rPr>
        <w:t>, p. 5</w:t>
      </w:r>
      <w:r w:rsidR="193302C4" w:rsidRPr="33900C95">
        <w:rPr>
          <w:rFonts w:ascii="Times New Roman" w:eastAsia="Times New Roman" w:hAnsi="Times New Roman" w:cs="Times New Roman"/>
          <w:sz w:val="24"/>
          <w:szCs w:val="24"/>
        </w:rPr>
        <w:t>).</w:t>
      </w:r>
      <w:r w:rsidR="0AB804A3" w:rsidRPr="33900C95">
        <w:rPr>
          <w:rFonts w:ascii="Times New Roman" w:eastAsia="Times New Roman" w:hAnsi="Times New Roman" w:cs="Times New Roman"/>
          <w:sz w:val="24"/>
          <w:szCs w:val="24"/>
        </w:rPr>
        <w:t xml:space="preserve"> Thus</w:t>
      </w:r>
      <w:r w:rsidR="619C9C51" w:rsidRPr="33900C95">
        <w:rPr>
          <w:rFonts w:ascii="Times New Roman" w:eastAsia="Times New Roman" w:hAnsi="Times New Roman" w:cs="Times New Roman"/>
          <w:sz w:val="24"/>
          <w:szCs w:val="24"/>
        </w:rPr>
        <w:t>,</w:t>
      </w:r>
      <w:r w:rsidR="0AB804A3" w:rsidRPr="33900C95">
        <w:rPr>
          <w:rFonts w:ascii="Times New Roman" w:eastAsia="Times New Roman" w:hAnsi="Times New Roman" w:cs="Times New Roman"/>
          <w:sz w:val="24"/>
          <w:szCs w:val="24"/>
        </w:rPr>
        <w:t xml:space="preserve"> creating a challenge for teacher educators intent on teaching best practices related to </w:t>
      </w:r>
      <w:r w:rsidR="009D7722">
        <w:rPr>
          <w:rFonts w:ascii="Times New Roman" w:eastAsia="Times New Roman" w:hAnsi="Times New Roman" w:cs="Times New Roman"/>
          <w:sz w:val="24"/>
          <w:szCs w:val="24"/>
        </w:rPr>
        <w:t xml:space="preserve">the </w:t>
      </w:r>
      <w:r w:rsidR="0AB804A3" w:rsidRPr="33900C95">
        <w:rPr>
          <w:rFonts w:ascii="Times New Roman" w:eastAsia="Times New Roman" w:hAnsi="Times New Roman" w:cs="Times New Roman"/>
          <w:sz w:val="24"/>
          <w:szCs w:val="24"/>
        </w:rPr>
        <w:t>implementation of the three-component model of agricultural education</w:t>
      </w:r>
      <w:r w:rsidR="61EEDF20" w:rsidRPr="33900C95">
        <w:rPr>
          <w:rFonts w:ascii="Times New Roman" w:eastAsia="Times New Roman" w:hAnsi="Times New Roman" w:cs="Times New Roman"/>
          <w:sz w:val="24"/>
          <w:szCs w:val="24"/>
        </w:rPr>
        <w:t xml:space="preserve">. </w:t>
      </w:r>
      <w:r w:rsidR="193302C4" w:rsidRPr="33900C95">
        <w:rPr>
          <w:rFonts w:ascii="Times New Roman" w:eastAsia="Times New Roman" w:hAnsi="Times New Roman" w:cs="Times New Roman"/>
          <w:sz w:val="24"/>
          <w:szCs w:val="24"/>
        </w:rPr>
        <w:t xml:space="preserve"> </w:t>
      </w:r>
      <w:r w:rsidR="6E7CB74B" w:rsidRPr="33900C95">
        <w:rPr>
          <w:rFonts w:ascii="Times New Roman" w:eastAsia="Times New Roman" w:hAnsi="Times New Roman" w:cs="Times New Roman"/>
          <w:sz w:val="24"/>
          <w:szCs w:val="24"/>
        </w:rPr>
        <w:t xml:space="preserve"> </w:t>
      </w:r>
    </w:p>
    <w:p w14:paraId="6492D262" w14:textId="18E70B8D" w:rsidR="00FF1226" w:rsidRDefault="00FF1226" w:rsidP="33900C95">
      <w:pPr>
        <w:spacing w:line="240" w:lineRule="auto"/>
        <w:rPr>
          <w:rFonts w:ascii="Times New Roman" w:eastAsia="Times New Roman" w:hAnsi="Times New Roman" w:cs="Times New Roman"/>
          <w:sz w:val="24"/>
          <w:szCs w:val="24"/>
        </w:rPr>
      </w:pPr>
    </w:p>
    <w:p w14:paraId="3D51CC87" w14:textId="4990FD11" w:rsidR="00FF1226" w:rsidRDefault="734C52A3" w:rsidP="33900C95">
      <w:pPr>
        <w:spacing w:line="240" w:lineRule="auto"/>
        <w:rPr>
          <w:rFonts w:ascii="Times New Roman" w:eastAsia="Times New Roman" w:hAnsi="Times New Roman" w:cs="Times New Roman"/>
          <w:sz w:val="24"/>
          <w:szCs w:val="24"/>
        </w:rPr>
      </w:pPr>
      <w:r w:rsidRPr="33900C95">
        <w:rPr>
          <w:rFonts w:ascii="Times New Roman" w:eastAsia="Times New Roman" w:hAnsi="Times New Roman" w:cs="Times New Roman"/>
          <w:sz w:val="24"/>
          <w:szCs w:val="24"/>
        </w:rPr>
        <w:t>Agricultural education is know</w:t>
      </w:r>
      <w:r w:rsidR="3B672FB4" w:rsidRPr="33900C95">
        <w:rPr>
          <w:rFonts w:ascii="Times New Roman" w:eastAsia="Times New Roman" w:hAnsi="Times New Roman" w:cs="Times New Roman"/>
          <w:sz w:val="24"/>
          <w:szCs w:val="24"/>
        </w:rPr>
        <w:t>n</w:t>
      </w:r>
      <w:r w:rsidRPr="33900C95">
        <w:rPr>
          <w:rFonts w:ascii="Times New Roman" w:eastAsia="Times New Roman" w:hAnsi="Times New Roman" w:cs="Times New Roman"/>
          <w:sz w:val="24"/>
          <w:szCs w:val="24"/>
        </w:rPr>
        <w:t xml:space="preserve"> for </w:t>
      </w:r>
      <w:r w:rsidR="008651BD">
        <w:rPr>
          <w:rFonts w:ascii="Times New Roman" w:eastAsia="Times New Roman" w:hAnsi="Times New Roman" w:cs="Times New Roman"/>
          <w:sz w:val="24"/>
          <w:szCs w:val="24"/>
        </w:rPr>
        <w:t>its</w:t>
      </w:r>
      <w:r w:rsidRPr="33900C95">
        <w:rPr>
          <w:rFonts w:ascii="Times New Roman" w:eastAsia="Times New Roman" w:hAnsi="Times New Roman" w:cs="Times New Roman"/>
          <w:sz w:val="24"/>
          <w:szCs w:val="24"/>
        </w:rPr>
        <w:t xml:space="preserve"> “Doing to Learn” approach</w:t>
      </w:r>
      <w:r w:rsidR="25A83D2F" w:rsidRPr="33900C95">
        <w:rPr>
          <w:rFonts w:ascii="Times New Roman" w:eastAsia="Times New Roman" w:hAnsi="Times New Roman" w:cs="Times New Roman"/>
          <w:sz w:val="24"/>
          <w:szCs w:val="24"/>
        </w:rPr>
        <w:t xml:space="preserve"> (</w:t>
      </w:r>
      <w:proofErr w:type="spellStart"/>
      <w:r w:rsidR="25A83D2F" w:rsidRPr="33900C95">
        <w:rPr>
          <w:rFonts w:ascii="Times New Roman" w:eastAsia="Times New Roman" w:hAnsi="Times New Roman" w:cs="Times New Roman"/>
          <w:sz w:val="24"/>
          <w:szCs w:val="24"/>
        </w:rPr>
        <w:t>Zilbert</w:t>
      </w:r>
      <w:proofErr w:type="spellEnd"/>
      <w:r w:rsidR="25A83D2F" w:rsidRPr="33900C95">
        <w:rPr>
          <w:rFonts w:ascii="Times New Roman" w:eastAsia="Times New Roman" w:hAnsi="Times New Roman" w:cs="Times New Roman"/>
          <w:sz w:val="24"/>
          <w:szCs w:val="24"/>
        </w:rPr>
        <w:t xml:space="preserve"> &amp; </w:t>
      </w:r>
      <w:proofErr w:type="spellStart"/>
      <w:r w:rsidR="25A83D2F" w:rsidRPr="33900C95">
        <w:rPr>
          <w:rFonts w:ascii="Times New Roman" w:eastAsia="Times New Roman" w:hAnsi="Times New Roman" w:cs="Times New Roman"/>
          <w:sz w:val="24"/>
          <w:szCs w:val="24"/>
        </w:rPr>
        <w:t>Leske</w:t>
      </w:r>
      <w:proofErr w:type="spellEnd"/>
      <w:r w:rsidR="25A83D2F" w:rsidRPr="33900C95">
        <w:rPr>
          <w:rFonts w:ascii="Times New Roman" w:eastAsia="Times New Roman" w:hAnsi="Times New Roman" w:cs="Times New Roman"/>
          <w:sz w:val="24"/>
          <w:szCs w:val="24"/>
        </w:rPr>
        <w:t>, 1989)</w:t>
      </w:r>
      <w:r w:rsidR="30E43F48" w:rsidRPr="33900C95">
        <w:rPr>
          <w:rFonts w:ascii="Times New Roman" w:eastAsia="Times New Roman" w:hAnsi="Times New Roman" w:cs="Times New Roman"/>
          <w:sz w:val="24"/>
          <w:szCs w:val="24"/>
        </w:rPr>
        <w:t xml:space="preserve">. </w:t>
      </w:r>
      <w:r w:rsidR="77D3E7B2" w:rsidRPr="33900C95">
        <w:rPr>
          <w:rFonts w:ascii="Times New Roman" w:eastAsia="Times New Roman" w:hAnsi="Times New Roman" w:cs="Times New Roman"/>
          <w:sz w:val="24"/>
          <w:szCs w:val="24"/>
        </w:rPr>
        <w:t>Observation, research, and immersion are common practice for those who aspire to become doctors, lawyers, and teachers. Similarly, early field experiences (EFE) in teacher preparation provide teacher candidates the opportunity to take an active role in developing their knowledge, skills and attitudes regarding teaching and advising prior to the student teaching internship (Retallick, 2005; Retallick &amp; Miller, 2007).</w:t>
      </w:r>
    </w:p>
    <w:p w14:paraId="1C25C86D" w14:textId="35CC4F34" w:rsidR="00FF1226" w:rsidRDefault="00FF1226" w:rsidP="33900C95">
      <w:pPr>
        <w:spacing w:line="240" w:lineRule="auto"/>
        <w:rPr>
          <w:rFonts w:ascii="Times New Roman" w:eastAsia="Times New Roman" w:hAnsi="Times New Roman" w:cs="Times New Roman"/>
          <w:sz w:val="24"/>
          <w:szCs w:val="24"/>
        </w:rPr>
      </w:pPr>
    </w:p>
    <w:p w14:paraId="5D8A4C39" w14:textId="0D97BCFA" w:rsidR="00FF1226" w:rsidRDefault="7F12CF71" w:rsidP="33900C95">
      <w:pPr>
        <w:spacing w:line="240" w:lineRule="auto"/>
        <w:rPr>
          <w:rFonts w:ascii="Times New Roman" w:eastAsia="Times New Roman" w:hAnsi="Times New Roman" w:cs="Times New Roman"/>
          <w:sz w:val="24"/>
          <w:szCs w:val="24"/>
        </w:rPr>
      </w:pPr>
      <w:r w:rsidRPr="33900C95">
        <w:rPr>
          <w:rFonts w:ascii="Times New Roman" w:eastAsia="Times New Roman" w:hAnsi="Times New Roman" w:cs="Times New Roman"/>
          <w:sz w:val="24"/>
          <w:szCs w:val="24"/>
        </w:rPr>
        <w:t xml:space="preserve">To facilitate the </w:t>
      </w:r>
      <w:r w:rsidR="680D0679" w:rsidRPr="33900C95">
        <w:rPr>
          <w:rFonts w:ascii="Times New Roman" w:eastAsia="Times New Roman" w:hAnsi="Times New Roman" w:cs="Times New Roman"/>
          <w:sz w:val="24"/>
          <w:szCs w:val="24"/>
        </w:rPr>
        <w:t>active assimilation of the requisite</w:t>
      </w:r>
      <w:r w:rsidRPr="33900C95">
        <w:rPr>
          <w:rFonts w:ascii="Times New Roman" w:eastAsia="Times New Roman" w:hAnsi="Times New Roman" w:cs="Times New Roman"/>
          <w:sz w:val="24"/>
          <w:szCs w:val="24"/>
        </w:rPr>
        <w:t xml:space="preserve"> knowledge, skills, and dispositions needed to lead an SBAE program, teacher candidates in the [Department at University] are required to complete course work focused on the foundations of agricultural education. Laboratory and Clinical Experiences in Agricultural Education is a one-credit hour course designed to introduce teacher candidates to the early field experience requirement of the agricultural education major.</w:t>
      </w:r>
      <w:r w:rsidR="7A386561" w:rsidRPr="33900C95">
        <w:rPr>
          <w:rFonts w:ascii="Times New Roman" w:eastAsia="Times New Roman" w:hAnsi="Times New Roman" w:cs="Times New Roman"/>
          <w:sz w:val="24"/>
          <w:szCs w:val="24"/>
        </w:rPr>
        <w:t xml:space="preserve"> </w:t>
      </w:r>
      <w:r w:rsidR="1E12216E" w:rsidRPr="33900C95">
        <w:rPr>
          <w:rFonts w:ascii="Times New Roman" w:eastAsia="Times New Roman" w:hAnsi="Times New Roman" w:cs="Times New Roman"/>
          <w:sz w:val="24"/>
          <w:szCs w:val="24"/>
        </w:rPr>
        <w:t xml:space="preserve">In an effort to transform pre-service teachers frame of reference as related to SBAE, the course </w:t>
      </w:r>
      <w:r w:rsidR="124D58EA" w:rsidRPr="33900C95">
        <w:rPr>
          <w:rFonts w:ascii="Times New Roman" w:eastAsia="Times New Roman" w:hAnsi="Times New Roman" w:cs="Times New Roman"/>
          <w:sz w:val="24"/>
          <w:szCs w:val="24"/>
        </w:rPr>
        <w:t xml:space="preserve">implemented structured critical reflection on </w:t>
      </w:r>
      <w:proofErr w:type="gramStart"/>
      <w:r w:rsidR="1D951FAA" w:rsidRPr="33900C95">
        <w:rPr>
          <w:rFonts w:ascii="Times New Roman" w:eastAsia="Times New Roman" w:hAnsi="Times New Roman" w:cs="Times New Roman"/>
          <w:sz w:val="24"/>
          <w:szCs w:val="24"/>
        </w:rPr>
        <w:t>students</w:t>
      </w:r>
      <w:proofErr w:type="gramEnd"/>
      <w:r w:rsidR="1D951FAA" w:rsidRPr="33900C95">
        <w:rPr>
          <w:rFonts w:ascii="Times New Roman" w:eastAsia="Times New Roman" w:hAnsi="Times New Roman" w:cs="Times New Roman"/>
          <w:sz w:val="24"/>
          <w:szCs w:val="24"/>
        </w:rPr>
        <w:t xml:space="preserve"> assumptions, observations, and experiences during the course of the semester. Using Meziro</w:t>
      </w:r>
      <w:r w:rsidR="7215C48A" w:rsidRPr="33900C95">
        <w:rPr>
          <w:rFonts w:ascii="Times New Roman" w:eastAsia="Times New Roman" w:hAnsi="Times New Roman" w:cs="Times New Roman"/>
          <w:sz w:val="24"/>
          <w:szCs w:val="24"/>
        </w:rPr>
        <w:t>w</w:t>
      </w:r>
      <w:r w:rsidR="1D951FAA" w:rsidRPr="33900C95">
        <w:rPr>
          <w:rFonts w:ascii="Times New Roman" w:eastAsia="Times New Roman" w:hAnsi="Times New Roman" w:cs="Times New Roman"/>
          <w:sz w:val="24"/>
          <w:szCs w:val="24"/>
        </w:rPr>
        <w:t xml:space="preserve">’s </w:t>
      </w:r>
      <w:r w:rsidR="7CE79242" w:rsidRPr="33900C95">
        <w:rPr>
          <w:rFonts w:ascii="Times New Roman" w:eastAsia="Times New Roman" w:hAnsi="Times New Roman" w:cs="Times New Roman"/>
          <w:sz w:val="24"/>
          <w:szCs w:val="24"/>
        </w:rPr>
        <w:t>subject reframing approach, faculty utilized a</w:t>
      </w:r>
      <w:r w:rsidR="7CE79242" w:rsidRPr="674CB815">
        <w:rPr>
          <w:rFonts w:ascii="Times New Roman" w:eastAsia="Times New Roman" w:hAnsi="Times New Roman" w:cs="Times New Roman"/>
          <w:sz w:val="24"/>
          <w:szCs w:val="24"/>
        </w:rPr>
        <w:t xml:space="preserve"> </w:t>
      </w:r>
      <w:r w:rsidR="481086C9" w:rsidRPr="674CB815">
        <w:rPr>
          <w:rFonts w:ascii="Times New Roman" w:eastAsia="Times New Roman" w:hAnsi="Times New Roman" w:cs="Times New Roman"/>
          <w:sz w:val="24"/>
          <w:szCs w:val="24"/>
        </w:rPr>
        <w:t>retrospective</w:t>
      </w:r>
      <w:r w:rsidR="7CE79242" w:rsidRPr="33900C95">
        <w:rPr>
          <w:rFonts w:ascii="Times New Roman" w:eastAsia="Times New Roman" w:hAnsi="Times New Roman" w:cs="Times New Roman"/>
          <w:sz w:val="24"/>
          <w:szCs w:val="24"/>
        </w:rPr>
        <w:t xml:space="preserve"> </w:t>
      </w:r>
      <w:proofErr w:type="gramStart"/>
      <w:r w:rsidR="62A09B3F" w:rsidRPr="33900C95">
        <w:rPr>
          <w:rFonts w:ascii="Times New Roman" w:eastAsia="Times New Roman" w:hAnsi="Times New Roman" w:cs="Times New Roman"/>
          <w:sz w:val="24"/>
          <w:szCs w:val="24"/>
        </w:rPr>
        <w:t>pre</w:t>
      </w:r>
      <w:proofErr w:type="gramEnd"/>
      <w:r w:rsidR="62A09B3F" w:rsidRPr="33900C95">
        <w:rPr>
          <w:rFonts w:ascii="Times New Roman" w:eastAsia="Times New Roman" w:hAnsi="Times New Roman" w:cs="Times New Roman"/>
          <w:sz w:val="24"/>
          <w:szCs w:val="24"/>
        </w:rPr>
        <w:t xml:space="preserve"> and </w:t>
      </w:r>
      <w:r w:rsidR="00892CEB">
        <w:rPr>
          <w:rFonts w:ascii="Times New Roman" w:eastAsia="Times New Roman" w:hAnsi="Times New Roman" w:cs="Times New Roman"/>
          <w:sz w:val="24"/>
          <w:szCs w:val="24"/>
        </w:rPr>
        <w:t>post-reflection</w:t>
      </w:r>
      <w:r w:rsidR="62A09B3F" w:rsidRPr="33900C95">
        <w:rPr>
          <w:rFonts w:ascii="Times New Roman" w:eastAsia="Times New Roman" w:hAnsi="Times New Roman" w:cs="Times New Roman"/>
          <w:sz w:val="24"/>
          <w:szCs w:val="24"/>
        </w:rPr>
        <w:t xml:space="preserve"> </w:t>
      </w:r>
      <w:r w:rsidR="0033612D" w:rsidRPr="33900C95">
        <w:rPr>
          <w:rFonts w:ascii="Times New Roman" w:eastAsia="Times New Roman" w:hAnsi="Times New Roman" w:cs="Times New Roman"/>
          <w:sz w:val="24"/>
          <w:szCs w:val="24"/>
        </w:rPr>
        <w:t>exercise</w:t>
      </w:r>
      <w:r w:rsidR="62A09B3F" w:rsidRPr="33900C95">
        <w:rPr>
          <w:rFonts w:ascii="Times New Roman" w:eastAsia="Times New Roman" w:hAnsi="Times New Roman" w:cs="Times New Roman"/>
          <w:sz w:val="24"/>
          <w:szCs w:val="24"/>
        </w:rPr>
        <w:t xml:space="preserve"> to help students explore their frame of reference and assumptions related to SBAE teaching</w:t>
      </w:r>
      <w:r w:rsidR="5BD727FC" w:rsidRPr="33900C95">
        <w:rPr>
          <w:rFonts w:ascii="Times New Roman" w:eastAsia="Times New Roman" w:hAnsi="Times New Roman" w:cs="Times New Roman"/>
          <w:sz w:val="24"/>
          <w:szCs w:val="24"/>
        </w:rPr>
        <w:t xml:space="preserve"> effectiveness</w:t>
      </w:r>
      <w:r w:rsidR="00876BC9">
        <w:rPr>
          <w:rFonts w:ascii="Times New Roman" w:eastAsia="Times New Roman" w:hAnsi="Times New Roman" w:cs="Times New Roman"/>
          <w:sz w:val="24"/>
          <w:szCs w:val="24"/>
        </w:rPr>
        <w:t xml:space="preserve"> </w:t>
      </w:r>
      <w:r w:rsidR="00876BC9" w:rsidRPr="33900C95">
        <w:rPr>
          <w:rFonts w:ascii="Times New Roman" w:eastAsia="Times New Roman" w:hAnsi="Times New Roman" w:cs="Times New Roman"/>
          <w:sz w:val="24"/>
          <w:szCs w:val="24"/>
        </w:rPr>
        <w:t>(Mezirow, 1991</w:t>
      </w:r>
      <w:r w:rsidR="00876BC9">
        <w:rPr>
          <w:rFonts w:ascii="Times New Roman" w:eastAsia="Times New Roman" w:hAnsi="Times New Roman" w:cs="Times New Roman"/>
          <w:sz w:val="24"/>
          <w:szCs w:val="24"/>
        </w:rPr>
        <w:t>)</w:t>
      </w:r>
      <w:r w:rsidR="14FC85CB" w:rsidRPr="674CB815">
        <w:rPr>
          <w:rFonts w:ascii="Times New Roman" w:eastAsia="Times New Roman" w:hAnsi="Times New Roman" w:cs="Times New Roman"/>
          <w:sz w:val="24"/>
          <w:szCs w:val="24"/>
        </w:rPr>
        <w:t>.</w:t>
      </w:r>
      <w:r w:rsidR="14FC85CB" w:rsidRPr="33900C95">
        <w:rPr>
          <w:rFonts w:ascii="Times New Roman" w:eastAsia="Times New Roman" w:hAnsi="Times New Roman" w:cs="Times New Roman"/>
          <w:sz w:val="24"/>
          <w:szCs w:val="24"/>
        </w:rPr>
        <w:t xml:space="preserve"> </w:t>
      </w:r>
    </w:p>
    <w:p w14:paraId="303E8693" w14:textId="77777777" w:rsidR="00FF1226" w:rsidRDefault="00FF1226" w:rsidP="006337A9">
      <w:pPr>
        <w:spacing w:line="240" w:lineRule="auto"/>
        <w:rPr>
          <w:rFonts w:ascii="Times New Roman" w:eastAsia="Times New Roman" w:hAnsi="Times New Roman" w:cs="Times New Roman"/>
          <w:b/>
          <w:sz w:val="24"/>
          <w:szCs w:val="24"/>
        </w:rPr>
      </w:pPr>
    </w:p>
    <w:p w14:paraId="0F98FDA3" w14:textId="48A329E1" w:rsidR="00FF1226" w:rsidRDefault="00FF1226" w:rsidP="001A63D6">
      <w:pPr>
        <w:spacing w:line="240" w:lineRule="auto"/>
        <w:jc w:val="center"/>
        <w:rPr>
          <w:rFonts w:ascii="Times New Roman" w:eastAsia="Times New Roman" w:hAnsi="Times New Roman" w:cs="Times New Roman"/>
          <w:b/>
          <w:sz w:val="24"/>
          <w:szCs w:val="24"/>
        </w:rPr>
      </w:pPr>
      <w:r w:rsidRPr="004F65E2">
        <w:rPr>
          <w:rFonts w:ascii="Times New Roman" w:eastAsia="Times New Roman" w:hAnsi="Times New Roman" w:cs="Times New Roman"/>
          <w:b/>
          <w:sz w:val="24"/>
          <w:szCs w:val="24"/>
        </w:rPr>
        <w:t>Purpos</w:t>
      </w:r>
      <w:r>
        <w:rPr>
          <w:rFonts w:ascii="Times New Roman" w:eastAsia="Times New Roman" w:hAnsi="Times New Roman" w:cs="Times New Roman"/>
          <w:b/>
          <w:sz w:val="24"/>
          <w:szCs w:val="24"/>
        </w:rPr>
        <w:t>e</w:t>
      </w:r>
      <w:r w:rsidRPr="004F65E2">
        <w:rPr>
          <w:rFonts w:ascii="Times New Roman" w:eastAsia="Times New Roman" w:hAnsi="Times New Roman" w:cs="Times New Roman"/>
          <w:b/>
          <w:sz w:val="24"/>
          <w:szCs w:val="24"/>
        </w:rPr>
        <w:t>/Research Question</w:t>
      </w:r>
    </w:p>
    <w:p w14:paraId="207DEFEE" w14:textId="77777777" w:rsidR="00E1775F" w:rsidRDefault="00E1775F" w:rsidP="001A63D6">
      <w:pPr>
        <w:spacing w:line="240" w:lineRule="auto"/>
        <w:jc w:val="center"/>
        <w:rPr>
          <w:rFonts w:ascii="Times New Roman" w:eastAsia="Times New Roman" w:hAnsi="Times New Roman" w:cs="Times New Roman"/>
          <w:b/>
          <w:sz w:val="24"/>
          <w:szCs w:val="24"/>
        </w:rPr>
      </w:pPr>
    </w:p>
    <w:p w14:paraId="25523EA6" w14:textId="761B10B4" w:rsidR="5D6E4624" w:rsidRPr="00262CDD" w:rsidRDefault="64B65BD6" w:rsidP="00262CDD">
      <w:pPr>
        <w:spacing w:after="100" w:afterAutospacing="1" w:line="240" w:lineRule="auto"/>
        <w:rPr>
          <w:rFonts w:ascii="Times New Roman" w:hAnsi="Times New Roman" w:cs="Times New Roman"/>
          <w:color w:val="000000"/>
          <w:sz w:val="24"/>
          <w:szCs w:val="24"/>
        </w:rPr>
      </w:pPr>
      <w:r w:rsidRPr="5D6E4624">
        <w:rPr>
          <w:rFonts w:ascii="Times New Roman" w:hAnsi="Times New Roman" w:cs="Times New Roman"/>
          <w:color w:val="000000" w:themeColor="text1"/>
          <w:sz w:val="24"/>
          <w:szCs w:val="24"/>
        </w:rPr>
        <w:t xml:space="preserve">While reflection is a critical component of experiential learning and for knowledge gain and retention, there needs to be more research in School-based agricultural education (SBAE) teacher education about the influence of experiential reflection on effective teaching growth. A better </w:t>
      </w:r>
      <w:r w:rsidRPr="5D6E4624">
        <w:rPr>
          <w:rFonts w:ascii="Times New Roman" w:hAnsi="Times New Roman" w:cs="Times New Roman"/>
          <w:color w:val="000000" w:themeColor="text1"/>
          <w:sz w:val="24"/>
          <w:szCs w:val="24"/>
        </w:rPr>
        <w:lastRenderedPageBreak/>
        <w:t>understanding of the relationship between preservice observations and experiences could improve teaching and learning for SBAE teacher education programs.</w:t>
      </w:r>
    </w:p>
    <w:p w14:paraId="58B90FB1" w14:textId="43854373" w:rsidR="00701F46" w:rsidRPr="00701F46" w:rsidRDefault="00701F46" w:rsidP="00701F46">
      <w:pPr>
        <w:spacing w:after="100" w:afterAutospacing="1" w:line="240" w:lineRule="auto"/>
        <w:rPr>
          <w:rFonts w:ascii="Times New Roman" w:eastAsia="Times New Roman" w:hAnsi="Times New Roman" w:cs="Times New Roman"/>
          <w:color w:val="000000"/>
          <w:sz w:val="24"/>
          <w:szCs w:val="24"/>
          <w:lang w:val="en-US"/>
        </w:rPr>
      </w:pPr>
      <w:r w:rsidRPr="674CB815">
        <w:rPr>
          <w:rFonts w:ascii="Times New Roman" w:eastAsia="Times New Roman" w:hAnsi="Times New Roman" w:cs="Times New Roman"/>
          <w:color w:val="000000" w:themeColor="text1"/>
          <w:sz w:val="24"/>
          <w:szCs w:val="24"/>
          <w:lang w:val="en-US"/>
        </w:rPr>
        <w:t>The study aimed to evaluate the impact of agricultural education teacher aspirants' self-perceived change in school-based agricultural education (SBAE) teaching effectiveness. </w:t>
      </w:r>
    </w:p>
    <w:p w14:paraId="451C39AF" w14:textId="71257E8F" w:rsidR="00701F46" w:rsidRPr="00701F46" w:rsidRDefault="00D4D9A4" w:rsidP="48BB064B">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val="en-US"/>
        </w:rPr>
      </w:pPr>
      <w:r w:rsidRPr="48BB064B">
        <w:rPr>
          <w:rFonts w:ascii="Times New Roman" w:eastAsia="Times New Roman" w:hAnsi="Times New Roman" w:cs="Times New Roman"/>
          <w:color w:val="000000" w:themeColor="text1"/>
          <w:sz w:val="24"/>
          <w:szCs w:val="24"/>
          <w:lang w:val="en-US"/>
        </w:rPr>
        <w:t xml:space="preserve">What </w:t>
      </w:r>
      <w:r w:rsidR="78B94188" w:rsidRPr="48BB064B">
        <w:rPr>
          <w:rFonts w:ascii="Times New Roman" w:eastAsia="Times New Roman" w:hAnsi="Times New Roman" w:cs="Times New Roman"/>
          <w:color w:val="000000" w:themeColor="text1"/>
          <w:sz w:val="24"/>
          <w:szCs w:val="24"/>
          <w:lang w:val="en-US"/>
        </w:rPr>
        <w:t xml:space="preserve">lived </w:t>
      </w:r>
      <w:r w:rsidR="562173B4" w:rsidRPr="48BB064B">
        <w:rPr>
          <w:rFonts w:ascii="Times New Roman" w:eastAsia="Times New Roman" w:hAnsi="Times New Roman" w:cs="Times New Roman"/>
          <w:color w:val="000000" w:themeColor="text1"/>
          <w:sz w:val="24"/>
          <w:szCs w:val="24"/>
          <w:lang w:val="en-US"/>
        </w:rPr>
        <w:t xml:space="preserve">experiences emerge </w:t>
      </w:r>
      <w:r w:rsidRPr="48BB064B">
        <w:rPr>
          <w:rFonts w:ascii="Times New Roman" w:eastAsia="Times New Roman" w:hAnsi="Times New Roman" w:cs="Times New Roman"/>
          <w:color w:val="000000" w:themeColor="text1"/>
          <w:sz w:val="24"/>
          <w:szCs w:val="24"/>
          <w:lang w:val="en-US"/>
        </w:rPr>
        <w:t>as themes</w:t>
      </w:r>
      <w:r w:rsidR="3D408AFC" w:rsidRPr="48BB064B">
        <w:rPr>
          <w:rFonts w:ascii="Times New Roman" w:eastAsia="Times New Roman" w:hAnsi="Times New Roman" w:cs="Times New Roman"/>
          <w:color w:val="000000" w:themeColor="text1"/>
          <w:sz w:val="24"/>
          <w:szCs w:val="24"/>
          <w:lang w:val="en-US"/>
        </w:rPr>
        <w:t xml:space="preserve"> from</w:t>
      </w:r>
      <w:r w:rsidRPr="48BB064B">
        <w:rPr>
          <w:rFonts w:ascii="Times New Roman" w:eastAsia="Times New Roman" w:hAnsi="Times New Roman" w:cs="Times New Roman"/>
          <w:color w:val="000000" w:themeColor="text1"/>
          <w:sz w:val="24"/>
          <w:szCs w:val="24"/>
          <w:lang w:val="en-US"/>
        </w:rPr>
        <w:t xml:space="preserve"> pre-reflection</w:t>
      </w:r>
      <w:r w:rsidR="2B152C14" w:rsidRPr="48BB064B">
        <w:rPr>
          <w:rFonts w:ascii="Times New Roman" w:eastAsia="Times New Roman" w:hAnsi="Times New Roman" w:cs="Times New Roman"/>
          <w:color w:val="000000" w:themeColor="text1"/>
          <w:sz w:val="24"/>
          <w:szCs w:val="24"/>
          <w:lang w:val="en-US"/>
        </w:rPr>
        <w:t xml:space="preserve"> and where do they align within the</w:t>
      </w:r>
      <w:r w:rsidRPr="48BB064B">
        <w:rPr>
          <w:rFonts w:ascii="Times New Roman" w:eastAsia="Times New Roman" w:hAnsi="Times New Roman" w:cs="Times New Roman"/>
          <w:color w:val="000000" w:themeColor="text1"/>
          <w:sz w:val="24"/>
          <w:szCs w:val="24"/>
          <w:lang w:val="en-US"/>
        </w:rPr>
        <w:t xml:space="preserve"> effective teaching instrument? </w:t>
      </w:r>
    </w:p>
    <w:p w14:paraId="4552424A" w14:textId="7ED4A4A9" w:rsidR="00FF1226" w:rsidRPr="00F5113C" w:rsidRDefault="0025171A" w:rsidP="48BB064B">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themeColor="text1"/>
          <w:sz w:val="24"/>
          <w:szCs w:val="24"/>
          <w:lang w:val="en-US"/>
        </w:rPr>
        <w:t>W</w:t>
      </w:r>
      <w:r w:rsidR="00D4D9A4" w:rsidRPr="48BB064B">
        <w:rPr>
          <w:rFonts w:ascii="Times New Roman" w:eastAsia="Times New Roman" w:hAnsi="Times New Roman" w:cs="Times New Roman"/>
          <w:color w:val="000000" w:themeColor="text1"/>
          <w:sz w:val="24"/>
          <w:szCs w:val="24"/>
          <w:lang w:val="en-US"/>
        </w:rPr>
        <w:t xml:space="preserve">as </w:t>
      </w:r>
      <w:r>
        <w:rPr>
          <w:rFonts w:ascii="Times New Roman" w:eastAsia="Times New Roman" w:hAnsi="Times New Roman" w:cs="Times New Roman"/>
          <w:color w:val="000000" w:themeColor="text1"/>
          <w:sz w:val="24"/>
          <w:szCs w:val="24"/>
          <w:lang w:val="en-US"/>
        </w:rPr>
        <w:t>there a change</w:t>
      </w:r>
      <w:r w:rsidR="00D4D9A4" w:rsidRPr="48BB064B">
        <w:rPr>
          <w:rFonts w:ascii="Times New Roman" w:eastAsia="Times New Roman" w:hAnsi="Times New Roman" w:cs="Times New Roman"/>
          <w:color w:val="000000" w:themeColor="text1"/>
          <w:sz w:val="24"/>
          <w:szCs w:val="24"/>
          <w:lang w:val="en-US"/>
        </w:rPr>
        <w:t xml:space="preserve"> in teacher aspirants' then-and-now assessment </w:t>
      </w:r>
      <w:r w:rsidR="3DC4BD1E" w:rsidRPr="48BB064B">
        <w:rPr>
          <w:rFonts w:ascii="Times New Roman" w:eastAsia="Times New Roman" w:hAnsi="Times New Roman" w:cs="Times New Roman"/>
          <w:color w:val="000000" w:themeColor="text1"/>
          <w:sz w:val="24"/>
          <w:szCs w:val="24"/>
          <w:lang w:val="en-US"/>
        </w:rPr>
        <w:t xml:space="preserve">scores from </w:t>
      </w:r>
      <w:r w:rsidR="00D4D9A4" w:rsidRPr="48BB064B">
        <w:rPr>
          <w:rFonts w:ascii="Times New Roman" w:eastAsia="Times New Roman" w:hAnsi="Times New Roman" w:cs="Times New Roman"/>
          <w:color w:val="000000" w:themeColor="text1"/>
          <w:sz w:val="24"/>
          <w:szCs w:val="24"/>
          <w:lang w:val="en-US"/>
        </w:rPr>
        <w:t>the effective teaching instrument?</w:t>
      </w:r>
    </w:p>
    <w:p w14:paraId="68F833CA" w14:textId="49681DD9" w:rsidR="00FF1226" w:rsidRPr="0076656C" w:rsidRDefault="0076656C" w:rsidP="0076656C">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val="en-US"/>
        </w:rPr>
      </w:pPr>
      <w:r w:rsidRPr="48BB064B">
        <w:rPr>
          <w:rFonts w:ascii="Times New Roman" w:eastAsia="Times New Roman" w:hAnsi="Times New Roman" w:cs="Times New Roman"/>
          <w:color w:val="000000" w:themeColor="text1"/>
          <w:sz w:val="24"/>
          <w:szCs w:val="24"/>
          <w:lang w:val="en-US"/>
        </w:rPr>
        <w:t>What change was found in teacher aspirants' then-and-now assessment scores from the effective teaching instrument</w:t>
      </w:r>
      <w:r w:rsidR="00CA33E8">
        <w:rPr>
          <w:rFonts w:ascii="Times New Roman" w:eastAsia="Times New Roman" w:hAnsi="Times New Roman" w:cs="Times New Roman"/>
          <w:color w:val="000000" w:themeColor="text1"/>
          <w:sz w:val="24"/>
          <w:szCs w:val="24"/>
          <w:lang w:val="en-US"/>
        </w:rPr>
        <w:t xml:space="preserve"> based on personal and pre-profession </w:t>
      </w:r>
      <w:r w:rsidR="00CA5769">
        <w:rPr>
          <w:rFonts w:ascii="Times New Roman" w:eastAsia="Times New Roman" w:hAnsi="Times New Roman" w:cs="Times New Roman"/>
          <w:color w:val="000000" w:themeColor="text1"/>
          <w:sz w:val="24"/>
          <w:szCs w:val="24"/>
          <w:lang w:val="en-US"/>
        </w:rPr>
        <w:t>characteristics</w:t>
      </w:r>
      <w:r w:rsidRPr="48BB064B">
        <w:rPr>
          <w:rFonts w:ascii="Times New Roman" w:eastAsia="Times New Roman" w:hAnsi="Times New Roman" w:cs="Times New Roman"/>
          <w:color w:val="000000" w:themeColor="text1"/>
          <w:sz w:val="24"/>
          <w:szCs w:val="24"/>
          <w:lang w:val="en-US"/>
        </w:rPr>
        <w:t>?</w:t>
      </w:r>
    </w:p>
    <w:p w14:paraId="7C246EEC" w14:textId="47D4931B" w:rsidR="674CB815" w:rsidRDefault="674CB815" w:rsidP="674CB815">
      <w:pPr>
        <w:spacing w:line="240" w:lineRule="auto"/>
        <w:jc w:val="center"/>
        <w:rPr>
          <w:rFonts w:ascii="Times New Roman" w:eastAsia="Times New Roman" w:hAnsi="Times New Roman" w:cs="Times New Roman"/>
          <w:b/>
          <w:bCs/>
          <w:sz w:val="24"/>
          <w:szCs w:val="24"/>
        </w:rPr>
      </w:pPr>
    </w:p>
    <w:p w14:paraId="7FE17219" w14:textId="443C2493" w:rsidR="00F87A0F" w:rsidRDefault="00B347FC" w:rsidP="001A63D6">
      <w:pPr>
        <w:spacing w:line="240" w:lineRule="auto"/>
        <w:jc w:val="center"/>
        <w:rPr>
          <w:rFonts w:ascii="Times New Roman" w:eastAsia="Times New Roman" w:hAnsi="Times New Roman" w:cs="Times New Roman"/>
          <w:b/>
          <w:sz w:val="24"/>
          <w:szCs w:val="24"/>
        </w:rPr>
      </w:pPr>
      <w:r w:rsidRPr="004F65E2">
        <w:rPr>
          <w:rFonts w:ascii="Times New Roman" w:eastAsia="Times New Roman" w:hAnsi="Times New Roman" w:cs="Times New Roman"/>
          <w:b/>
          <w:sz w:val="24"/>
          <w:szCs w:val="24"/>
        </w:rPr>
        <w:t>Methods/Procedures</w:t>
      </w:r>
    </w:p>
    <w:p w14:paraId="74A37A9B" w14:textId="77777777" w:rsidR="00E1775F" w:rsidRPr="004F65E2" w:rsidRDefault="00E1775F" w:rsidP="001A63D6">
      <w:pPr>
        <w:spacing w:line="240" w:lineRule="auto"/>
        <w:jc w:val="center"/>
        <w:rPr>
          <w:rFonts w:ascii="Times New Roman" w:eastAsia="Times New Roman" w:hAnsi="Times New Roman" w:cs="Times New Roman"/>
          <w:b/>
          <w:sz w:val="24"/>
          <w:szCs w:val="24"/>
        </w:rPr>
      </w:pPr>
    </w:p>
    <w:p w14:paraId="3EB86803" w14:textId="16F5A887" w:rsidR="009676DC" w:rsidRDefault="00D17F63" w:rsidP="32BDA96F">
      <w:pPr>
        <w:spacing w:line="240" w:lineRule="auto"/>
        <w:rPr>
          <w:rFonts w:ascii="Times New Roman" w:hAnsi="Times New Roman" w:cs="Times New Roman"/>
          <w:color w:val="000000" w:themeColor="text1"/>
          <w:sz w:val="24"/>
          <w:szCs w:val="24"/>
        </w:rPr>
      </w:pPr>
      <w:r w:rsidRPr="674CB815">
        <w:rPr>
          <w:rFonts w:ascii="Times New Roman" w:eastAsia="Times New Roman" w:hAnsi="Times New Roman" w:cs="Times New Roman"/>
          <w:sz w:val="24"/>
          <w:szCs w:val="24"/>
        </w:rPr>
        <w:t>Th</w:t>
      </w:r>
      <w:r w:rsidR="42D8C2C1" w:rsidRPr="674CB815">
        <w:rPr>
          <w:rFonts w:ascii="Times New Roman" w:eastAsia="Times New Roman" w:hAnsi="Times New Roman" w:cs="Times New Roman"/>
          <w:sz w:val="24"/>
          <w:szCs w:val="24"/>
        </w:rPr>
        <w:t>is</w:t>
      </w:r>
      <w:r w:rsidRPr="674CB815">
        <w:rPr>
          <w:rFonts w:ascii="Times New Roman" w:eastAsia="Times New Roman" w:hAnsi="Times New Roman" w:cs="Times New Roman"/>
          <w:sz w:val="24"/>
          <w:szCs w:val="24"/>
        </w:rPr>
        <w:t xml:space="preserve"> </w:t>
      </w:r>
      <w:r w:rsidRPr="32BDA96F">
        <w:rPr>
          <w:rFonts w:ascii="Times New Roman" w:eastAsia="Times New Roman" w:hAnsi="Times New Roman" w:cs="Times New Roman"/>
          <w:sz w:val="24"/>
          <w:szCs w:val="24"/>
        </w:rPr>
        <w:t>s</w:t>
      </w:r>
      <w:r w:rsidR="00920AC2" w:rsidRPr="32BDA96F">
        <w:rPr>
          <w:rFonts w:ascii="Times New Roman" w:eastAsia="Times New Roman" w:hAnsi="Times New Roman" w:cs="Times New Roman"/>
          <w:sz w:val="24"/>
          <w:szCs w:val="24"/>
        </w:rPr>
        <w:t xml:space="preserve">tudy </w:t>
      </w:r>
      <w:r w:rsidR="00920AC2" w:rsidRPr="674CB815">
        <w:rPr>
          <w:rFonts w:ascii="Times New Roman" w:eastAsia="Times New Roman" w:hAnsi="Times New Roman" w:cs="Times New Roman"/>
          <w:sz w:val="24"/>
          <w:szCs w:val="24"/>
        </w:rPr>
        <w:t>u</w:t>
      </w:r>
      <w:r w:rsidR="5AC20F89" w:rsidRPr="674CB815">
        <w:rPr>
          <w:rFonts w:ascii="Times New Roman" w:eastAsia="Times New Roman" w:hAnsi="Times New Roman" w:cs="Times New Roman"/>
          <w:sz w:val="24"/>
          <w:szCs w:val="24"/>
        </w:rPr>
        <w:t>tilized</w:t>
      </w:r>
      <w:r w:rsidR="00920AC2" w:rsidRPr="32BDA96F">
        <w:rPr>
          <w:rFonts w:ascii="Times New Roman" w:eastAsia="Times New Roman" w:hAnsi="Times New Roman" w:cs="Times New Roman"/>
          <w:sz w:val="24"/>
          <w:szCs w:val="24"/>
        </w:rPr>
        <w:t xml:space="preserve"> a mixed</w:t>
      </w:r>
      <w:r w:rsidR="00920AC2" w:rsidRPr="32BDA96F">
        <w:rPr>
          <w:rFonts w:ascii="Times New Roman" w:hAnsi="Times New Roman" w:cs="Times New Roman"/>
          <w:color w:val="000000" w:themeColor="text1"/>
          <w:sz w:val="24"/>
          <w:szCs w:val="24"/>
        </w:rPr>
        <w:t xml:space="preserve"> method design</w:t>
      </w:r>
      <w:r w:rsidRPr="32BDA96F">
        <w:rPr>
          <w:rFonts w:ascii="Times New Roman" w:hAnsi="Times New Roman" w:cs="Times New Roman"/>
          <w:color w:val="000000" w:themeColor="text1"/>
          <w:sz w:val="24"/>
          <w:szCs w:val="24"/>
        </w:rPr>
        <w:t xml:space="preserve"> </w:t>
      </w:r>
      <w:r w:rsidR="00F26C75" w:rsidRPr="32BDA96F">
        <w:rPr>
          <w:rFonts w:ascii="Times New Roman" w:hAnsi="Times New Roman" w:cs="Times New Roman"/>
          <w:color w:val="000000" w:themeColor="text1"/>
          <w:sz w:val="24"/>
          <w:szCs w:val="24"/>
        </w:rPr>
        <w:t xml:space="preserve">analyzing </w:t>
      </w:r>
      <w:r w:rsidR="471ED785" w:rsidRPr="674CB815">
        <w:rPr>
          <w:rFonts w:ascii="Times New Roman" w:hAnsi="Times New Roman" w:cs="Times New Roman"/>
          <w:color w:val="000000" w:themeColor="text1"/>
          <w:sz w:val="24"/>
          <w:szCs w:val="24"/>
        </w:rPr>
        <w:t>student</w:t>
      </w:r>
      <w:r w:rsidR="00B34449" w:rsidRPr="32BDA96F">
        <w:rPr>
          <w:rFonts w:ascii="Times New Roman" w:hAnsi="Times New Roman" w:cs="Times New Roman"/>
          <w:color w:val="000000" w:themeColor="text1"/>
          <w:sz w:val="24"/>
          <w:szCs w:val="24"/>
        </w:rPr>
        <w:t xml:space="preserve"> </w:t>
      </w:r>
      <w:r w:rsidR="00F26C75" w:rsidRPr="32BDA96F">
        <w:rPr>
          <w:rFonts w:ascii="Times New Roman" w:hAnsi="Times New Roman" w:cs="Times New Roman"/>
          <w:color w:val="000000" w:themeColor="text1"/>
          <w:sz w:val="24"/>
          <w:szCs w:val="24"/>
        </w:rPr>
        <w:t>pre</w:t>
      </w:r>
      <w:r w:rsidR="00B34449" w:rsidRPr="32BDA96F">
        <w:rPr>
          <w:rFonts w:ascii="Times New Roman" w:hAnsi="Times New Roman" w:cs="Times New Roman"/>
          <w:color w:val="000000" w:themeColor="text1"/>
          <w:sz w:val="24"/>
          <w:szCs w:val="24"/>
        </w:rPr>
        <w:t>-</w:t>
      </w:r>
      <w:r w:rsidR="00F26C75" w:rsidRPr="32BDA96F">
        <w:rPr>
          <w:rFonts w:ascii="Times New Roman" w:hAnsi="Times New Roman" w:cs="Times New Roman"/>
          <w:color w:val="000000" w:themeColor="text1"/>
          <w:sz w:val="24"/>
          <w:szCs w:val="24"/>
        </w:rPr>
        <w:t>reflections</w:t>
      </w:r>
      <w:r w:rsidR="00B34449" w:rsidRPr="32BDA96F">
        <w:rPr>
          <w:rFonts w:ascii="Times New Roman" w:hAnsi="Times New Roman" w:cs="Times New Roman"/>
          <w:color w:val="000000" w:themeColor="text1"/>
          <w:sz w:val="24"/>
          <w:szCs w:val="24"/>
        </w:rPr>
        <w:t xml:space="preserve"> </w:t>
      </w:r>
      <w:r w:rsidR="3809DDDE" w:rsidRPr="674CB815">
        <w:rPr>
          <w:rFonts w:ascii="Times New Roman" w:hAnsi="Times New Roman" w:cs="Times New Roman"/>
          <w:color w:val="000000" w:themeColor="text1"/>
          <w:sz w:val="24"/>
          <w:szCs w:val="24"/>
        </w:rPr>
        <w:t>collected at</w:t>
      </w:r>
      <w:r w:rsidR="00B34449" w:rsidRPr="32BDA96F">
        <w:rPr>
          <w:rFonts w:ascii="Times New Roman" w:hAnsi="Times New Roman" w:cs="Times New Roman"/>
          <w:color w:val="000000" w:themeColor="text1"/>
          <w:sz w:val="24"/>
          <w:szCs w:val="24"/>
        </w:rPr>
        <w:t xml:space="preserve"> the start of </w:t>
      </w:r>
      <w:r w:rsidR="306DF4C2" w:rsidRPr="674CB815">
        <w:rPr>
          <w:rFonts w:ascii="Times New Roman" w:hAnsi="Times New Roman" w:cs="Times New Roman"/>
          <w:color w:val="000000" w:themeColor="text1"/>
          <w:sz w:val="24"/>
          <w:szCs w:val="24"/>
        </w:rPr>
        <w:t>the</w:t>
      </w:r>
      <w:r w:rsidR="00850FF8" w:rsidRPr="674CB815">
        <w:rPr>
          <w:rFonts w:ascii="Times New Roman" w:hAnsi="Times New Roman" w:cs="Times New Roman"/>
          <w:color w:val="000000" w:themeColor="text1"/>
          <w:sz w:val="24"/>
          <w:szCs w:val="24"/>
        </w:rPr>
        <w:t xml:space="preserve"> </w:t>
      </w:r>
      <w:r w:rsidR="4896B0A1" w:rsidRPr="674CB815">
        <w:rPr>
          <w:rFonts w:ascii="Times New Roman" w:hAnsi="Times New Roman" w:cs="Times New Roman"/>
          <w:color w:val="000000" w:themeColor="text1"/>
          <w:sz w:val="24"/>
          <w:szCs w:val="24"/>
        </w:rPr>
        <w:t>semester</w:t>
      </w:r>
      <w:r w:rsidR="32BA44C4" w:rsidRPr="674CB815">
        <w:rPr>
          <w:rFonts w:ascii="Times New Roman" w:hAnsi="Times New Roman" w:cs="Times New Roman"/>
          <w:color w:val="000000" w:themeColor="text1"/>
          <w:sz w:val="24"/>
          <w:szCs w:val="24"/>
        </w:rPr>
        <w:t>. Researchers sought</w:t>
      </w:r>
      <w:r w:rsidR="009857D4">
        <w:rPr>
          <w:rFonts w:ascii="Times New Roman" w:hAnsi="Times New Roman" w:cs="Times New Roman"/>
          <w:color w:val="000000" w:themeColor="text1"/>
          <w:sz w:val="24"/>
          <w:szCs w:val="24"/>
        </w:rPr>
        <w:t xml:space="preserve"> to understand the </w:t>
      </w:r>
      <w:r w:rsidR="00EF013A">
        <w:rPr>
          <w:rFonts w:ascii="Times New Roman" w:hAnsi="Times New Roman" w:cs="Times New Roman"/>
          <w:color w:val="000000" w:themeColor="text1"/>
          <w:sz w:val="24"/>
          <w:szCs w:val="24"/>
        </w:rPr>
        <w:t xml:space="preserve">essence of </w:t>
      </w:r>
      <w:r w:rsidR="1E55B203" w:rsidRPr="674CB815">
        <w:rPr>
          <w:rFonts w:ascii="Times New Roman" w:hAnsi="Times New Roman" w:cs="Times New Roman"/>
          <w:color w:val="000000" w:themeColor="text1"/>
          <w:sz w:val="24"/>
          <w:szCs w:val="24"/>
        </w:rPr>
        <w:t>students’</w:t>
      </w:r>
      <w:r w:rsidR="00EF013A">
        <w:rPr>
          <w:rFonts w:ascii="Times New Roman" w:hAnsi="Times New Roman" w:cs="Times New Roman"/>
          <w:color w:val="000000" w:themeColor="text1"/>
          <w:sz w:val="24"/>
          <w:szCs w:val="24"/>
        </w:rPr>
        <w:t xml:space="preserve"> previous experiences</w:t>
      </w:r>
      <w:r w:rsidR="00E238F9">
        <w:rPr>
          <w:rFonts w:ascii="Times New Roman" w:hAnsi="Times New Roman" w:cs="Times New Roman"/>
          <w:color w:val="000000" w:themeColor="text1"/>
          <w:sz w:val="24"/>
          <w:szCs w:val="24"/>
        </w:rPr>
        <w:t xml:space="preserve"> and how </w:t>
      </w:r>
      <w:r w:rsidR="00E238F9" w:rsidRPr="674CB815">
        <w:rPr>
          <w:rFonts w:ascii="Times New Roman" w:hAnsi="Times New Roman" w:cs="Times New Roman"/>
          <w:color w:val="000000" w:themeColor="text1"/>
          <w:sz w:val="24"/>
          <w:szCs w:val="24"/>
        </w:rPr>
        <w:t>th</w:t>
      </w:r>
      <w:r w:rsidR="0D1DFA15" w:rsidRPr="674CB815">
        <w:rPr>
          <w:rFonts w:ascii="Times New Roman" w:hAnsi="Times New Roman" w:cs="Times New Roman"/>
          <w:color w:val="000000" w:themeColor="text1"/>
          <w:sz w:val="24"/>
          <w:szCs w:val="24"/>
        </w:rPr>
        <w:t>ey</w:t>
      </w:r>
      <w:r w:rsidR="00E238F9">
        <w:rPr>
          <w:rFonts w:ascii="Times New Roman" w:hAnsi="Times New Roman" w:cs="Times New Roman"/>
          <w:color w:val="000000" w:themeColor="text1"/>
          <w:sz w:val="24"/>
          <w:szCs w:val="24"/>
        </w:rPr>
        <w:t xml:space="preserve"> may </w:t>
      </w:r>
      <w:r w:rsidR="00D10FC8">
        <w:rPr>
          <w:rFonts w:ascii="Times New Roman" w:hAnsi="Times New Roman" w:cs="Times New Roman"/>
          <w:color w:val="000000" w:themeColor="text1"/>
          <w:sz w:val="24"/>
          <w:szCs w:val="24"/>
        </w:rPr>
        <w:t>influence</w:t>
      </w:r>
      <w:r w:rsidR="00E238F9">
        <w:rPr>
          <w:rFonts w:ascii="Times New Roman" w:hAnsi="Times New Roman" w:cs="Times New Roman"/>
          <w:color w:val="000000" w:themeColor="text1"/>
          <w:sz w:val="24"/>
          <w:szCs w:val="24"/>
        </w:rPr>
        <w:t xml:space="preserve"> </w:t>
      </w:r>
      <w:r w:rsidR="00D10FC8">
        <w:rPr>
          <w:rFonts w:ascii="Times New Roman" w:hAnsi="Times New Roman" w:cs="Times New Roman"/>
          <w:color w:val="000000" w:themeColor="text1"/>
          <w:sz w:val="24"/>
          <w:szCs w:val="24"/>
        </w:rPr>
        <w:t>the impact of the course's early field experiences</w:t>
      </w:r>
      <w:r w:rsidR="003B5D4F">
        <w:rPr>
          <w:rFonts w:ascii="Times New Roman" w:hAnsi="Times New Roman" w:cs="Times New Roman"/>
          <w:color w:val="000000" w:themeColor="text1"/>
          <w:sz w:val="24"/>
          <w:szCs w:val="24"/>
        </w:rPr>
        <w:t>.</w:t>
      </w:r>
      <w:r w:rsidR="00850FF8" w:rsidRPr="32BDA96F">
        <w:rPr>
          <w:rFonts w:ascii="Times New Roman" w:hAnsi="Times New Roman" w:cs="Times New Roman"/>
          <w:color w:val="000000" w:themeColor="text1"/>
          <w:sz w:val="24"/>
          <w:szCs w:val="24"/>
        </w:rPr>
        <w:t xml:space="preserve"> </w:t>
      </w:r>
      <w:r w:rsidR="299D78C3" w:rsidRPr="674CB815">
        <w:rPr>
          <w:rFonts w:ascii="Times New Roman" w:hAnsi="Times New Roman" w:cs="Times New Roman"/>
          <w:color w:val="000000" w:themeColor="text1"/>
          <w:sz w:val="24"/>
          <w:szCs w:val="24"/>
        </w:rPr>
        <w:t>Q</w:t>
      </w:r>
      <w:r w:rsidR="00097E85" w:rsidRPr="674CB815">
        <w:rPr>
          <w:rFonts w:ascii="Times New Roman" w:hAnsi="Times New Roman" w:cs="Times New Roman"/>
          <w:color w:val="000000" w:themeColor="text1"/>
          <w:sz w:val="24"/>
          <w:szCs w:val="24"/>
        </w:rPr>
        <w:t>uantitative</w:t>
      </w:r>
      <w:r w:rsidR="2F31FD6E" w:rsidRPr="674CB815">
        <w:rPr>
          <w:rFonts w:ascii="Times New Roman" w:hAnsi="Times New Roman" w:cs="Times New Roman"/>
          <w:color w:val="000000" w:themeColor="text1"/>
          <w:sz w:val="24"/>
          <w:szCs w:val="24"/>
        </w:rPr>
        <w:t xml:space="preserve"> data reflecting</w:t>
      </w:r>
      <w:r w:rsidR="0004231E">
        <w:rPr>
          <w:rFonts w:ascii="Times New Roman" w:hAnsi="Times New Roman" w:cs="Times New Roman"/>
          <w:color w:val="000000" w:themeColor="text1"/>
          <w:sz w:val="24"/>
          <w:szCs w:val="24"/>
        </w:rPr>
        <w:t xml:space="preserve"> teacher aspirants' perceived SBAE teaching effectiveness </w:t>
      </w:r>
      <w:r w:rsidR="23BB1481" w:rsidRPr="674CB815">
        <w:rPr>
          <w:rFonts w:ascii="Times New Roman" w:hAnsi="Times New Roman" w:cs="Times New Roman"/>
          <w:color w:val="000000" w:themeColor="text1"/>
          <w:sz w:val="24"/>
          <w:szCs w:val="24"/>
        </w:rPr>
        <w:t>was also collected</w:t>
      </w:r>
      <w:r w:rsidR="24AE0F4D" w:rsidRPr="674CB815">
        <w:rPr>
          <w:rFonts w:ascii="Times New Roman" w:hAnsi="Times New Roman" w:cs="Times New Roman"/>
          <w:color w:val="000000" w:themeColor="text1"/>
          <w:sz w:val="24"/>
          <w:szCs w:val="24"/>
        </w:rPr>
        <w:t xml:space="preserve"> </w:t>
      </w:r>
      <w:r w:rsidR="0004231E" w:rsidRPr="32BDA96F">
        <w:rPr>
          <w:rFonts w:ascii="Times New Roman" w:hAnsi="Times New Roman" w:cs="Times New Roman"/>
          <w:color w:val="000000" w:themeColor="text1"/>
          <w:sz w:val="24"/>
          <w:szCs w:val="24"/>
        </w:rPr>
        <w:t xml:space="preserve">using </w:t>
      </w:r>
      <w:r w:rsidR="24AE0F4D" w:rsidRPr="674CB815">
        <w:rPr>
          <w:rFonts w:ascii="Times New Roman" w:hAnsi="Times New Roman" w:cs="Times New Roman"/>
          <w:color w:val="000000" w:themeColor="text1"/>
          <w:sz w:val="24"/>
          <w:szCs w:val="24"/>
        </w:rPr>
        <w:t>a</w:t>
      </w:r>
      <w:r w:rsidR="0057517D" w:rsidRPr="674CB815">
        <w:rPr>
          <w:rFonts w:ascii="Times New Roman" w:hAnsi="Times New Roman" w:cs="Times New Roman"/>
          <w:color w:val="000000" w:themeColor="text1"/>
          <w:sz w:val="24"/>
          <w:szCs w:val="24"/>
        </w:rPr>
        <w:t xml:space="preserve"> </w:t>
      </w:r>
      <w:r w:rsidR="3EBA7A48" w:rsidRPr="674CB815">
        <w:rPr>
          <w:rFonts w:ascii="Times New Roman" w:hAnsi="Times New Roman" w:cs="Times New Roman"/>
          <w:color w:val="000000" w:themeColor="text1"/>
          <w:sz w:val="24"/>
          <w:szCs w:val="24"/>
        </w:rPr>
        <w:t xml:space="preserve">retrospective </w:t>
      </w:r>
      <w:r w:rsidR="00A76DF8">
        <w:rPr>
          <w:rFonts w:ascii="Times New Roman" w:hAnsi="Times New Roman" w:cs="Times New Roman"/>
          <w:color w:val="000000" w:themeColor="text1"/>
          <w:sz w:val="24"/>
          <w:szCs w:val="24"/>
        </w:rPr>
        <w:t>pretest-posttest</w:t>
      </w:r>
      <w:r w:rsidR="3EBA7A48" w:rsidRPr="674CB815">
        <w:rPr>
          <w:rFonts w:ascii="Times New Roman" w:hAnsi="Times New Roman" w:cs="Times New Roman"/>
          <w:color w:val="000000" w:themeColor="text1"/>
          <w:sz w:val="24"/>
          <w:szCs w:val="24"/>
        </w:rPr>
        <w:t xml:space="preserve"> approach</w:t>
      </w:r>
      <w:r w:rsidR="7429E13F" w:rsidRPr="674CB815">
        <w:rPr>
          <w:rFonts w:ascii="Times New Roman" w:hAnsi="Times New Roman" w:cs="Times New Roman"/>
          <w:color w:val="000000" w:themeColor="text1"/>
          <w:sz w:val="24"/>
          <w:szCs w:val="24"/>
        </w:rPr>
        <w:t xml:space="preserve"> (Little et al., 2020) featuring a</w:t>
      </w:r>
      <w:r w:rsidR="24AE0F4D" w:rsidRPr="674CB815">
        <w:rPr>
          <w:rFonts w:ascii="Times New Roman" w:hAnsi="Times New Roman" w:cs="Times New Roman"/>
          <w:color w:val="000000" w:themeColor="text1"/>
          <w:sz w:val="24"/>
          <w:szCs w:val="24"/>
        </w:rPr>
        <w:t xml:space="preserve"> modified</w:t>
      </w:r>
      <w:r w:rsidR="38B12AB3" w:rsidRPr="674CB815">
        <w:rPr>
          <w:rFonts w:ascii="Times New Roman" w:hAnsi="Times New Roman" w:cs="Times New Roman"/>
          <w:color w:val="000000" w:themeColor="text1"/>
          <w:sz w:val="24"/>
          <w:szCs w:val="24"/>
        </w:rPr>
        <w:t xml:space="preserve"> version of </w:t>
      </w:r>
      <w:r w:rsidR="0004231E" w:rsidRPr="32BDA96F">
        <w:rPr>
          <w:rFonts w:ascii="Times New Roman" w:hAnsi="Times New Roman" w:cs="Times New Roman"/>
          <w:color w:val="000000" w:themeColor="text1"/>
          <w:sz w:val="24"/>
          <w:szCs w:val="24"/>
        </w:rPr>
        <w:t>the Effective Teaching Instrument (ETI)</w:t>
      </w:r>
      <w:r w:rsidR="00DE744B">
        <w:rPr>
          <w:rFonts w:ascii="Times New Roman" w:hAnsi="Times New Roman" w:cs="Times New Roman"/>
          <w:color w:val="000000" w:themeColor="text1"/>
          <w:sz w:val="24"/>
          <w:szCs w:val="24"/>
        </w:rPr>
        <w:t xml:space="preserve"> </w:t>
      </w:r>
      <w:r w:rsidR="00B97FA3">
        <w:rPr>
          <w:rFonts w:ascii="Times New Roman" w:hAnsi="Times New Roman" w:cs="Times New Roman"/>
          <w:color w:val="000000" w:themeColor="text1"/>
          <w:sz w:val="24"/>
          <w:szCs w:val="24"/>
        </w:rPr>
        <w:t xml:space="preserve">(Eck et al., </w:t>
      </w:r>
      <w:r w:rsidR="002F6649">
        <w:rPr>
          <w:rFonts w:ascii="Times New Roman" w:hAnsi="Times New Roman" w:cs="Times New Roman"/>
          <w:color w:val="000000" w:themeColor="text1"/>
          <w:sz w:val="24"/>
          <w:szCs w:val="24"/>
        </w:rPr>
        <w:t>2020</w:t>
      </w:r>
      <w:r w:rsidR="00B97FA3">
        <w:rPr>
          <w:rFonts w:ascii="Times New Roman" w:hAnsi="Times New Roman" w:cs="Times New Roman"/>
          <w:color w:val="000000" w:themeColor="text1"/>
          <w:sz w:val="24"/>
          <w:szCs w:val="24"/>
        </w:rPr>
        <w:t>)</w:t>
      </w:r>
      <w:r w:rsidR="008D7F24" w:rsidRPr="32BDA96F">
        <w:rPr>
          <w:rFonts w:ascii="Times New Roman" w:hAnsi="Times New Roman" w:cs="Times New Roman"/>
          <w:color w:val="000000" w:themeColor="text1"/>
          <w:sz w:val="24"/>
          <w:szCs w:val="24"/>
        </w:rPr>
        <w:t>.</w:t>
      </w:r>
      <w:r w:rsidR="006C54DF">
        <w:rPr>
          <w:rFonts w:ascii="Times New Roman" w:hAnsi="Times New Roman" w:cs="Times New Roman"/>
          <w:color w:val="000000" w:themeColor="text1"/>
          <w:sz w:val="24"/>
          <w:szCs w:val="24"/>
        </w:rPr>
        <w:t xml:space="preserve"> The effective teaching model for SBAE teachers outlines six essential components of an effective agricultural education teacher, including </w:t>
      </w:r>
      <w:proofErr w:type="spellStart"/>
      <w:r w:rsidR="006C54DF">
        <w:rPr>
          <w:rFonts w:ascii="Times New Roman" w:hAnsi="Times New Roman" w:cs="Times New Roman"/>
          <w:color w:val="000000" w:themeColor="text1"/>
          <w:sz w:val="24"/>
          <w:szCs w:val="24"/>
        </w:rPr>
        <w:t>intracurricular</w:t>
      </w:r>
      <w:proofErr w:type="spellEnd"/>
      <w:r w:rsidR="006C54DF">
        <w:rPr>
          <w:rFonts w:ascii="Times New Roman" w:hAnsi="Times New Roman" w:cs="Times New Roman"/>
          <w:color w:val="000000" w:themeColor="text1"/>
          <w:sz w:val="24"/>
          <w:szCs w:val="24"/>
        </w:rPr>
        <w:t xml:space="preserve"> engagement, person disposition, appreciation for diversity and inclusion, pedagogical preparedness, work-life balance, and professionalism (Eck et al., </w:t>
      </w:r>
      <w:r w:rsidR="002F6649">
        <w:rPr>
          <w:rFonts w:ascii="Times New Roman" w:hAnsi="Times New Roman" w:cs="Times New Roman"/>
          <w:color w:val="000000" w:themeColor="text1"/>
          <w:sz w:val="24"/>
          <w:szCs w:val="24"/>
        </w:rPr>
        <w:t>2020</w:t>
      </w:r>
      <w:r w:rsidR="006C54DF">
        <w:rPr>
          <w:rFonts w:ascii="Times New Roman" w:hAnsi="Times New Roman" w:cs="Times New Roman"/>
          <w:color w:val="000000" w:themeColor="text1"/>
          <w:sz w:val="24"/>
          <w:szCs w:val="24"/>
        </w:rPr>
        <w:t>), which were operationalized to provide purposeful early field experiences for</w:t>
      </w:r>
      <w:r w:rsidR="006C54DF">
        <w:rPr>
          <w:rFonts w:ascii="Times New Roman" w:hAnsi="Times New Roman" w:cs="Times New Roman"/>
          <w:color w:val="000000" w:themeColor="text1"/>
          <w:sz w:val="24"/>
          <w:szCs w:val="24"/>
        </w:rPr>
        <w:t xml:space="preserve"> </w:t>
      </w:r>
      <w:r w:rsidR="006C54DF">
        <w:rPr>
          <w:rFonts w:ascii="Times New Roman" w:hAnsi="Times New Roman" w:cs="Times New Roman"/>
          <w:color w:val="000000" w:themeColor="text1"/>
          <w:sz w:val="24"/>
          <w:szCs w:val="24"/>
        </w:rPr>
        <w:t>teacher aspirants.</w:t>
      </w:r>
    </w:p>
    <w:p w14:paraId="57721A40" w14:textId="37D32F9E" w:rsidR="00E94327" w:rsidRDefault="00E94327" w:rsidP="48BB064B">
      <w:pPr>
        <w:spacing w:line="240" w:lineRule="auto"/>
        <w:rPr>
          <w:rFonts w:ascii="Times New Roman" w:hAnsi="Times New Roman" w:cs="Times New Roman"/>
          <w:color w:val="000000" w:themeColor="text1"/>
          <w:sz w:val="24"/>
          <w:szCs w:val="24"/>
        </w:rPr>
      </w:pPr>
    </w:p>
    <w:p w14:paraId="34B4AEEF" w14:textId="7904BCF1" w:rsidR="008D7F24" w:rsidRDefault="009676DC" w:rsidP="0B7AE14F">
      <w:pPr>
        <w:spacing w:line="240" w:lineRule="auto"/>
        <w:rPr>
          <w:rFonts w:ascii="Times New Roman" w:hAnsi="Times New Roman" w:cs="Times New Roman"/>
          <w:color w:val="000000" w:themeColor="text1"/>
          <w:sz w:val="24"/>
          <w:szCs w:val="24"/>
        </w:rPr>
      </w:pPr>
      <w:r w:rsidRPr="48BB064B">
        <w:rPr>
          <w:rFonts w:ascii="Times New Roman" w:hAnsi="Times New Roman" w:cs="Times New Roman"/>
          <w:color w:val="000000" w:themeColor="text1"/>
          <w:sz w:val="24"/>
          <w:szCs w:val="24"/>
        </w:rPr>
        <w:t xml:space="preserve">The Fall 2022 semester allowed for changes to the course content due to modifications </w:t>
      </w:r>
      <w:r w:rsidR="0C9438B6" w:rsidRPr="674CB815">
        <w:rPr>
          <w:rFonts w:ascii="Times New Roman" w:hAnsi="Times New Roman" w:cs="Times New Roman"/>
          <w:color w:val="000000" w:themeColor="text1"/>
          <w:sz w:val="24"/>
          <w:szCs w:val="24"/>
        </w:rPr>
        <w:t xml:space="preserve">made </w:t>
      </w:r>
      <w:r w:rsidRPr="48BB064B">
        <w:rPr>
          <w:rFonts w:ascii="Times New Roman" w:hAnsi="Times New Roman" w:cs="Times New Roman"/>
          <w:color w:val="000000" w:themeColor="text1"/>
          <w:sz w:val="24"/>
          <w:szCs w:val="24"/>
        </w:rPr>
        <w:t>by the professional education unit at [university] (</w:t>
      </w:r>
      <w:r w:rsidR="00003388">
        <w:rPr>
          <w:rFonts w:ascii="Times New Roman" w:hAnsi="Times New Roman" w:cs="Times New Roman"/>
          <w:color w:val="000000" w:themeColor="text1"/>
          <w:sz w:val="24"/>
          <w:szCs w:val="24"/>
        </w:rPr>
        <w:t xml:space="preserve">Office of Educator Support [University]. (August </w:t>
      </w:r>
      <w:r w:rsidR="00003388" w:rsidRPr="674CB815">
        <w:rPr>
          <w:rFonts w:ascii="Times New Roman" w:hAnsi="Times New Roman" w:cs="Times New Roman"/>
          <w:color w:val="000000" w:themeColor="text1"/>
          <w:sz w:val="24"/>
          <w:szCs w:val="24"/>
        </w:rPr>
        <w:t>2022</w:t>
      </w:r>
      <w:r w:rsidR="08C2D845" w:rsidRPr="674CB815">
        <w:rPr>
          <w:rFonts w:ascii="Times New Roman" w:hAnsi="Times New Roman" w:cs="Times New Roman"/>
          <w:color w:val="000000" w:themeColor="text1"/>
          <w:sz w:val="24"/>
          <w:szCs w:val="24"/>
        </w:rPr>
        <w:t>).</w:t>
      </w:r>
      <w:r w:rsidRPr="48BB064B">
        <w:rPr>
          <w:rFonts w:ascii="Times New Roman" w:hAnsi="Times New Roman" w:cs="Times New Roman"/>
          <w:color w:val="000000" w:themeColor="text1"/>
          <w:sz w:val="24"/>
          <w:szCs w:val="24"/>
        </w:rPr>
        <w:t xml:space="preserve"> </w:t>
      </w:r>
      <w:r w:rsidR="00280DAF" w:rsidRPr="48BB064B">
        <w:rPr>
          <w:rFonts w:ascii="Times New Roman" w:hAnsi="Times New Roman" w:cs="Times New Roman"/>
          <w:color w:val="000000" w:themeColor="text1"/>
          <w:sz w:val="24"/>
          <w:szCs w:val="24"/>
        </w:rPr>
        <w:t xml:space="preserve">The course </w:t>
      </w:r>
      <w:r w:rsidR="00E3122B" w:rsidRPr="48BB064B">
        <w:rPr>
          <w:rFonts w:ascii="Times New Roman" w:hAnsi="Times New Roman" w:cs="Times New Roman"/>
          <w:color w:val="000000" w:themeColor="text1"/>
          <w:sz w:val="24"/>
          <w:szCs w:val="24"/>
        </w:rPr>
        <w:t>was revised</w:t>
      </w:r>
      <w:r w:rsidR="3DFD2314" w:rsidRPr="674CB815">
        <w:rPr>
          <w:rFonts w:ascii="Times New Roman" w:hAnsi="Times New Roman" w:cs="Times New Roman"/>
          <w:color w:val="000000" w:themeColor="text1"/>
          <w:sz w:val="24"/>
          <w:szCs w:val="24"/>
        </w:rPr>
        <w:t xml:space="preserve"> to include</w:t>
      </w:r>
      <w:r w:rsidR="6A188679" w:rsidRPr="674CB815">
        <w:rPr>
          <w:rFonts w:ascii="Times New Roman" w:hAnsi="Times New Roman" w:cs="Times New Roman"/>
          <w:color w:val="000000" w:themeColor="text1"/>
          <w:sz w:val="24"/>
          <w:szCs w:val="24"/>
        </w:rPr>
        <w:t xml:space="preserve"> a more</w:t>
      </w:r>
      <w:r w:rsidR="00280DAF" w:rsidRPr="48BB064B">
        <w:rPr>
          <w:rFonts w:ascii="Times New Roman" w:hAnsi="Times New Roman" w:cs="Times New Roman"/>
          <w:color w:val="000000" w:themeColor="text1"/>
          <w:sz w:val="24"/>
          <w:szCs w:val="24"/>
        </w:rPr>
        <w:t xml:space="preserve"> </w:t>
      </w:r>
      <w:r w:rsidR="00E3122B" w:rsidRPr="48BB064B">
        <w:rPr>
          <w:rFonts w:ascii="Times New Roman" w:hAnsi="Times New Roman" w:cs="Times New Roman"/>
          <w:color w:val="000000" w:themeColor="text1"/>
          <w:sz w:val="24"/>
          <w:szCs w:val="24"/>
        </w:rPr>
        <w:t xml:space="preserve">purposeful </w:t>
      </w:r>
      <w:r w:rsidR="2400D35B" w:rsidRPr="674CB815">
        <w:rPr>
          <w:rFonts w:ascii="Times New Roman" w:hAnsi="Times New Roman" w:cs="Times New Roman"/>
          <w:color w:val="000000" w:themeColor="text1"/>
          <w:sz w:val="24"/>
          <w:szCs w:val="24"/>
        </w:rPr>
        <w:t>approach to</w:t>
      </w:r>
      <w:r w:rsidR="00E3122B" w:rsidRPr="674CB815">
        <w:rPr>
          <w:rFonts w:ascii="Times New Roman" w:hAnsi="Times New Roman" w:cs="Times New Roman"/>
          <w:color w:val="000000" w:themeColor="text1"/>
          <w:sz w:val="24"/>
          <w:szCs w:val="24"/>
        </w:rPr>
        <w:t xml:space="preserve"> </w:t>
      </w:r>
      <w:r w:rsidR="005860D5" w:rsidRPr="48BB064B">
        <w:rPr>
          <w:rFonts w:ascii="Times New Roman" w:hAnsi="Times New Roman" w:cs="Times New Roman"/>
          <w:color w:val="000000" w:themeColor="text1"/>
          <w:sz w:val="24"/>
          <w:szCs w:val="24"/>
        </w:rPr>
        <w:t xml:space="preserve">early field </w:t>
      </w:r>
      <w:r w:rsidR="00E3122B" w:rsidRPr="48BB064B">
        <w:rPr>
          <w:rFonts w:ascii="Times New Roman" w:hAnsi="Times New Roman" w:cs="Times New Roman"/>
          <w:color w:val="000000" w:themeColor="text1"/>
          <w:sz w:val="24"/>
          <w:szCs w:val="24"/>
        </w:rPr>
        <w:t xml:space="preserve">experiences </w:t>
      </w:r>
      <w:r w:rsidR="75C89EDB" w:rsidRPr="674CB815">
        <w:rPr>
          <w:rFonts w:ascii="Times New Roman" w:hAnsi="Times New Roman" w:cs="Times New Roman"/>
          <w:color w:val="000000" w:themeColor="text1"/>
          <w:sz w:val="24"/>
          <w:szCs w:val="24"/>
        </w:rPr>
        <w:t>that culminated in</w:t>
      </w:r>
      <w:r w:rsidR="3AD88AC3" w:rsidRPr="674CB815">
        <w:rPr>
          <w:rFonts w:ascii="Times New Roman" w:hAnsi="Times New Roman" w:cs="Times New Roman"/>
          <w:color w:val="000000" w:themeColor="text1"/>
          <w:sz w:val="24"/>
          <w:szCs w:val="24"/>
        </w:rPr>
        <w:t xml:space="preserve"> a</w:t>
      </w:r>
      <w:r w:rsidR="00CD4EF3" w:rsidRPr="48BB064B">
        <w:rPr>
          <w:rFonts w:ascii="Times New Roman" w:hAnsi="Times New Roman" w:cs="Times New Roman"/>
          <w:color w:val="000000" w:themeColor="text1"/>
          <w:sz w:val="24"/>
          <w:szCs w:val="24"/>
        </w:rPr>
        <w:t xml:space="preserve"> </w:t>
      </w:r>
      <w:r w:rsidR="001C65FD" w:rsidRPr="48BB064B">
        <w:rPr>
          <w:rFonts w:ascii="Times New Roman" w:hAnsi="Times New Roman" w:cs="Times New Roman"/>
          <w:color w:val="000000" w:themeColor="text1"/>
          <w:sz w:val="24"/>
          <w:szCs w:val="24"/>
        </w:rPr>
        <w:t>reflective course</w:t>
      </w:r>
      <w:r w:rsidR="00166C86" w:rsidRPr="48BB064B">
        <w:rPr>
          <w:rFonts w:ascii="Times New Roman" w:hAnsi="Times New Roman" w:cs="Times New Roman"/>
          <w:color w:val="000000" w:themeColor="text1"/>
          <w:sz w:val="24"/>
          <w:szCs w:val="24"/>
        </w:rPr>
        <w:t xml:space="preserve"> </w:t>
      </w:r>
      <w:r w:rsidR="00AB1BA6" w:rsidRPr="48BB064B">
        <w:rPr>
          <w:rFonts w:ascii="Times New Roman" w:hAnsi="Times New Roman" w:cs="Times New Roman"/>
          <w:color w:val="000000" w:themeColor="text1"/>
          <w:sz w:val="24"/>
          <w:szCs w:val="24"/>
        </w:rPr>
        <w:t>presentation</w:t>
      </w:r>
      <w:r w:rsidR="00166C86" w:rsidRPr="48BB064B">
        <w:rPr>
          <w:rFonts w:ascii="Times New Roman" w:hAnsi="Times New Roman" w:cs="Times New Roman"/>
          <w:color w:val="000000" w:themeColor="text1"/>
          <w:sz w:val="24"/>
          <w:szCs w:val="24"/>
        </w:rPr>
        <w:t xml:space="preserve"> </w:t>
      </w:r>
      <w:r w:rsidR="6DAD06C0" w:rsidRPr="674CB815">
        <w:rPr>
          <w:rFonts w:ascii="Times New Roman" w:hAnsi="Times New Roman" w:cs="Times New Roman"/>
          <w:color w:val="000000" w:themeColor="text1"/>
          <w:sz w:val="24"/>
          <w:szCs w:val="24"/>
        </w:rPr>
        <w:t>highlighting student</w:t>
      </w:r>
      <w:r w:rsidR="00166C86" w:rsidRPr="48BB064B">
        <w:rPr>
          <w:rFonts w:ascii="Times New Roman" w:hAnsi="Times New Roman" w:cs="Times New Roman"/>
          <w:color w:val="000000" w:themeColor="text1"/>
          <w:sz w:val="24"/>
          <w:szCs w:val="24"/>
        </w:rPr>
        <w:t xml:space="preserve"> experience</w:t>
      </w:r>
      <w:r w:rsidR="00DB3D40" w:rsidRPr="48BB064B">
        <w:rPr>
          <w:rFonts w:ascii="Times New Roman" w:hAnsi="Times New Roman" w:cs="Times New Roman"/>
          <w:color w:val="000000" w:themeColor="text1"/>
          <w:sz w:val="24"/>
          <w:szCs w:val="24"/>
        </w:rPr>
        <w:t xml:space="preserve">s </w:t>
      </w:r>
      <w:r w:rsidR="7ED731C2" w:rsidRPr="674CB815">
        <w:rPr>
          <w:rFonts w:ascii="Times New Roman" w:hAnsi="Times New Roman" w:cs="Times New Roman"/>
          <w:color w:val="000000" w:themeColor="text1"/>
          <w:sz w:val="24"/>
          <w:szCs w:val="24"/>
        </w:rPr>
        <w:t xml:space="preserve">completed </w:t>
      </w:r>
      <w:r w:rsidR="00DB3D40" w:rsidRPr="48BB064B">
        <w:rPr>
          <w:rFonts w:ascii="Times New Roman" w:hAnsi="Times New Roman" w:cs="Times New Roman"/>
          <w:color w:val="000000" w:themeColor="text1"/>
          <w:sz w:val="24"/>
          <w:szCs w:val="24"/>
        </w:rPr>
        <w:t xml:space="preserve">during the course </w:t>
      </w:r>
      <w:r w:rsidR="00DB3D40" w:rsidRPr="674CB815">
        <w:rPr>
          <w:rFonts w:ascii="Times New Roman" w:hAnsi="Times New Roman" w:cs="Times New Roman"/>
          <w:color w:val="000000" w:themeColor="text1"/>
          <w:sz w:val="24"/>
          <w:szCs w:val="24"/>
        </w:rPr>
        <w:t>(</w:t>
      </w:r>
      <w:r w:rsidR="0098107C" w:rsidRPr="003D38B5">
        <w:rPr>
          <w:rFonts w:ascii="Times New Roman" w:hAnsi="Times New Roman" w:cs="Times New Roman"/>
          <w:color w:val="000000" w:themeColor="text1"/>
          <w:sz w:val="24"/>
          <w:szCs w:val="24"/>
        </w:rPr>
        <w:t>[Instructor]. (Spring 2022</w:t>
      </w:r>
      <w:r w:rsidR="002C04B8" w:rsidRPr="674CB815">
        <w:rPr>
          <w:rFonts w:ascii="Times New Roman" w:hAnsi="Times New Roman" w:cs="Times New Roman"/>
          <w:color w:val="000000" w:themeColor="text1"/>
          <w:sz w:val="24"/>
          <w:szCs w:val="24"/>
        </w:rPr>
        <w:t>)</w:t>
      </w:r>
      <w:r w:rsidR="00166C86" w:rsidRPr="674CB815">
        <w:rPr>
          <w:rFonts w:ascii="Times New Roman" w:hAnsi="Times New Roman" w:cs="Times New Roman"/>
          <w:color w:val="000000" w:themeColor="text1"/>
          <w:sz w:val="24"/>
          <w:szCs w:val="24"/>
        </w:rPr>
        <w:t>.</w:t>
      </w:r>
      <w:r w:rsidR="00316C3D" w:rsidRPr="48BB064B">
        <w:rPr>
          <w:rFonts w:ascii="Times New Roman" w:hAnsi="Times New Roman" w:cs="Times New Roman"/>
          <w:color w:val="000000" w:themeColor="text1"/>
          <w:sz w:val="24"/>
          <w:szCs w:val="24"/>
        </w:rPr>
        <w:t xml:space="preserve"> </w:t>
      </w:r>
      <w:r w:rsidR="004743B0" w:rsidRPr="0B7AE14F">
        <w:rPr>
          <w:rFonts w:ascii="Times New Roman" w:hAnsi="Times New Roman" w:cs="Times New Roman"/>
          <w:color w:val="000000" w:themeColor="text1"/>
          <w:sz w:val="24"/>
          <w:szCs w:val="24"/>
        </w:rPr>
        <w:t xml:space="preserve">The study population was limited to </w:t>
      </w:r>
      <w:r w:rsidR="7EEA7C60" w:rsidRPr="674CB815">
        <w:rPr>
          <w:rFonts w:ascii="Times New Roman" w:hAnsi="Times New Roman" w:cs="Times New Roman"/>
          <w:color w:val="000000" w:themeColor="text1"/>
          <w:sz w:val="24"/>
          <w:szCs w:val="24"/>
        </w:rPr>
        <w:t>students</w:t>
      </w:r>
      <w:r w:rsidR="004743B0" w:rsidRPr="0B7AE14F">
        <w:rPr>
          <w:rFonts w:ascii="Times New Roman" w:hAnsi="Times New Roman" w:cs="Times New Roman"/>
          <w:color w:val="000000" w:themeColor="text1"/>
          <w:sz w:val="24"/>
          <w:szCs w:val="24"/>
        </w:rPr>
        <w:t xml:space="preserve"> enrolled in [Course]</w:t>
      </w:r>
      <w:r w:rsidR="00A31D8D" w:rsidRPr="00A31D8D">
        <w:rPr>
          <w:rFonts w:ascii="Times New Roman" w:hAnsi="Times New Roman" w:cs="Times New Roman"/>
          <w:color w:val="000000" w:themeColor="text1"/>
          <w:sz w:val="24"/>
          <w:szCs w:val="24"/>
        </w:rPr>
        <w:t xml:space="preserve"> </w:t>
      </w:r>
      <w:r w:rsidR="00A31D8D" w:rsidRPr="0B7AE14F">
        <w:rPr>
          <w:rFonts w:ascii="Times New Roman" w:hAnsi="Times New Roman" w:cs="Times New Roman"/>
          <w:color w:val="000000" w:themeColor="text1"/>
          <w:sz w:val="24"/>
          <w:szCs w:val="24"/>
        </w:rPr>
        <w:t>(N=41</w:t>
      </w:r>
      <w:r w:rsidR="00A31D8D" w:rsidRPr="674CB815">
        <w:rPr>
          <w:rFonts w:ascii="Times New Roman" w:hAnsi="Times New Roman" w:cs="Times New Roman"/>
          <w:color w:val="000000" w:themeColor="text1"/>
          <w:sz w:val="24"/>
          <w:szCs w:val="24"/>
        </w:rPr>
        <w:t>)</w:t>
      </w:r>
      <w:r w:rsidR="17536780" w:rsidRPr="674CB815">
        <w:rPr>
          <w:rFonts w:ascii="Times New Roman" w:hAnsi="Times New Roman" w:cs="Times New Roman"/>
          <w:color w:val="000000" w:themeColor="text1"/>
          <w:sz w:val="24"/>
          <w:szCs w:val="24"/>
        </w:rPr>
        <w:t>.</w:t>
      </w:r>
      <w:r w:rsidR="004C54FF" w:rsidRPr="674CB815">
        <w:rPr>
          <w:rFonts w:ascii="Times New Roman" w:hAnsi="Times New Roman" w:cs="Times New Roman"/>
          <w:color w:val="000000" w:themeColor="text1"/>
          <w:sz w:val="24"/>
          <w:szCs w:val="24"/>
        </w:rPr>
        <w:t xml:space="preserve"> </w:t>
      </w:r>
      <w:r w:rsidR="5F96A5AD" w:rsidRPr="674CB815">
        <w:rPr>
          <w:rFonts w:ascii="Times New Roman" w:hAnsi="Times New Roman" w:cs="Times New Roman"/>
          <w:color w:val="000000" w:themeColor="text1"/>
          <w:sz w:val="24"/>
          <w:szCs w:val="24"/>
        </w:rPr>
        <w:t>Thirty-one</w:t>
      </w:r>
      <w:r w:rsidR="005D1CD9" w:rsidRPr="674CB815">
        <w:rPr>
          <w:rFonts w:ascii="Times New Roman" w:hAnsi="Times New Roman" w:cs="Times New Roman"/>
          <w:color w:val="000000" w:themeColor="text1"/>
          <w:sz w:val="24"/>
          <w:szCs w:val="24"/>
        </w:rPr>
        <w:t xml:space="preserve"> </w:t>
      </w:r>
      <w:r w:rsidR="33A57340" w:rsidRPr="674CB815">
        <w:rPr>
          <w:rFonts w:ascii="Times New Roman" w:hAnsi="Times New Roman" w:cs="Times New Roman"/>
          <w:color w:val="000000" w:themeColor="text1"/>
          <w:sz w:val="24"/>
          <w:szCs w:val="24"/>
        </w:rPr>
        <w:t>stude</w:t>
      </w:r>
      <w:r w:rsidR="005D1CD9" w:rsidRPr="674CB815">
        <w:rPr>
          <w:rFonts w:ascii="Times New Roman" w:hAnsi="Times New Roman" w:cs="Times New Roman"/>
          <w:color w:val="000000" w:themeColor="text1"/>
          <w:sz w:val="24"/>
          <w:szCs w:val="24"/>
        </w:rPr>
        <w:t>nts</w:t>
      </w:r>
      <w:r w:rsidR="0F37CF65" w:rsidRPr="674CB815">
        <w:rPr>
          <w:rFonts w:ascii="Times New Roman" w:hAnsi="Times New Roman" w:cs="Times New Roman"/>
          <w:color w:val="000000" w:themeColor="text1"/>
          <w:sz w:val="24"/>
          <w:szCs w:val="24"/>
        </w:rPr>
        <w:t xml:space="preserve"> (75%) </w:t>
      </w:r>
      <w:r w:rsidR="002879A8" w:rsidRPr="674CB815">
        <w:rPr>
          <w:rFonts w:ascii="Times New Roman" w:hAnsi="Times New Roman" w:cs="Times New Roman"/>
          <w:color w:val="000000" w:themeColor="text1"/>
          <w:sz w:val="24"/>
          <w:szCs w:val="24"/>
        </w:rPr>
        <w:t>submitt</w:t>
      </w:r>
      <w:r w:rsidR="4D44B612" w:rsidRPr="674CB815">
        <w:rPr>
          <w:rFonts w:ascii="Times New Roman" w:hAnsi="Times New Roman" w:cs="Times New Roman"/>
          <w:color w:val="000000" w:themeColor="text1"/>
          <w:sz w:val="24"/>
          <w:szCs w:val="24"/>
        </w:rPr>
        <w:t>ed</w:t>
      </w:r>
      <w:r w:rsidR="002879A8">
        <w:rPr>
          <w:rFonts w:ascii="Times New Roman" w:hAnsi="Times New Roman" w:cs="Times New Roman"/>
          <w:color w:val="000000" w:themeColor="text1"/>
          <w:sz w:val="24"/>
          <w:szCs w:val="24"/>
        </w:rPr>
        <w:t xml:space="preserve"> pre</w:t>
      </w:r>
      <w:r w:rsidR="001673F8">
        <w:rPr>
          <w:rFonts w:ascii="Times New Roman" w:hAnsi="Times New Roman" w:cs="Times New Roman"/>
          <w:color w:val="000000" w:themeColor="text1"/>
          <w:sz w:val="24"/>
          <w:szCs w:val="24"/>
        </w:rPr>
        <w:t xml:space="preserve">-reflections </w:t>
      </w:r>
      <w:r w:rsidR="008A209D">
        <w:rPr>
          <w:rFonts w:ascii="Times New Roman" w:hAnsi="Times New Roman" w:cs="Times New Roman"/>
          <w:color w:val="000000" w:themeColor="text1"/>
          <w:sz w:val="24"/>
          <w:szCs w:val="24"/>
        </w:rPr>
        <w:t xml:space="preserve">for </w:t>
      </w:r>
      <w:r w:rsidR="00A545AE">
        <w:rPr>
          <w:rFonts w:ascii="Times New Roman" w:hAnsi="Times New Roman" w:cs="Times New Roman"/>
          <w:color w:val="000000" w:themeColor="text1"/>
          <w:sz w:val="24"/>
          <w:szCs w:val="24"/>
        </w:rPr>
        <w:t>cod</w:t>
      </w:r>
      <w:r w:rsidR="00875D53">
        <w:rPr>
          <w:rFonts w:ascii="Times New Roman" w:hAnsi="Times New Roman" w:cs="Times New Roman"/>
          <w:color w:val="000000" w:themeColor="text1"/>
          <w:sz w:val="24"/>
          <w:szCs w:val="24"/>
        </w:rPr>
        <w:t xml:space="preserve">ing </w:t>
      </w:r>
      <w:r w:rsidR="00FA3968">
        <w:rPr>
          <w:rFonts w:ascii="Times New Roman" w:hAnsi="Times New Roman" w:cs="Times New Roman"/>
          <w:color w:val="000000" w:themeColor="text1"/>
          <w:sz w:val="24"/>
          <w:szCs w:val="24"/>
        </w:rPr>
        <w:t xml:space="preserve">and </w:t>
      </w:r>
      <w:r w:rsidR="09556B23" w:rsidRPr="674CB815">
        <w:rPr>
          <w:rFonts w:ascii="Times New Roman" w:hAnsi="Times New Roman" w:cs="Times New Roman"/>
          <w:color w:val="000000" w:themeColor="text1"/>
          <w:sz w:val="24"/>
          <w:szCs w:val="24"/>
        </w:rPr>
        <w:t>2</w:t>
      </w:r>
      <w:r w:rsidR="0BFD67A6" w:rsidRPr="674CB815">
        <w:rPr>
          <w:rFonts w:ascii="Times New Roman" w:hAnsi="Times New Roman" w:cs="Times New Roman"/>
          <w:color w:val="000000" w:themeColor="text1"/>
          <w:sz w:val="24"/>
          <w:szCs w:val="24"/>
        </w:rPr>
        <w:t>6</w:t>
      </w:r>
      <w:r w:rsidR="09556B23" w:rsidRPr="674CB815">
        <w:rPr>
          <w:rFonts w:ascii="Times New Roman" w:hAnsi="Times New Roman" w:cs="Times New Roman"/>
          <w:color w:val="000000" w:themeColor="text1"/>
          <w:sz w:val="24"/>
          <w:szCs w:val="24"/>
        </w:rPr>
        <w:t xml:space="preserve"> (</w:t>
      </w:r>
      <w:r w:rsidR="00AF452D">
        <w:rPr>
          <w:rFonts w:ascii="Times New Roman" w:hAnsi="Times New Roman" w:cs="Times New Roman"/>
          <w:color w:val="000000" w:themeColor="text1"/>
          <w:sz w:val="24"/>
          <w:szCs w:val="24"/>
        </w:rPr>
        <w:t>63</w:t>
      </w:r>
      <w:r w:rsidR="00AF452D" w:rsidRPr="674CB815">
        <w:rPr>
          <w:rFonts w:ascii="Times New Roman" w:hAnsi="Times New Roman" w:cs="Times New Roman"/>
          <w:color w:val="000000" w:themeColor="text1"/>
          <w:sz w:val="24"/>
          <w:szCs w:val="24"/>
        </w:rPr>
        <w:t>%</w:t>
      </w:r>
      <w:r w:rsidR="56EE17AE" w:rsidRPr="674CB815">
        <w:rPr>
          <w:rFonts w:ascii="Times New Roman" w:hAnsi="Times New Roman" w:cs="Times New Roman"/>
          <w:color w:val="000000" w:themeColor="text1"/>
          <w:sz w:val="24"/>
          <w:szCs w:val="24"/>
        </w:rPr>
        <w:t>)</w:t>
      </w:r>
      <w:r w:rsidR="00AC4712" w:rsidRPr="674CB815">
        <w:rPr>
          <w:rFonts w:ascii="Times New Roman" w:hAnsi="Times New Roman" w:cs="Times New Roman"/>
          <w:color w:val="000000" w:themeColor="text1"/>
          <w:sz w:val="24"/>
          <w:szCs w:val="24"/>
        </w:rPr>
        <w:t xml:space="preserve"> </w:t>
      </w:r>
      <w:r w:rsidR="1E259FEF" w:rsidRPr="674CB815">
        <w:rPr>
          <w:rFonts w:ascii="Times New Roman" w:hAnsi="Times New Roman" w:cs="Times New Roman"/>
          <w:color w:val="000000" w:themeColor="text1"/>
          <w:sz w:val="24"/>
          <w:szCs w:val="24"/>
        </w:rPr>
        <w:t>completed</w:t>
      </w:r>
      <w:r w:rsidR="000C784A">
        <w:rPr>
          <w:rFonts w:ascii="Times New Roman" w:hAnsi="Times New Roman" w:cs="Times New Roman"/>
          <w:color w:val="000000" w:themeColor="text1"/>
          <w:sz w:val="24"/>
          <w:szCs w:val="24"/>
        </w:rPr>
        <w:t xml:space="preserve"> the </w:t>
      </w:r>
      <w:r w:rsidR="00875D53">
        <w:rPr>
          <w:rFonts w:ascii="Times New Roman" w:hAnsi="Times New Roman" w:cs="Times New Roman"/>
          <w:color w:val="000000" w:themeColor="text1"/>
          <w:sz w:val="24"/>
          <w:szCs w:val="24"/>
        </w:rPr>
        <w:t>Q</w:t>
      </w:r>
      <w:r w:rsidR="000C784A">
        <w:rPr>
          <w:rFonts w:ascii="Times New Roman" w:hAnsi="Times New Roman" w:cs="Times New Roman"/>
          <w:color w:val="000000" w:themeColor="text1"/>
          <w:sz w:val="24"/>
          <w:szCs w:val="24"/>
        </w:rPr>
        <w:t>ualtric</w:t>
      </w:r>
      <w:r w:rsidR="00E2599F">
        <w:rPr>
          <w:rFonts w:ascii="Times New Roman" w:hAnsi="Times New Roman" w:cs="Times New Roman"/>
          <w:color w:val="000000" w:themeColor="text1"/>
          <w:sz w:val="24"/>
          <w:szCs w:val="24"/>
        </w:rPr>
        <w:t xml:space="preserve">s </w:t>
      </w:r>
      <w:r w:rsidR="48DAAE07" w:rsidRPr="205ED395">
        <w:rPr>
          <w:rFonts w:ascii="Times New Roman" w:hAnsi="Times New Roman" w:cs="Times New Roman"/>
          <w:color w:val="000000" w:themeColor="text1"/>
          <w:sz w:val="24"/>
          <w:szCs w:val="24"/>
        </w:rPr>
        <w:t>n</w:t>
      </w:r>
      <w:r w:rsidR="11245340" w:rsidRPr="205ED395">
        <w:rPr>
          <w:rFonts w:ascii="Times New Roman" w:hAnsi="Times New Roman" w:cs="Times New Roman"/>
          <w:color w:val="000000" w:themeColor="text1"/>
          <w:sz w:val="24"/>
          <w:szCs w:val="24"/>
        </w:rPr>
        <w:t>ow</w:t>
      </w:r>
      <w:r w:rsidR="009F18A8">
        <w:rPr>
          <w:rFonts w:ascii="Times New Roman" w:hAnsi="Times New Roman" w:cs="Times New Roman"/>
          <w:color w:val="000000" w:themeColor="text1"/>
          <w:sz w:val="24"/>
          <w:szCs w:val="24"/>
        </w:rPr>
        <w:t>-and-</w:t>
      </w:r>
      <w:r w:rsidR="235FCE7F" w:rsidRPr="205ED395">
        <w:rPr>
          <w:rFonts w:ascii="Times New Roman" w:hAnsi="Times New Roman" w:cs="Times New Roman"/>
          <w:color w:val="000000" w:themeColor="text1"/>
          <w:sz w:val="24"/>
          <w:szCs w:val="24"/>
        </w:rPr>
        <w:t>then</w:t>
      </w:r>
      <w:r w:rsidR="000C784A">
        <w:rPr>
          <w:rFonts w:ascii="Times New Roman" w:hAnsi="Times New Roman" w:cs="Times New Roman"/>
          <w:color w:val="000000" w:themeColor="text1"/>
          <w:sz w:val="24"/>
          <w:szCs w:val="24"/>
        </w:rPr>
        <w:t xml:space="preserve"> ETI</w:t>
      </w:r>
      <w:r w:rsidR="004743B0" w:rsidRPr="674CB815">
        <w:rPr>
          <w:rFonts w:ascii="Times New Roman" w:hAnsi="Times New Roman" w:cs="Times New Roman"/>
          <w:color w:val="000000" w:themeColor="text1"/>
          <w:sz w:val="24"/>
          <w:szCs w:val="24"/>
        </w:rPr>
        <w:t>.</w:t>
      </w:r>
      <w:r w:rsidR="004743B0" w:rsidRPr="0B7AE14F">
        <w:rPr>
          <w:rFonts w:ascii="Times New Roman" w:hAnsi="Times New Roman" w:cs="Times New Roman"/>
          <w:color w:val="000000" w:themeColor="text1"/>
          <w:sz w:val="24"/>
          <w:szCs w:val="24"/>
        </w:rPr>
        <w:t xml:space="preserve"> </w:t>
      </w:r>
      <w:r w:rsidR="1C23B463" w:rsidRPr="0B7AE14F">
        <w:rPr>
          <w:rFonts w:ascii="Times New Roman" w:hAnsi="Times New Roman" w:cs="Times New Roman"/>
          <w:color w:val="000000" w:themeColor="text1"/>
          <w:sz w:val="24"/>
          <w:szCs w:val="24"/>
        </w:rPr>
        <w:t>The course assignments used to inform this study were graded prior to analysis</w:t>
      </w:r>
      <w:r w:rsidR="73EFA47B" w:rsidRPr="674CB815">
        <w:rPr>
          <w:rFonts w:ascii="Times New Roman" w:hAnsi="Times New Roman" w:cs="Times New Roman"/>
          <w:color w:val="000000" w:themeColor="text1"/>
          <w:sz w:val="24"/>
          <w:szCs w:val="24"/>
        </w:rPr>
        <w:t xml:space="preserve"> and then</w:t>
      </w:r>
      <w:r w:rsidR="1C23B463" w:rsidRPr="674CB815">
        <w:rPr>
          <w:rFonts w:ascii="Times New Roman" w:hAnsi="Times New Roman" w:cs="Times New Roman"/>
          <w:color w:val="000000" w:themeColor="text1"/>
          <w:sz w:val="24"/>
          <w:szCs w:val="24"/>
        </w:rPr>
        <w:t xml:space="preserve"> </w:t>
      </w:r>
      <w:r w:rsidR="02CB48C5" w:rsidRPr="674CB815">
        <w:rPr>
          <w:rFonts w:ascii="Times New Roman" w:hAnsi="Times New Roman" w:cs="Times New Roman"/>
          <w:color w:val="000000" w:themeColor="text1"/>
          <w:sz w:val="24"/>
          <w:szCs w:val="24"/>
        </w:rPr>
        <w:t>blinded</w:t>
      </w:r>
      <w:r w:rsidR="5BED4FE1" w:rsidRPr="674CB815">
        <w:rPr>
          <w:rFonts w:ascii="Times New Roman" w:hAnsi="Times New Roman" w:cs="Times New Roman"/>
          <w:color w:val="000000" w:themeColor="text1"/>
          <w:sz w:val="24"/>
          <w:szCs w:val="24"/>
        </w:rPr>
        <w:t xml:space="preserve"> </w:t>
      </w:r>
      <w:r w:rsidR="1C23B463" w:rsidRPr="674CB815">
        <w:rPr>
          <w:rFonts w:ascii="Times New Roman" w:hAnsi="Times New Roman" w:cs="Times New Roman"/>
          <w:color w:val="000000" w:themeColor="text1"/>
          <w:sz w:val="24"/>
          <w:szCs w:val="24"/>
        </w:rPr>
        <w:t>prior to the analysis</w:t>
      </w:r>
      <w:r w:rsidR="00B767CF" w:rsidRPr="674CB815">
        <w:rPr>
          <w:rFonts w:ascii="Times New Roman" w:hAnsi="Times New Roman" w:cs="Times New Roman"/>
          <w:color w:val="000000" w:themeColor="text1"/>
          <w:sz w:val="24"/>
          <w:szCs w:val="24"/>
        </w:rPr>
        <w:t>.</w:t>
      </w:r>
      <w:r w:rsidR="00ED16D0" w:rsidRPr="674CB815">
        <w:rPr>
          <w:rFonts w:ascii="Times New Roman" w:hAnsi="Times New Roman" w:cs="Times New Roman"/>
          <w:color w:val="000000" w:themeColor="text1"/>
          <w:sz w:val="24"/>
          <w:szCs w:val="24"/>
        </w:rPr>
        <w:t xml:space="preserve"> </w:t>
      </w:r>
      <w:r w:rsidR="43887DCD" w:rsidRPr="0B7AE14F">
        <w:rPr>
          <w:rFonts w:ascii="Times New Roman" w:hAnsi="Times New Roman" w:cs="Times New Roman"/>
          <w:color w:val="000000" w:themeColor="text1"/>
          <w:sz w:val="24"/>
          <w:szCs w:val="24"/>
        </w:rPr>
        <w:t>The s</w:t>
      </w:r>
      <w:r w:rsidR="78BB2D09" w:rsidRPr="0B7AE14F">
        <w:rPr>
          <w:rFonts w:ascii="Times New Roman" w:hAnsi="Times New Roman" w:cs="Times New Roman"/>
          <w:color w:val="000000" w:themeColor="text1"/>
          <w:sz w:val="24"/>
          <w:szCs w:val="24"/>
        </w:rPr>
        <w:t>tudent</w:t>
      </w:r>
      <w:r w:rsidR="61A8BB11" w:rsidRPr="0B7AE14F">
        <w:rPr>
          <w:rFonts w:ascii="Times New Roman" w:hAnsi="Times New Roman" w:cs="Times New Roman"/>
          <w:color w:val="000000" w:themeColor="text1"/>
          <w:sz w:val="24"/>
          <w:szCs w:val="24"/>
        </w:rPr>
        <w:t xml:space="preserve">'s </w:t>
      </w:r>
      <w:r w:rsidR="6C03D9FE" w:rsidRPr="0B7AE14F">
        <w:rPr>
          <w:rFonts w:ascii="Times New Roman" w:hAnsi="Times New Roman" w:cs="Times New Roman"/>
          <w:color w:val="000000" w:themeColor="text1"/>
          <w:sz w:val="24"/>
          <w:szCs w:val="24"/>
        </w:rPr>
        <w:t>p</w:t>
      </w:r>
      <w:r w:rsidR="25427140" w:rsidRPr="0B7AE14F">
        <w:rPr>
          <w:rFonts w:ascii="Times New Roman" w:hAnsi="Times New Roman" w:cs="Times New Roman"/>
          <w:color w:val="000000" w:themeColor="text1"/>
          <w:sz w:val="24"/>
          <w:szCs w:val="24"/>
        </w:rPr>
        <w:t>articipation in the study was volunt</w:t>
      </w:r>
      <w:r w:rsidR="688EF457" w:rsidRPr="0B7AE14F">
        <w:rPr>
          <w:rFonts w:ascii="Times New Roman" w:hAnsi="Times New Roman" w:cs="Times New Roman"/>
          <w:color w:val="000000" w:themeColor="text1"/>
          <w:sz w:val="24"/>
          <w:szCs w:val="24"/>
        </w:rPr>
        <w:t>ary</w:t>
      </w:r>
      <w:r w:rsidR="00A87368">
        <w:rPr>
          <w:rFonts w:ascii="Times New Roman" w:hAnsi="Times New Roman" w:cs="Times New Roman"/>
          <w:color w:val="000000" w:themeColor="text1"/>
          <w:sz w:val="24"/>
          <w:szCs w:val="24"/>
        </w:rPr>
        <w:t>; participants'</w:t>
      </w:r>
      <w:r w:rsidR="00853318">
        <w:rPr>
          <w:rFonts w:ascii="Times New Roman" w:hAnsi="Times New Roman" w:cs="Times New Roman"/>
          <w:color w:val="000000" w:themeColor="text1"/>
          <w:sz w:val="24"/>
          <w:szCs w:val="24"/>
        </w:rPr>
        <w:t xml:space="preserve"> </w:t>
      </w:r>
      <w:r w:rsidR="688EF457" w:rsidRPr="0B7AE14F">
        <w:rPr>
          <w:rFonts w:ascii="Times New Roman" w:hAnsi="Times New Roman" w:cs="Times New Roman"/>
          <w:color w:val="000000" w:themeColor="text1"/>
          <w:sz w:val="24"/>
          <w:szCs w:val="24"/>
        </w:rPr>
        <w:t>grade</w:t>
      </w:r>
      <w:r w:rsidR="609981E8" w:rsidRPr="0B7AE14F">
        <w:rPr>
          <w:rFonts w:ascii="Times New Roman" w:hAnsi="Times New Roman" w:cs="Times New Roman"/>
          <w:color w:val="000000" w:themeColor="text1"/>
          <w:sz w:val="24"/>
          <w:szCs w:val="24"/>
        </w:rPr>
        <w:t>s</w:t>
      </w:r>
      <w:r w:rsidR="688EF457" w:rsidRPr="0B7AE14F">
        <w:rPr>
          <w:rFonts w:ascii="Times New Roman" w:hAnsi="Times New Roman" w:cs="Times New Roman"/>
          <w:color w:val="000000" w:themeColor="text1"/>
          <w:sz w:val="24"/>
          <w:szCs w:val="24"/>
        </w:rPr>
        <w:t xml:space="preserve"> </w:t>
      </w:r>
      <w:r w:rsidR="0670B2D6" w:rsidRPr="0B7AE14F">
        <w:rPr>
          <w:rFonts w:ascii="Times New Roman" w:hAnsi="Times New Roman" w:cs="Times New Roman"/>
          <w:color w:val="000000" w:themeColor="text1"/>
          <w:sz w:val="24"/>
          <w:szCs w:val="24"/>
        </w:rPr>
        <w:t>were</w:t>
      </w:r>
      <w:r w:rsidR="688EF457" w:rsidRPr="0B7AE14F">
        <w:rPr>
          <w:rFonts w:ascii="Times New Roman" w:hAnsi="Times New Roman" w:cs="Times New Roman"/>
          <w:color w:val="000000" w:themeColor="text1"/>
          <w:sz w:val="24"/>
          <w:szCs w:val="24"/>
        </w:rPr>
        <w:t xml:space="preserve"> not impacted</w:t>
      </w:r>
      <w:r w:rsidR="78F62574" w:rsidRPr="0B7AE14F">
        <w:rPr>
          <w:rFonts w:ascii="Times New Roman" w:hAnsi="Times New Roman" w:cs="Times New Roman"/>
          <w:color w:val="000000" w:themeColor="text1"/>
          <w:sz w:val="24"/>
          <w:szCs w:val="24"/>
        </w:rPr>
        <w:t xml:space="preserve"> </w:t>
      </w:r>
      <w:r w:rsidR="3AD2E8FA" w:rsidRPr="0B7AE14F">
        <w:rPr>
          <w:rFonts w:ascii="Times New Roman" w:hAnsi="Times New Roman" w:cs="Times New Roman"/>
          <w:color w:val="000000" w:themeColor="text1"/>
          <w:sz w:val="24"/>
          <w:szCs w:val="24"/>
        </w:rPr>
        <w:t xml:space="preserve">based </w:t>
      </w:r>
      <w:r w:rsidR="5C718203" w:rsidRPr="674CB815">
        <w:rPr>
          <w:rFonts w:ascii="Times New Roman" w:hAnsi="Times New Roman" w:cs="Times New Roman"/>
          <w:color w:val="000000" w:themeColor="text1"/>
          <w:sz w:val="24"/>
          <w:szCs w:val="24"/>
        </w:rPr>
        <w:t xml:space="preserve">on </w:t>
      </w:r>
      <w:r w:rsidR="003214DF">
        <w:rPr>
          <w:rFonts w:ascii="Times New Roman" w:hAnsi="Times New Roman" w:cs="Times New Roman"/>
          <w:color w:val="000000" w:themeColor="text1"/>
          <w:sz w:val="24"/>
          <w:szCs w:val="24"/>
        </w:rPr>
        <w:t xml:space="preserve">the </w:t>
      </w:r>
      <w:r w:rsidR="3AD2E8FA" w:rsidRPr="0B7AE14F">
        <w:rPr>
          <w:rFonts w:ascii="Times New Roman" w:hAnsi="Times New Roman" w:cs="Times New Roman"/>
          <w:color w:val="000000" w:themeColor="text1"/>
          <w:sz w:val="24"/>
          <w:szCs w:val="24"/>
        </w:rPr>
        <w:t>completion of the a</w:t>
      </w:r>
      <w:r w:rsidR="00853318">
        <w:rPr>
          <w:rFonts w:ascii="Times New Roman" w:hAnsi="Times New Roman" w:cs="Times New Roman"/>
          <w:color w:val="000000" w:themeColor="text1"/>
          <w:sz w:val="24"/>
          <w:szCs w:val="24"/>
        </w:rPr>
        <w:t>rtifacts for the purpose of the study</w:t>
      </w:r>
      <w:r w:rsidR="3AD2E8FA" w:rsidRPr="0B7AE14F">
        <w:rPr>
          <w:rFonts w:ascii="Times New Roman" w:hAnsi="Times New Roman" w:cs="Times New Roman"/>
          <w:color w:val="000000" w:themeColor="text1"/>
          <w:sz w:val="24"/>
          <w:szCs w:val="24"/>
        </w:rPr>
        <w:t>.</w:t>
      </w:r>
      <w:r w:rsidR="47F23ADA" w:rsidRPr="0B7AE14F">
        <w:rPr>
          <w:rFonts w:ascii="Times New Roman" w:hAnsi="Times New Roman" w:cs="Times New Roman"/>
          <w:color w:val="000000" w:themeColor="text1"/>
          <w:sz w:val="24"/>
          <w:szCs w:val="24"/>
        </w:rPr>
        <w:t xml:space="preserve"> </w:t>
      </w:r>
    </w:p>
    <w:p w14:paraId="4D6CE1B2" w14:textId="239D5FDA" w:rsidR="008D7F24" w:rsidRDefault="008D7F24" w:rsidP="0B7AE14F">
      <w:pPr>
        <w:spacing w:line="240" w:lineRule="auto"/>
        <w:rPr>
          <w:rFonts w:ascii="Times New Roman" w:hAnsi="Times New Roman" w:cs="Times New Roman"/>
          <w:color w:val="000000" w:themeColor="text1"/>
          <w:sz w:val="24"/>
          <w:szCs w:val="24"/>
        </w:rPr>
      </w:pPr>
    </w:p>
    <w:p w14:paraId="217275A9" w14:textId="52548425" w:rsidR="008948FD" w:rsidRDefault="2E7D423D" w:rsidP="32BDA96F">
      <w:pPr>
        <w:spacing w:line="240" w:lineRule="auto"/>
        <w:rPr>
          <w:rFonts w:ascii="Times New Roman" w:hAnsi="Times New Roman" w:cs="Times New Roman"/>
          <w:color w:val="000000" w:themeColor="text1"/>
          <w:sz w:val="24"/>
          <w:szCs w:val="24"/>
        </w:rPr>
      </w:pPr>
      <w:r w:rsidRPr="0B7AE14F">
        <w:rPr>
          <w:rFonts w:ascii="Times New Roman" w:hAnsi="Times New Roman" w:cs="Times New Roman"/>
          <w:color w:val="000000" w:themeColor="text1"/>
          <w:sz w:val="24"/>
          <w:szCs w:val="24"/>
        </w:rPr>
        <w:t>Pre-reflection a</w:t>
      </w:r>
      <w:r w:rsidR="002F661D">
        <w:rPr>
          <w:rFonts w:ascii="Times New Roman" w:hAnsi="Times New Roman" w:cs="Times New Roman"/>
          <w:color w:val="000000" w:themeColor="text1"/>
          <w:sz w:val="24"/>
          <w:szCs w:val="24"/>
        </w:rPr>
        <w:t>rtifacts were collected at the start of</w:t>
      </w:r>
      <w:r w:rsidRPr="0B7AE14F">
        <w:rPr>
          <w:rFonts w:ascii="Times New Roman" w:hAnsi="Times New Roman" w:cs="Times New Roman"/>
          <w:color w:val="000000" w:themeColor="text1"/>
          <w:sz w:val="24"/>
          <w:szCs w:val="24"/>
        </w:rPr>
        <w:t xml:space="preserve"> the semester</w:t>
      </w:r>
      <w:r w:rsidR="001E7266">
        <w:rPr>
          <w:rFonts w:ascii="Times New Roman" w:hAnsi="Times New Roman" w:cs="Times New Roman"/>
          <w:color w:val="000000" w:themeColor="text1"/>
          <w:sz w:val="24"/>
          <w:szCs w:val="24"/>
        </w:rPr>
        <w:t xml:space="preserve"> </w:t>
      </w:r>
      <w:r w:rsidR="00381393" w:rsidRPr="674CB815">
        <w:rPr>
          <w:rFonts w:ascii="Times New Roman" w:hAnsi="Times New Roman" w:cs="Times New Roman"/>
          <w:color w:val="000000" w:themeColor="text1"/>
          <w:sz w:val="24"/>
          <w:szCs w:val="24"/>
        </w:rPr>
        <w:t xml:space="preserve">in </w:t>
      </w:r>
      <w:r w:rsidR="002F661D" w:rsidRPr="674CB815">
        <w:rPr>
          <w:rFonts w:ascii="Times New Roman" w:hAnsi="Times New Roman" w:cs="Times New Roman"/>
          <w:color w:val="000000" w:themeColor="text1"/>
          <w:sz w:val="24"/>
          <w:szCs w:val="24"/>
        </w:rPr>
        <w:t>August 2022</w:t>
      </w:r>
      <w:r w:rsidR="3708BA22" w:rsidRPr="674CB815">
        <w:rPr>
          <w:rFonts w:ascii="Times New Roman" w:hAnsi="Times New Roman" w:cs="Times New Roman"/>
          <w:color w:val="000000" w:themeColor="text1"/>
          <w:sz w:val="24"/>
          <w:szCs w:val="24"/>
        </w:rPr>
        <w:t xml:space="preserve">. </w:t>
      </w:r>
      <w:r w:rsidR="135B7EDF" w:rsidRPr="674CB815">
        <w:rPr>
          <w:rFonts w:ascii="Times New Roman" w:hAnsi="Times New Roman" w:cs="Times New Roman"/>
          <w:color w:val="000000" w:themeColor="text1"/>
          <w:sz w:val="24"/>
          <w:szCs w:val="24"/>
        </w:rPr>
        <w:t>A</w:t>
      </w:r>
      <w:r w:rsidR="001E7266">
        <w:rPr>
          <w:rFonts w:ascii="Times New Roman" w:hAnsi="Times New Roman" w:cs="Times New Roman"/>
          <w:color w:val="000000" w:themeColor="text1"/>
          <w:sz w:val="24"/>
          <w:szCs w:val="24"/>
        </w:rPr>
        <w:t xml:space="preserve"> </w:t>
      </w:r>
      <w:proofErr w:type="spellStart"/>
      <w:r w:rsidR="001E7266">
        <w:rPr>
          <w:rFonts w:ascii="Times New Roman" w:hAnsi="Times New Roman" w:cs="Times New Roman"/>
          <w:color w:val="000000" w:themeColor="text1"/>
          <w:sz w:val="24"/>
          <w:szCs w:val="24"/>
        </w:rPr>
        <w:t>semistructured</w:t>
      </w:r>
      <w:proofErr w:type="spellEnd"/>
      <w:r w:rsidR="001E7266">
        <w:rPr>
          <w:rFonts w:ascii="Times New Roman" w:hAnsi="Times New Roman" w:cs="Times New Roman"/>
          <w:color w:val="000000" w:themeColor="text1"/>
          <w:sz w:val="24"/>
          <w:szCs w:val="24"/>
        </w:rPr>
        <w:t xml:space="preserve"> </w:t>
      </w:r>
      <w:r w:rsidR="00353877">
        <w:rPr>
          <w:rFonts w:ascii="Times New Roman" w:hAnsi="Times New Roman" w:cs="Times New Roman"/>
          <w:color w:val="000000" w:themeColor="text1"/>
          <w:sz w:val="24"/>
          <w:szCs w:val="24"/>
        </w:rPr>
        <w:t xml:space="preserve">reflection </w:t>
      </w:r>
      <w:r w:rsidR="00381393">
        <w:rPr>
          <w:rFonts w:ascii="Times New Roman" w:hAnsi="Times New Roman" w:cs="Times New Roman"/>
          <w:color w:val="000000" w:themeColor="text1"/>
          <w:sz w:val="24"/>
          <w:szCs w:val="24"/>
        </w:rPr>
        <w:t xml:space="preserve">protocol </w:t>
      </w:r>
      <w:r w:rsidR="255A5CFE" w:rsidRPr="674CB815">
        <w:rPr>
          <w:rFonts w:ascii="Times New Roman" w:hAnsi="Times New Roman" w:cs="Times New Roman"/>
          <w:color w:val="000000" w:themeColor="text1"/>
          <w:sz w:val="24"/>
          <w:szCs w:val="24"/>
        </w:rPr>
        <w:t>was used</w:t>
      </w:r>
      <w:r w:rsidR="00381393" w:rsidRPr="674CB815">
        <w:rPr>
          <w:rFonts w:ascii="Times New Roman" w:hAnsi="Times New Roman" w:cs="Times New Roman"/>
          <w:color w:val="000000" w:themeColor="text1"/>
          <w:sz w:val="24"/>
          <w:szCs w:val="24"/>
        </w:rPr>
        <w:t xml:space="preserve"> </w:t>
      </w:r>
      <w:r w:rsidR="00381393">
        <w:rPr>
          <w:rFonts w:ascii="Times New Roman" w:hAnsi="Times New Roman" w:cs="Times New Roman"/>
          <w:color w:val="000000" w:themeColor="text1"/>
          <w:sz w:val="24"/>
          <w:szCs w:val="24"/>
        </w:rPr>
        <w:t>to all</w:t>
      </w:r>
      <w:r w:rsidR="007B3CEF">
        <w:rPr>
          <w:rFonts w:ascii="Times New Roman" w:hAnsi="Times New Roman" w:cs="Times New Roman"/>
          <w:color w:val="000000" w:themeColor="text1"/>
          <w:sz w:val="24"/>
          <w:szCs w:val="24"/>
        </w:rPr>
        <w:t>ow</w:t>
      </w:r>
      <w:r w:rsidR="00381393">
        <w:rPr>
          <w:rFonts w:ascii="Times New Roman" w:hAnsi="Times New Roman" w:cs="Times New Roman"/>
          <w:color w:val="000000" w:themeColor="text1"/>
          <w:sz w:val="24"/>
          <w:szCs w:val="24"/>
        </w:rPr>
        <w:t xml:space="preserve"> </w:t>
      </w:r>
      <w:r w:rsidR="514FB125" w:rsidRPr="674CB815">
        <w:rPr>
          <w:rFonts w:ascii="Times New Roman" w:hAnsi="Times New Roman" w:cs="Times New Roman"/>
          <w:color w:val="000000" w:themeColor="text1"/>
          <w:sz w:val="24"/>
          <w:szCs w:val="24"/>
        </w:rPr>
        <w:t>students</w:t>
      </w:r>
      <w:r w:rsidR="00381393">
        <w:rPr>
          <w:rFonts w:ascii="Times New Roman" w:hAnsi="Times New Roman" w:cs="Times New Roman"/>
          <w:color w:val="000000" w:themeColor="text1"/>
          <w:sz w:val="24"/>
          <w:szCs w:val="24"/>
        </w:rPr>
        <w:t xml:space="preserve"> to</w:t>
      </w:r>
      <w:r w:rsidR="001E7266">
        <w:rPr>
          <w:rFonts w:ascii="Times New Roman" w:hAnsi="Times New Roman" w:cs="Times New Roman"/>
          <w:color w:val="000000" w:themeColor="text1"/>
          <w:sz w:val="24"/>
          <w:szCs w:val="24"/>
        </w:rPr>
        <w:t xml:space="preserve"> </w:t>
      </w:r>
      <w:r w:rsidR="00D54B78">
        <w:rPr>
          <w:rFonts w:ascii="Times New Roman" w:hAnsi="Times New Roman" w:cs="Times New Roman"/>
          <w:color w:val="000000" w:themeColor="text1"/>
          <w:sz w:val="24"/>
          <w:szCs w:val="24"/>
        </w:rPr>
        <w:t>describe the essence of their previous experien</w:t>
      </w:r>
      <w:r w:rsidR="009D493B">
        <w:rPr>
          <w:rFonts w:ascii="Times New Roman" w:hAnsi="Times New Roman" w:cs="Times New Roman"/>
          <w:color w:val="000000" w:themeColor="text1"/>
          <w:sz w:val="24"/>
          <w:szCs w:val="24"/>
        </w:rPr>
        <w:t>ce</w:t>
      </w:r>
      <w:r w:rsidR="00D54B78">
        <w:rPr>
          <w:rFonts w:ascii="Times New Roman" w:hAnsi="Times New Roman" w:cs="Times New Roman"/>
          <w:color w:val="000000" w:themeColor="text1"/>
          <w:sz w:val="24"/>
          <w:szCs w:val="24"/>
        </w:rPr>
        <w:t>s</w:t>
      </w:r>
      <w:r w:rsidR="007B3CEF">
        <w:rPr>
          <w:rFonts w:ascii="Times New Roman" w:hAnsi="Times New Roman" w:cs="Times New Roman"/>
          <w:color w:val="000000" w:themeColor="text1"/>
          <w:sz w:val="24"/>
          <w:szCs w:val="24"/>
        </w:rPr>
        <w:t>. Reflection p</w:t>
      </w:r>
      <w:r w:rsidRPr="0B7AE14F">
        <w:rPr>
          <w:rFonts w:ascii="Times New Roman" w:hAnsi="Times New Roman" w:cs="Times New Roman"/>
          <w:color w:val="000000" w:themeColor="text1"/>
          <w:sz w:val="24"/>
          <w:szCs w:val="24"/>
        </w:rPr>
        <w:t xml:space="preserve">rompts were directly related to the objectives of the course </w:t>
      </w:r>
      <w:r w:rsidR="007772AB">
        <w:rPr>
          <w:rFonts w:ascii="Times New Roman" w:hAnsi="Times New Roman" w:cs="Times New Roman"/>
          <w:color w:val="000000" w:themeColor="text1"/>
          <w:sz w:val="24"/>
          <w:szCs w:val="24"/>
        </w:rPr>
        <w:t xml:space="preserve">and </w:t>
      </w:r>
      <w:r w:rsidR="007772AB" w:rsidRPr="674CB815">
        <w:rPr>
          <w:rFonts w:ascii="Times New Roman" w:hAnsi="Times New Roman" w:cs="Times New Roman"/>
          <w:color w:val="000000" w:themeColor="text1"/>
          <w:sz w:val="24"/>
          <w:szCs w:val="24"/>
        </w:rPr>
        <w:t>represent</w:t>
      </w:r>
      <w:r w:rsidR="3D6F5086" w:rsidRPr="674CB815">
        <w:rPr>
          <w:rFonts w:ascii="Times New Roman" w:hAnsi="Times New Roman" w:cs="Times New Roman"/>
          <w:color w:val="000000" w:themeColor="text1"/>
          <w:sz w:val="24"/>
          <w:szCs w:val="24"/>
        </w:rPr>
        <w:t>ed</w:t>
      </w:r>
      <w:r w:rsidR="007772AB">
        <w:rPr>
          <w:rFonts w:ascii="Times New Roman" w:hAnsi="Times New Roman" w:cs="Times New Roman"/>
          <w:color w:val="000000" w:themeColor="text1"/>
          <w:sz w:val="24"/>
          <w:szCs w:val="24"/>
        </w:rPr>
        <w:t xml:space="preserve"> the</w:t>
      </w:r>
      <w:r w:rsidRPr="0B7AE14F">
        <w:rPr>
          <w:rFonts w:ascii="Times New Roman" w:hAnsi="Times New Roman" w:cs="Times New Roman"/>
          <w:color w:val="000000" w:themeColor="text1"/>
          <w:sz w:val="24"/>
          <w:szCs w:val="24"/>
        </w:rPr>
        <w:t xml:space="preserve"> </w:t>
      </w:r>
      <w:r w:rsidR="005569BB">
        <w:rPr>
          <w:rFonts w:ascii="Times New Roman" w:hAnsi="Times New Roman" w:cs="Times New Roman"/>
          <w:color w:val="000000" w:themeColor="text1"/>
          <w:sz w:val="24"/>
          <w:szCs w:val="24"/>
        </w:rPr>
        <w:t xml:space="preserve">essential components </w:t>
      </w:r>
      <w:r w:rsidRPr="0B7AE14F">
        <w:rPr>
          <w:rFonts w:ascii="Times New Roman" w:hAnsi="Times New Roman" w:cs="Times New Roman"/>
          <w:color w:val="000000" w:themeColor="text1"/>
          <w:sz w:val="24"/>
          <w:szCs w:val="24"/>
        </w:rPr>
        <w:t xml:space="preserve">of </w:t>
      </w:r>
      <w:r w:rsidR="005569BB">
        <w:rPr>
          <w:rFonts w:ascii="Times New Roman" w:hAnsi="Times New Roman" w:cs="Times New Roman"/>
          <w:color w:val="000000" w:themeColor="text1"/>
          <w:sz w:val="24"/>
          <w:szCs w:val="24"/>
        </w:rPr>
        <w:t xml:space="preserve">an </w:t>
      </w:r>
      <w:r w:rsidRPr="0B7AE14F">
        <w:rPr>
          <w:rFonts w:ascii="Times New Roman" w:hAnsi="Times New Roman" w:cs="Times New Roman"/>
          <w:color w:val="000000" w:themeColor="text1"/>
          <w:sz w:val="24"/>
          <w:szCs w:val="24"/>
        </w:rPr>
        <w:t xml:space="preserve">effective </w:t>
      </w:r>
      <w:r w:rsidR="005569BB">
        <w:rPr>
          <w:rFonts w:ascii="Times New Roman" w:hAnsi="Times New Roman" w:cs="Times New Roman"/>
          <w:color w:val="000000" w:themeColor="text1"/>
          <w:sz w:val="24"/>
          <w:szCs w:val="24"/>
        </w:rPr>
        <w:t xml:space="preserve">SBAE </w:t>
      </w:r>
      <w:r w:rsidRPr="0B7AE14F">
        <w:rPr>
          <w:rFonts w:ascii="Times New Roman" w:hAnsi="Times New Roman" w:cs="Times New Roman"/>
          <w:color w:val="000000" w:themeColor="text1"/>
          <w:sz w:val="24"/>
          <w:szCs w:val="24"/>
        </w:rPr>
        <w:t>teacher</w:t>
      </w:r>
      <w:r w:rsidR="50713D2A" w:rsidRPr="0B7AE14F">
        <w:rPr>
          <w:rFonts w:ascii="Times New Roman" w:hAnsi="Times New Roman" w:cs="Times New Roman"/>
          <w:color w:val="000000" w:themeColor="text1"/>
          <w:sz w:val="24"/>
          <w:szCs w:val="24"/>
        </w:rPr>
        <w:t xml:space="preserve"> </w:t>
      </w:r>
      <w:r w:rsidR="2FE844C9" w:rsidRPr="674CB815">
        <w:rPr>
          <w:rFonts w:ascii="Times New Roman" w:hAnsi="Times New Roman" w:cs="Times New Roman"/>
          <w:color w:val="000000" w:themeColor="text1"/>
          <w:sz w:val="24"/>
          <w:szCs w:val="24"/>
        </w:rPr>
        <w:t>according to</w:t>
      </w:r>
      <w:r w:rsidR="50713D2A" w:rsidRPr="674CB815">
        <w:rPr>
          <w:rFonts w:ascii="Times New Roman" w:hAnsi="Times New Roman" w:cs="Times New Roman"/>
          <w:color w:val="000000" w:themeColor="text1"/>
          <w:sz w:val="24"/>
          <w:szCs w:val="24"/>
        </w:rPr>
        <w:t xml:space="preserve"> </w:t>
      </w:r>
      <w:r w:rsidR="50713D2A" w:rsidRPr="0B7AE14F">
        <w:rPr>
          <w:rFonts w:ascii="Times New Roman" w:hAnsi="Times New Roman" w:cs="Times New Roman"/>
          <w:color w:val="000000" w:themeColor="text1"/>
          <w:sz w:val="24"/>
          <w:szCs w:val="24"/>
        </w:rPr>
        <w:t xml:space="preserve">Eck </w:t>
      </w:r>
      <w:r w:rsidR="31642DBC" w:rsidRPr="0B7AE14F">
        <w:rPr>
          <w:rFonts w:ascii="Times New Roman" w:hAnsi="Times New Roman" w:cs="Times New Roman"/>
          <w:color w:val="000000" w:themeColor="text1"/>
          <w:sz w:val="24"/>
          <w:szCs w:val="24"/>
        </w:rPr>
        <w:t>et al.</w:t>
      </w:r>
      <w:r w:rsidR="50713D2A" w:rsidRPr="0B7AE14F">
        <w:rPr>
          <w:rFonts w:ascii="Times New Roman" w:hAnsi="Times New Roman" w:cs="Times New Roman"/>
          <w:color w:val="000000" w:themeColor="text1"/>
          <w:sz w:val="24"/>
          <w:szCs w:val="24"/>
        </w:rPr>
        <w:t xml:space="preserve"> (2019</w:t>
      </w:r>
      <w:r w:rsidR="50713D2A" w:rsidRPr="674CB815">
        <w:rPr>
          <w:rFonts w:ascii="Times New Roman" w:hAnsi="Times New Roman" w:cs="Times New Roman"/>
          <w:color w:val="000000" w:themeColor="text1"/>
          <w:sz w:val="24"/>
          <w:szCs w:val="24"/>
        </w:rPr>
        <w:t>)</w:t>
      </w:r>
      <w:r w:rsidR="4862DFB9" w:rsidRPr="674CB815">
        <w:rPr>
          <w:rFonts w:ascii="Times New Roman" w:hAnsi="Times New Roman" w:cs="Times New Roman"/>
          <w:color w:val="000000" w:themeColor="text1"/>
          <w:sz w:val="24"/>
          <w:szCs w:val="24"/>
        </w:rPr>
        <w:t>.</w:t>
      </w:r>
      <w:r w:rsidR="00BB1989">
        <w:rPr>
          <w:rFonts w:ascii="Times New Roman" w:hAnsi="Times New Roman" w:cs="Times New Roman"/>
          <w:color w:val="000000" w:themeColor="text1"/>
          <w:sz w:val="24"/>
          <w:szCs w:val="24"/>
        </w:rPr>
        <w:t xml:space="preserve"> A </w:t>
      </w:r>
      <w:r w:rsidR="007B081E">
        <w:rPr>
          <w:rFonts w:ascii="Times New Roman" w:hAnsi="Times New Roman" w:cs="Times New Roman"/>
          <w:color w:val="000000" w:themeColor="text1"/>
          <w:sz w:val="24"/>
          <w:szCs w:val="24"/>
        </w:rPr>
        <w:t>phenomenological approach</w:t>
      </w:r>
      <w:r w:rsidR="00F66B23">
        <w:rPr>
          <w:rFonts w:ascii="Times New Roman" w:hAnsi="Times New Roman" w:cs="Times New Roman"/>
          <w:color w:val="000000" w:themeColor="text1"/>
          <w:sz w:val="24"/>
          <w:szCs w:val="24"/>
        </w:rPr>
        <w:t xml:space="preserve"> </w:t>
      </w:r>
      <w:r w:rsidR="00103494">
        <w:rPr>
          <w:rFonts w:ascii="Times New Roman" w:hAnsi="Times New Roman" w:cs="Times New Roman"/>
          <w:color w:val="000000" w:themeColor="text1"/>
          <w:sz w:val="24"/>
          <w:szCs w:val="24"/>
        </w:rPr>
        <w:t xml:space="preserve">was </w:t>
      </w:r>
      <w:r w:rsidR="009603BE" w:rsidRPr="674CB815">
        <w:rPr>
          <w:rFonts w:ascii="Times New Roman" w:hAnsi="Times New Roman" w:cs="Times New Roman"/>
          <w:color w:val="000000" w:themeColor="text1"/>
          <w:sz w:val="24"/>
          <w:szCs w:val="24"/>
        </w:rPr>
        <w:t>e</w:t>
      </w:r>
      <w:r w:rsidR="1320C4FC" w:rsidRPr="674CB815">
        <w:rPr>
          <w:rFonts w:ascii="Times New Roman" w:hAnsi="Times New Roman" w:cs="Times New Roman"/>
          <w:color w:val="000000" w:themeColor="text1"/>
          <w:sz w:val="24"/>
          <w:szCs w:val="24"/>
        </w:rPr>
        <w:t>m</w:t>
      </w:r>
      <w:r w:rsidR="009603BE" w:rsidRPr="674CB815">
        <w:rPr>
          <w:rFonts w:ascii="Times New Roman" w:hAnsi="Times New Roman" w:cs="Times New Roman"/>
          <w:color w:val="000000" w:themeColor="text1"/>
          <w:sz w:val="24"/>
          <w:szCs w:val="24"/>
        </w:rPr>
        <w:t>ployed</w:t>
      </w:r>
      <w:r w:rsidR="00103494">
        <w:rPr>
          <w:rFonts w:ascii="Times New Roman" w:hAnsi="Times New Roman" w:cs="Times New Roman"/>
          <w:color w:val="000000" w:themeColor="text1"/>
          <w:sz w:val="24"/>
          <w:szCs w:val="24"/>
        </w:rPr>
        <w:t xml:space="preserve"> </w:t>
      </w:r>
      <w:r w:rsidR="00F66B23">
        <w:rPr>
          <w:rFonts w:ascii="Times New Roman" w:hAnsi="Times New Roman" w:cs="Times New Roman"/>
          <w:color w:val="000000" w:themeColor="text1"/>
          <w:sz w:val="24"/>
          <w:szCs w:val="24"/>
        </w:rPr>
        <w:t xml:space="preserve">to allow </w:t>
      </w:r>
      <w:r w:rsidR="007A6639">
        <w:rPr>
          <w:rFonts w:ascii="Times New Roman" w:hAnsi="Times New Roman" w:cs="Times New Roman"/>
          <w:color w:val="000000" w:themeColor="text1"/>
          <w:sz w:val="24"/>
          <w:szCs w:val="24"/>
        </w:rPr>
        <w:t>previous</w:t>
      </w:r>
      <w:r w:rsidR="009603BE">
        <w:rPr>
          <w:rFonts w:ascii="Times New Roman" w:hAnsi="Times New Roman" w:cs="Times New Roman"/>
          <w:color w:val="000000" w:themeColor="text1"/>
          <w:sz w:val="24"/>
          <w:szCs w:val="24"/>
        </w:rPr>
        <w:t xml:space="preserve"> lived experiences of </w:t>
      </w:r>
      <w:r w:rsidR="00B3000C">
        <w:rPr>
          <w:rFonts w:ascii="Times New Roman" w:hAnsi="Times New Roman" w:cs="Times New Roman"/>
          <w:color w:val="000000" w:themeColor="text1"/>
          <w:sz w:val="24"/>
          <w:szCs w:val="24"/>
        </w:rPr>
        <w:t>participants to</w:t>
      </w:r>
      <w:r w:rsidR="00103494">
        <w:rPr>
          <w:rFonts w:ascii="Times New Roman" w:hAnsi="Times New Roman" w:cs="Times New Roman"/>
          <w:color w:val="000000" w:themeColor="text1"/>
          <w:sz w:val="24"/>
          <w:szCs w:val="24"/>
        </w:rPr>
        <w:t xml:space="preserve"> emerge during </w:t>
      </w:r>
      <w:r w:rsidR="00B51740">
        <w:rPr>
          <w:rFonts w:ascii="Times New Roman" w:hAnsi="Times New Roman" w:cs="Times New Roman"/>
          <w:color w:val="000000" w:themeColor="text1"/>
          <w:sz w:val="24"/>
          <w:szCs w:val="24"/>
        </w:rPr>
        <w:t>the</w:t>
      </w:r>
      <w:r w:rsidR="00103494">
        <w:rPr>
          <w:rFonts w:ascii="Times New Roman" w:hAnsi="Times New Roman" w:cs="Times New Roman"/>
          <w:color w:val="000000" w:themeColor="text1"/>
          <w:sz w:val="24"/>
          <w:szCs w:val="24"/>
        </w:rPr>
        <w:t xml:space="preserve"> open coding</w:t>
      </w:r>
      <w:r w:rsidR="00B3000C">
        <w:rPr>
          <w:rFonts w:ascii="Times New Roman" w:hAnsi="Times New Roman" w:cs="Times New Roman"/>
          <w:color w:val="000000" w:themeColor="text1"/>
          <w:sz w:val="24"/>
          <w:szCs w:val="24"/>
        </w:rPr>
        <w:t xml:space="preserve"> process</w:t>
      </w:r>
      <w:r w:rsidR="00CC7B66">
        <w:rPr>
          <w:rFonts w:ascii="Times New Roman" w:hAnsi="Times New Roman" w:cs="Times New Roman"/>
          <w:color w:val="000000" w:themeColor="text1"/>
          <w:sz w:val="24"/>
          <w:szCs w:val="24"/>
        </w:rPr>
        <w:t xml:space="preserve"> (</w:t>
      </w:r>
      <w:r w:rsidR="00C6196F">
        <w:rPr>
          <w:rFonts w:ascii="Times New Roman" w:hAnsi="Times New Roman" w:cs="Times New Roman"/>
          <w:color w:val="000000" w:themeColor="text1"/>
          <w:sz w:val="24"/>
          <w:szCs w:val="24"/>
        </w:rPr>
        <w:t xml:space="preserve">Creswell &amp; Poth, </w:t>
      </w:r>
      <w:r w:rsidR="0042737B">
        <w:rPr>
          <w:rFonts w:ascii="Times New Roman" w:hAnsi="Times New Roman" w:cs="Times New Roman"/>
          <w:color w:val="000000" w:themeColor="text1"/>
          <w:sz w:val="24"/>
          <w:szCs w:val="24"/>
        </w:rPr>
        <w:t>2018, van Ma</w:t>
      </w:r>
      <w:r w:rsidR="00343FF2">
        <w:rPr>
          <w:rFonts w:ascii="Times New Roman" w:hAnsi="Times New Roman" w:cs="Times New Roman"/>
          <w:color w:val="000000" w:themeColor="text1"/>
          <w:sz w:val="24"/>
          <w:szCs w:val="24"/>
        </w:rPr>
        <w:t xml:space="preserve">nen, </w:t>
      </w:r>
      <w:r w:rsidR="00241237">
        <w:rPr>
          <w:rFonts w:ascii="Times New Roman" w:hAnsi="Times New Roman" w:cs="Times New Roman"/>
          <w:color w:val="000000" w:themeColor="text1"/>
          <w:sz w:val="24"/>
          <w:szCs w:val="24"/>
        </w:rPr>
        <w:t>2014</w:t>
      </w:r>
      <w:r w:rsidR="0042737B">
        <w:rPr>
          <w:rFonts w:ascii="Times New Roman" w:hAnsi="Times New Roman" w:cs="Times New Roman"/>
          <w:color w:val="000000" w:themeColor="text1"/>
          <w:sz w:val="24"/>
          <w:szCs w:val="24"/>
        </w:rPr>
        <w:t>)</w:t>
      </w:r>
      <w:r w:rsidR="00103494">
        <w:rPr>
          <w:rFonts w:ascii="Times New Roman" w:hAnsi="Times New Roman" w:cs="Times New Roman"/>
          <w:color w:val="000000" w:themeColor="text1"/>
          <w:sz w:val="24"/>
          <w:szCs w:val="24"/>
        </w:rPr>
        <w:t xml:space="preserve">. </w:t>
      </w:r>
      <w:r w:rsidR="00053416">
        <w:rPr>
          <w:rFonts w:ascii="Times New Roman" w:hAnsi="Times New Roman" w:cs="Times New Roman"/>
          <w:color w:val="000000" w:themeColor="text1"/>
          <w:sz w:val="24"/>
          <w:szCs w:val="24"/>
        </w:rPr>
        <w:t xml:space="preserve">Axial coding </w:t>
      </w:r>
      <w:r w:rsidR="00DE303C">
        <w:rPr>
          <w:rFonts w:ascii="Times New Roman" w:hAnsi="Times New Roman" w:cs="Times New Roman"/>
          <w:color w:val="000000" w:themeColor="text1"/>
          <w:sz w:val="24"/>
          <w:szCs w:val="24"/>
        </w:rPr>
        <w:t xml:space="preserve">methods were used during </w:t>
      </w:r>
      <w:r w:rsidR="002B24A7">
        <w:rPr>
          <w:rFonts w:ascii="Times New Roman" w:hAnsi="Times New Roman" w:cs="Times New Roman"/>
          <w:color w:val="000000" w:themeColor="text1"/>
          <w:sz w:val="24"/>
          <w:szCs w:val="24"/>
        </w:rPr>
        <w:t xml:space="preserve">the </w:t>
      </w:r>
      <w:r w:rsidR="00DE303C">
        <w:rPr>
          <w:rFonts w:ascii="Times New Roman" w:hAnsi="Times New Roman" w:cs="Times New Roman"/>
          <w:color w:val="000000" w:themeColor="text1"/>
          <w:sz w:val="24"/>
          <w:szCs w:val="24"/>
        </w:rPr>
        <w:t xml:space="preserve">second cycle to align the </w:t>
      </w:r>
      <w:r w:rsidR="002B24A7">
        <w:rPr>
          <w:rFonts w:ascii="Times New Roman" w:hAnsi="Times New Roman" w:cs="Times New Roman"/>
          <w:color w:val="000000" w:themeColor="text1"/>
          <w:sz w:val="24"/>
          <w:szCs w:val="24"/>
        </w:rPr>
        <w:t>emerging</w:t>
      </w:r>
      <w:r w:rsidR="00DE303C">
        <w:rPr>
          <w:rFonts w:ascii="Times New Roman" w:hAnsi="Times New Roman" w:cs="Times New Roman"/>
          <w:color w:val="000000" w:themeColor="text1"/>
          <w:sz w:val="24"/>
          <w:szCs w:val="24"/>
        </w:rPr>
        <w:t xml:space="preserve"> themes </w:t>
      </w:r>
      <w:r w:rsidR="00FC18FA">
        <w:rPr>
          <w:rFonts w:ascii="Times New Roman" w:hAnsi="Times New Roman" w:cs="Times New Roman"/>
          <w:color w:val="000000" w:themeColor="text1"/>
          <w:sz w:val="24"/>
          <w:szCs w:val="24"/>
        </w:rPr>
        <w:lastRenderedPageBreak/>
        <w:t xml:space="preserve">with the six </w:t>
      </w:r>
      <w:r w:rsidR="002B24A7">
        <w:rPr>
          <w:rFonts w:ascii="Times New Roman" w:hAnsi="Times New Roman" w:cs="Times New Roman"/>
          <w:color w:val="000000" w:themeColor="text1"/>
          <w:sz w:val="24"/>
          <w:szCs w:val="24"/>
        </w:rPr>
        <w:t xml:space="preserve">essential </w:t>
      </w:r>
      <w:r w:rsidR="00FC18FA">
        <w:rPr>
          <w:rFonts w:ascii="Times New Roman" w:hAnsi="Times New Roman" w:cs="Times New Roman"/>
          <w:color w:val="000000" w:themeColor="text1"/>
          <w:sz w:val="24"/>
          <w:szCs w:val="24"/>
        </w:rPr>
        <w:t xml:space="preserve">components </w:t>
      </w:r>
      <w:r w:rsidR="002B24A7">
        <w:rPr>
          <w:rFonts w:ascii="Times New Roman" w:hAnsi="Times New Roman" w:cs="Times New Roman"/>
          <w:color w:val="000000" w:themeColor="text1"/>
          <w:sz w:val="24"/>
          <w:szCs w:val="24"/>
        </w:rPr>
        <w:t xml:space="preserve">of the </w:t>
      </w:r>
      <w:r w:rsidR="00920548">
        <w:rPr>
          <w:rFonts w:ascii="Times New Roman" w:hAnsi="Times New Roman" w:cs="Times New Roman"/>
          <w:color w:val="000000" w:themeColor="text1"/>
          <w:sz w:val="24"/>
          <w:szCs w:val="24"/>
        </w:rPr>
        <w:t xml:space="preserve">effective teaching model for SBAE teachers </w:t>
      </w:r>
      <w:r w:rsidR="008449A5">
        <w:rPr>
          <w:rFonts w:ascii="Times New Roman" w:hAnsi="Times New Roman" w:cs="Times New Roman"/>
          <w:color w:val="000000" w:themeColor="text1"/>
          <w:sz w:val="24"/>
          <w:szCs w:val="24"/>
        </w:rPr>
        <w:t xml:space="preserve">(Eck et al., </w:t>
      </w:r>
      <w:r w:rsidR="002F6649">
        <w:rPr>
          <w:rFonts w:ascii="Times New Roman" w:hAnsi="Times New Roman" w:cs="Times New Roman"/>
          <w:color w:val="000000" w:themeColor="text1"/>
          <w:sz w:val="24"/>
          <w:szCs w:val="24"/>
        </w:rPr>
        <w:t>2020</w:t>
      </w:r>
      <w:r w:rsidR="008449A5">
        <w:rPr>
          <w:rFonts w:ascii="Times New Roman" w:hAnsi="Times New Roman" w:cs="Times New Roman"/>
          <w:color w:val="000000" w:themeColor="text1"/>
          <w:sz w:val="24"/>
          <w:szCs w:val="24"/>
        </w:rPr>
        <w:t xml:space="preserve">; Saldana, </w:t>
      </w:r>
      <w:r w:rsidR="008948FD">
        <w:rPr>
          <w:rFonts w:ascii="Times New Roman" w:hAnsi="Times New Roman" w:cs="Times New Roman"/>
          <w:color w:val="000000" w:themeColor="text1"/>
          <w:sz w:val="24"/>
          <w:szCs w:val="24"/>
        </w:rPr>
        <w:t>2016).</w:t>
      </w:r>
      <w:r w:rsidR="00194AE5">
        <w:rPr>
          <w:rFonts w:ascii="Times New Roman" w:hAnsi="Times New Roman" w:cs="Times New Roman"/>
          <w:color w:val="000000" w:themeColor="text1"/>
          <w:sz w:val="24"/>
          <w:szCs w:val="24"/>
        </w:rPr>
        <w:t xml:space="preserve"> </w:t>
      </w:r>
    </w:p>
    <w:p w14:paraId="22096431" w14:textId="77777777" w:rsidR="00F951F9" w:rsidRDefault="00F951F9" w:rsidP="006337A9">
      <w:pPr>
        <w:spacing w:line="240" w:lineRule="auto"/>
        <w:rPr>
          <w:rFonts w:ascii="Times New Roman" w:hAnsi="Times New Roman" w:cs="Times New Roman"/>
          <w:color w:val="000000"/>
          <w:sz w:val="24"/>
          <w:szCs w:val="24"/>
        </w:rPr>
      </w:pPr>
    </w:p>
    <w:p w14:paraId="78A7B34A" w14:textId="77777777" w:rsidR="00A01E15" w:rsidRDefault="41944726" w:rsidP="00D23BCF">
      <w:pPr>
        <w:spacing w:line="240" w:lineRule="auto"/>
        <w:rPr>
          <w:rFonts w:ascii="Times New Roman" w:hAnsi="Times New Roman" w:cs="Times New Roman"/>
          <w:color w:val="000000" w:themeColor="text1"/>
          <w:sz w:val="24"/>
          <w:szCs w:val="24"/>
        </w:rPr>
      </w:pPr>
      <w:r w:rsidRPr="48BB064B">
        <w:rPr>
          <w:rFonts w:ascii="Times New Roman" w:hAnsi="Times New Roman" w:cs="Times New Roman"/>
          <w:color w:val="000000" w:themeColor="text1"/>
          <w:sz w:val="24"/>
          <w:szCs w:val="24"/>
        </w:rPr>
        <w:t>The E</w:t>
      </w:r>
      <w:r w:rsidR="60138BD1" w:rsidRPr="48BB064B">
        <w:rPr>
          <w:rFonts w:ascii="Times New Roman" w:hAnsi="Times New Roman" w:cs="Times New Roman"/>
          <w:color w:val="000000" w:themeColor="text1"/>
          <w:sz w:val="24"/>
          <w:szCs w:val="24"/>
        </w:rPr>
        <w:t xml:space="preserve">ffective </w:t>
      </w:r>
      <w:r w:rsidRPr="48BB064B">
        <w:rPr>
          <w:rFonts w:ascii="Times New Roman" w:hAnsi="Times New Roman" w:cs="Times New Roman"/>
          <w:color w:val="000000" w:themeColor="text1"/>
          <w:sz w:val="24"/>
          <w:szCs w:val="24"/>
        </w:rPr>
        <w:t>T</w:t>
      </w:r>
      <w:r w:rsidR="6C4D00FF" w:rsidRPr="48BB064B">
        <w:rPr>
          <w:rFonts w:ascii="Times New Roman" w:hAnsi="Times New Roman" w:cs="Times New Roman"/>
          <w:color w:val="000000" w:themeColor="text1"/>
          <w:sz w:val="24"/>
          <w:szCs w:val="24"/>
        </w:rPr>
        <w:t xml:space="preserve">eaching </w:t>
      </w:r>
      <w:r w:rsidRPr="48BB064B">
        <w:rPr>
          <w:rFonts w:ascii="Times New Roman" w:hAnsi="Times New Roman" w:cs="Times New Roman"/>
          <w:color w:val="000000" w:themeColor="text1"/>
          <w:sz w:val="24"/>
          <w:szCs w:val="24"/>
        </w:rPr>
        <w:t>I</w:t>
      </w:r>
      <w:r w:rsidR="798A8BAD" w:rsidRPr="48BB064B">
        <w:rPr>
          <w:rFonts w:ascii="Times New Roman" w:hAnsi="Times New Roman" w:cs="Times New Roman"/>
          <w:color w:val="000000" w:themeColor="text1"/>
          <w:sz w:val="24"/>
          <w:szCs w:val="24"/>
        </w:rPr>
        <w:t xml:space="preserve">nstrument was developed and validated to </w:t>
      </w:r>
      <w:r w:rsidR="274D5023" w:rsidRPr="48BB064B">
        <w:rPr>
          <w:rFonts w:ascii="Times New Roman" w:hAnsi="Times New Roman" w:cs="Times New Roman"/>
          <w:color w:val="000000" w:themeColor="text1"/>
          <w:sz w:val="24"/>
          <w:szCs w:val="24"/>
        </w:rPr>
        <w:t xml:space="preserve">serve as an instrument to evaluate SBAE </w:t>
      </w:r>
      <w:proofErr w:type="gramStart"/>
      <w:r w:rsidR="274D5023" w:rsidRPr="48BB064B">
        <w:rPr>
          <w:rFonts w:ascii="Times New Roman" w:hAnsi="Times New Roman" w:cs="Times New Roman"/>
          <w:color w:val="000000" w:themeColor="text1"/>
          <w:sz w:val="24"/>
          <w:szCs w:val="24"/>
        </w:rPr>
        <w:t>teachers</w:t>
      </w:r>
      <w:proofErr w:type="gramEnd"/>
      <w:r w:rsidR="274D5023" w:rsidRPr="48BB064B">
        <w:rPr>
          <w:rFonts w:ascii="Times New Roman" w:hAnsi="Times New Roman" w:cs="Times New Roman"/>
          <w:color w:val="000000" w:themeColor="text1"/>
          <w:sz w:val="24"/>
          <w:szCs w:val="24"/>
        </w:rPr>
        <w:t xml:space="preserve"> effectiveness </w:t>
      </w:r>
      <w:r w:rsidR="00F069AB">
        <w:rPr>
          <w:rFonts w:ascii="Times New Roman" w:hAnsi="Times New Roman" w:cs="Times New Roman"/>
          <w:color w:val="000000" w:themeColor="text1"/>
          <w:sz w:val="24"/>
          <w:szCs w:val="24"/>
        </w:rPr>
        <w:t xml:space="preserve">by </w:t>
      </w:r>
    </w:p>
    <w:p w14:paraId="37DDB774" w14:textId="4F97410F" w:rsidR="0033772B" w:rsidRDefault="274D5023" w:rsidP="00D23BCF">
      <w:pPr>
        <w:spacing w:line="240" w:lineRule="auto"/>
        <w:rPr>
          <w:rFonts w:ascii="Times New Roman" w:eastAsia="Times New Roman" w:hAnsi="Times New Roman" w:cs="Times New Roman"/>
          <w:color w:val="000000" w:themeColor="text1"/>
          <w:sz w:val="24"/>
          <w:szCs w:val="24"/>
        </w:rPr>
      </w:pPr>
      <w:r w:rsidRPr="48BB064B">
        <w:rPr>
          <w:rFonts w:ascii="Times New Roman" w:hAnsi="Times New Roman" w:cs="Times New Roman"/>
          <w:color w:val="000000" w:themeColor="text1"/>
          <w:sz w:val="24"/>
          <w:szCs w:val="24"/>
        </w:rPr>
        <w:t>util</w:t>
      </w:r>
      <w:r w:rsidR="152D5540" w:rsidRPr="48BB064B">
        <w:rPr>
          <w:rFonts w:ascii="Times New Roman" w:hAnsi="Times New Roman" w:cs="Times New Roman"/>
          <w:color w:val="000000" w:themeColor="text1"/>
          <w:sz w:val="24"/>
          <w:szCs w:val="24"/>
        </w:rPr>
        <w:t xml:space="preserve">izing </w:t>
      </w:r>
      <w:r w:rsidR="1573CCE6" w:rsidRPr="48BB064B">
        <w:rPr>
          <w:rFonts w:ascii="Times New Roman" w:hAnsi="Times New Roman" w:cs="Times New Roman"/>
          <w:color w:val="000000" w:themeColor="text1"/>
          <w:sz w:val="24"/>
          <w:szCs w:val="24"/>
        </w:rPr>
        <w:t>six essential components of effective teaching</w:t>
      </w:r>
      <w:r w:rsidR="04667F66" w:rsidRPr="674CB815">
        <w:rPr>
          <w:rFonts w:ascii="Times New Roman" w:hAnsi="Times New Roman" w:cs="Times New Roman"/>
          <w:color w:val="000000" w:themeColor="text1"/>
          <w:sz w:val="24"/>
          <w:szCs w:val="24"/>
        </w:rPr>
        <w:t xml:space="preserve"> (</w:t>
      </w:r>
      <w:r w:rsidR="002F6649">
        <w:rPr>
          <w:rFonts w:ascii="Times New Roman" w:hAnsi="Times New Roman" w:cs="Times New Roman"/>
          <w:color w:val="000000" w:themeColor="text1"/>
          <w:sz w:val="24"/>
          <w:szCs w:val="24"/>
        </w:rPr>
        <w:t>Eck et al., 2020</w:t>
      </w:r>
      <w:r w:rsidR="04667F66" w:rsidRPr="674CB815">
        <w:rPr>
          <w:rFonts w:ascii="Times New Roman" w:hAnsi="Times New Roman" w:cs="Times New Roman"/>
          <w:color w:val="000000" w:themeColor="text1"/>
          <w:sz w:val="24"/>
          <w:szCs w:val="24"/>
        </w:rPr>
        <w:t>)</w:t>
      </w:r>
      <w:r w:rsidR="2A797EC8" w:rsidRPr="674CB815">
        <w:rPr>
          <w:rFonts w:ascii="Times New Roman" w:hAnsi="Times New Roman" w:cs="Times New Roman"/>
          <w:color w:val="000000" w:themeColor="text1"/>
          <w:sz w:val="24"/>
          <w:szCs w:val="24"/>
        </w:rPr>
        <w:t>.</w:t>
      </w:r>
      <w:r w:rsidR="2A797EC8" w:rsidRPr="48BB064B">
        <w:rPr>
          <w:rFonts w:ascii="Times New Roman" w:hAnsi="Times New Roman" w:cs="Times New Roman"/>
          <w:color w:val="000000" w:themeColor="text1"/>
          <w:sz w:val="24"/>
          <w:szCs w:val="24"/>
        </w:rPr>
        <w:t xml:space="preserve"> The validated instrument</w:t>
      </w:r>
      <w:r w:rsidR="41944726" w:rsidRPr="48BB064B">
        <w:rPr>
          <w:rFonts w:ascii="Times New Roman" w:hAnsi="Times New Roman" w:cs="Times New Roman"/>
          <w:color w:val="000000" w:themeColor="text1"/>
          <w:sz w:val="24"/>
          <w:szCs w:val="24"/>
        </w:rPr>
        <w:t xml:space="preserve"> was modified </w:t>
      </w:r>
      <w:r w:rsidR="5428F77A" w:rsidRPr="48BB064B">
        <w:rPr>
          <w:rFonts w:ascii="Times New Roman" w:hAnsi="Times New Roman" w:cs="Times New Roman"/>
          <w:color w:val="000000" w:themeColor="text1"/>
          <w:sz w:val="24"/>
          <w:szCs w:val="24"/>
        </w:rPr>
        <w:t xml:space="preserve">to allow students in [Course] to </w:t>
      </w:r>
      <w:r w:rsidR="1220AFA2" w:rsidRPr="48BB064B">
        <w:rPr>
          <w:rFonts w:ascii="Times New Roman" w:hAnsi="Times New Roman" w:cs="Times New Roman"/>
          <w:color w:val="000000" w:themeColor="text1"/>
          <w:sz w:val="24"/>
          <w:szCs w:val="24"/>
        </w:rPr>
        <w:t xml:space="preserve">evaluate their </w:t>
      </w:r>
      <w:r w:rsidR="00F87A0F" w:rsidRPr="48BB064B">
        <w:rPr>
          <w:rFonts w:ascii="Times New Roman" w:hAnsi="Times New Roman" w:cs="Times New Roman"/>
          <w:color w:val="000000" w:themeColor="text1"/>
          <w:sz w:val="24"/>
          <w:szCs w:val="24"/>
        </w:rPr>
        <w:t>self-perceived</w:t>
      </w:r>
      <w:r w:rsidR="1220AFA2" w:rsidRPr="48BB064B">
        <w:rPr>
          <w:rFonts w:ascii="Times New Roman" w:hAnsi="Times New Roman" w:cs="Times New Roman"/>
          <w:color w:val="000000" w:themeColor="text1"/>
          <w:sz w:val="24"/>
          <w:szCs w:val="24"/>
        </w:rPr>
        <w:t xml:space="preserve"> effect</w:t>
      </w:r>
      <w:r w:rsidR="437FDE10" w:rsidRPr="48BB064B">
        <w:rPr>
          <w:rFonts w:ascii="Times New Roman" w:hAnsi="Times New Roman" w:cs="Times New Roman"/>
          <w:color w:val="000000" w:themeColor="text1"/>
          <w:sz w:val="24"/>
          <w:szCs w:val="24"/>
        </w:rPr>
        <w:t xml:space="preserve">iveness as a </w:t>
      </w:r>
      <w:r w:rsidR="196D7395" w:rsidRPr="674CB815">
        <w:rPr>
          <w:rFonts w:ascii="Times New Roman" w:hAnsi="Times New Roman" w:cs="Times New Roman"/>
          <w:color w:val="000000" w:themeColor="text1"/>
          <w:sz w:val="24"/>
          <w:szCs w:val="24"/>
        </w:rPr>
        <w:t>now</w:t>
      </w:r>
      <w:r w:rsidR="00F87A0F" w:rsidRPr="48BB064B">
        <w:rPr>
          <w:rFonts w:ascii="Times New Roman" w:hAnsi="Times New Roman" w:cs="Times New Roman"/>
          <w:color w:val="000000" w:themeColor="text1"/>
          <w:sz w:val="24"/>
          <w:szCs w:val="24"/>
        </w:rPr>
        <w:t>-and-</w:t>
      </w:r>
      <w:r w:rsidR="194F4449" w:rsidRPr="674CB815">
        <w:rPr>
          <w:rFonts w:ascii="Times New Roman" w:hAnsi="Times New Roman" w:cs="Times New Roman"/>
          <w:color w:val="000000" w:themeColor="text1"/>
          <w:sz w:val="24"/>
          <w:szCs w:val="24"/>
        </w:rPr>
        <w:t>then</w:t>
      </w:r>
      <w:r w:rsidR="437FDE10" w:rsidRPr="48BB064B">
        <w:rPr>
          <w:rFonts w:ascii="Times New Roman" w:hAnsi="Times New Roman" w:cs="Times New Roman"/>
          <w:color w:val="000000" w:themeColor="text1"/>
          <w:sz w:val="24"/>
          <w:szCs w:val="24"/>
        </w:rPr>
        <w:t xml:space="preserve"> </w:t>
      </w:r>
      <w:r w:rsidR="1614EC07" w:rsidRPr="48BB064B">
        <w:rPr>
          <w:rFonts w:ascii="Times New Roman" w:hAnsi="Times New Roman" w:cs="Times New Roman"/>
          <w:color w:val="000000" w:themeColor="text1"/>
          <w:sz w:val="24"/>
          <w:szCs w:val="24"/>
        </w:rPr>
        <w:t>measure</w:t>
      </w:r>
      <w:r w:rsidR="437FDE10" w:rsidRPr="48BB064B">
        <w:rPr>
          <w:rFonts w:ascii="Times New Roman" w:hAnsi="Times New Roman" w:cs="Times New Roman"/>
          <w:color w:val="000000" w:themeColor="text1"/>
          <w:sz w:val="24"/>
          <w:szCs w:val="24"/>
        </w:rPr>
        <w:t xml:space="preserve"> at the conclusion of the semester.</w:t>
      </w:r>
      <w:r w:rsidR="5428F77A" w:rsidRPr="674CB815">
        <w:rPr>
          <w:rFonts w:ascii="Times New Roman" w:eastAsia="Times New Roman" w:hAnsi="Times New Roman" w:cs="Times New Roman"/>
          <w:color w:val="000000" w:themeColor="text1"/>
          <w:sz w:val="24"/>
          <w:szCs w:val="24"/>
        </w:rPr>
        <w:t xml:space="preserve"> </w:t>
      </w:r>
      <w:r w:rsidR="41944726" w:rsidRPr="674CB815">
        <w:rPr>
          <w:rFonts w:ascii="Times New Roman" w:eastAsia="Times New Roman" w:hAnsi="Times New Roman" w:cs="Times New Roman"/>
          <w:color w:val="000000" w:themeColor="text1"/>
          <w:sz w:val="24"/>
          <w:szCs w:val="24"/>
        </w:rPr>
        <w:t>Qualtri</w:t>
      </w:r>
      <w:r w:rsidR="01B71D29" w:rsidRPr="674CB815">
        <w:rPr>
          <w:rFonts w:ascii="Times New Roman" w:eastAsia="Times New Roman" w:hAnsi="Times New Roman" w:cs="Times New Roman"/>
          <w:color w:val="000000" w:themeColor="text1"/>
          <w:sz w:val="24"/>
          <w:szCs w:val="24"/>
        </w:rPr>
        <w:t>cs</w:t>
      </w:r>
      <w:r w:rsidR="01B71D29" w:rsidRPr="674CB815">
        <w:rPr>
          <w:rFonts w:ascii="Times New Roman" w:eastAsia="Times New Roman" w:hAnsi="Times New Roman" w:cs="Times New Roman"/>
          <w:color w:val="000000" w:themeColor="text1"/>
          <w:sz w:val="24"/>
          <w:szCs w:val="24"/>
          <w:vertAlign w:val="superscript"/>
        </w:rPr>
        <w:t>®</w:t>
      </w:r>
      <w:r w:rsidR="41944726" w:rsidRPr="48BB064B">
        <w:rPr>
          <w:rFonts w:ascii="Times New Roman" w:eastAsia="Times New Roman" w:hAnsi="Times New Roman" w:cs="Times New Roman"/>
          <w:color w:val="000000" w:themeColor="text1"/>
          <w:sz w:val="24"/>
          <w:szCs w:val="24"/>
        </w:rPr>
        <w:t xml:space="preserve"> was used to provide an anonymous </w:t>
      </w:r>
      <w:r w:rsidR="2BAEDFD3" w:rsidRPr="674CB815">
        <w:rPr>
          <w:rFonts w:ascii="Times New Roman" w:eastAsia="Times New Roman" w:hAnsi="Times New Roman" w:cs="Times New Roman"/>
          <w:color w:val="000000" w:themeColor="text1"/>
          <w:sz w:val="24"/>
          <w:szCs w:val="24"/>
        </w:rPr>
        <w:t>now</w:t>
      </w:r>
      <w:r w:rsidR="00F87A0F" w:rsidRPr="48BB064B">
        <w:rPr>
          <w:rFonts w:ascii="Times New Roman" w:eastAsia="Times New Roman" w:hAnsi="Times New Roman" w:cs="Times New Roman"/>
          <w:color w:val="000000" w:themeColor="text1"/>
          <w:sz w:val="24"/>
          <w:szCs w:val="24"/>
        </w:rPr>
        <w:t>-and-</w:t>
      </w:r>
      <w:r w:rsidR="3B23DF4F" w:rsidRPr="674CB815">
        <w:rPr>
          <w:rFonts w:ascii="Times New Roman" w:eastAsia="Times New Roman" w:hAnsi="Times New Roman" w:cs="Times New Roman"/>
          <w:color w:val="000000" w:themeColor="text1"/>
          <w:sz w:val="24"/>
          <w:szCs w:val="24"/>
        </w:rPr>
        <w:t>then</w:t>
      </w:r>
      <w:r w:rsidR="41944726" w:rsidRPr="48BB064B">
        <w:rPr>
          <w:rFonts w:ascii="Times New Roman" w:eastAsia="Times New Roman" w:hAnsi="Times New Roman" w:cs="Times New Roman"/>
          <w:color w:val="000000" w:themeColor="text1"/>
          <w:sz w:val="24"/>
          <w:szCs w:val="24"/>
        </w:rPr>
        <w:t xml:space="preserve"> instrumen</w:t>
      </w:r>
      <w:r w:rsidR="437FDE10" w:rsidRPr="48BB064B">
        <w:rPr>
          <w:rFonts w:ascii="Times New Roman" w:eastAsia="Times New Roman" w:hAnsi="Times New Roman" w:cs="Times New Roman"/>
          <w:color w:val="000000" w:themeColor="text1"/>
          <w:sz w:val="24"/>
          <w:szCs w:val="24"/>
        </w:rPr>
        <w:t>t</w:t>
      </w:r>
      <w:r w:rsidR="00F87A0F" w:rsidRPr="48BB064B">
        <w:rPr>
          <w:rFonts w:ascii="Times New Roman" w:eastAsia="Times New Roman" w:hAnsi="Times New Roman" w:cs="Times New Roman"/>
          <w:color w:val="000000" w:themeColor="text1"/>
          <w:sz w:val="24"/>
          <w:szCs w:val="24"/>
        </w:rPr>
        <w:t xml:space="preserve"> t</w:t>
      </w:r>
      <w:r w:rsidR="41944726" w:rsidRPr="48BB064B">
        <w:rPr>
          <w:rFonts w:ascii="Times New Roman" w:eastAsia="Times New Roman" w:hAnsi="Times New Roman" w:cs="Times New Roman"/>
          <w:color w:val="000000" w:themeColor="text1"/>
          <w:sz w:val="24"/>
          <w:szCs w:val="24"/>
        </w:rPr>
        <w:t xml:space="preserve">o </w:t>
      </w:r>
      <w:r w:rsidR="15527E25" w:rsidRPr="48BB064B">
        <w:rPr>
          <w:rFonts w:ascii="Times New Roman" w:eastAsia="Times New Roman" w:hAnsi="Times New Roman" w:cs="Times New Roman"/>
          <w:color w:val="000000" w:themeColor="text1"/>
          <w:sz w:val="24"/>
          <w:szCs w:val="24"/>
        </w:rPr>
        <w:t>measure the change in</w:t>
      </w:r>
      <w:r w:rsidR="41944726" w:rsidRPr="48BB064B">
        <w:rPr>
          <w:rFonts w:ascii="Times New Roman" w:eastAsia="Times New Roman" w:hAnsi="Times New Roman" w:cs="Times New Roman"/>
          <w:color w:val="000000" w:themeColor="text1"/>
          <w:sz w:val="24"/>
          <w:szCs w:val="24"/>
        </w:rPr>
        <w:t xml:space="preserve"> </w:t>
      </w:r>
      <w:r w:rsidR="00F87A0F" w:rsidRPr="48BB064B">
        <w:rPr>
          <w:rFonts w:ascii="Times New Roman" w:eastAsia="Times New Roman" w:hAnsi="Times New Roman" w:cs="Times New Roman"/>
          <w:color w:val="000000" w:themeColor="text1"/>
          <w:sz w:val="24"/>
          <w:szCs w:val="24"/>
        </w:rPr>
        <w:t>students'</w:t>
      </w:r>
      <w:r w:rsidR="41944726" w:rsidRPr="48BB064B">
        <w:rPr>
          <w:rFonts w:ascii="Times New Roman" w:eastAsia="Times New Roman" w:hAnsi="Times New Roman" w:cs="Times New Roman"/>
          <w:color w:val="000000" w:themeColor="text1"/>
          <w:sz w:val="24"/>
          <w:szCs w:val="24"/>
        </w:rPr>
        <w:t xml:space="preserve"> self-reported </w:t>
      </w:r>
      <w:r w:rsidR="12181666" w:rsidRPr="48BB064B">
        <w:rPr>
          <w:rFonts w:ascii="Times New Roman" w:eastAsia="Times New Roman" w:hAnsi="Times New Roman" w:cs="Times New Roman"/>
          <w:color w:val="000000" w:themeColor="text1"/>
          <w:sz w:val="24"/>
          <w:szCs w:val="24"/>
        </w:rPr>
        <w:t>teaching effectiveness</w:t>
      </w:r>
      <w:r w:rsidR="41944726" w:rsidRPr="48BB064B">
        <w:rPr>
          <w:rFonts w:ascii="Times New Roman" w:eastAsia="Times New Roman" w:hAnsi="Times New Roman" w:cs="Times New Roman"/>
          <w:color w:val="000000" w:themeColor="text1"/>
          <w:sz w:val="24"/>
          <w:szCs w:val="24"/>
        </w:rPr>
        <w:t xml:space="preserve"> from </w:t>
      </w:r>
      <w:r w:rsidR="187EACCA" w:rsidRPr="48BB064B">
        <w:rPr>
          <w:rFonts w:ascii="Times New Roman" w:eastAsia="Times New Roman" w:hAnsi="Times New Roman" w:cs="Times New Roman"/>
          <w:color w:val="000000" w:themeColor="text1"/>
          <w:sz w:val="24"/>
          <w:szCs w:val="24"/>
        </w:rPr>
        <w:t xml:space="preserve">early field </w:t>
      </w:r>
      <w:r w:rsidR="41944726" w:rsidRPr="48BB064B">
        <w:rPr>
          <w:rFonts w:ascii="Times New Roman" w:eastAsia="Times New Roman" w:hAnsi="Times New Roman" w:cs="Times New Roman"/>
          <w:color w:val="000000" w:themeColor="text1"/>
          <w:sz w:val="24"/>
          <w:szCs w:val="24"/>
        </w:rPr>
        <w:t>experiences during the course.</w:t>
      </w:r>
      <w:r w:rsidR="43B270EC" w:rsidRPr="48BB064B">
        <w:rPr>
          <w:rFonts w:ascii="Times New Roman" w:eastAsia="Times New Roman" w:hAnsi="Times New Roman" w:cs="Times New Roman"/>
          <w:color w:val="000000" w:themeColor="text1"/>
          <w:sz w:val="24"/>
          <w:szCs w:val="24"/>
        </w:rPr>
        <w:t xml:space="preserve"> Th</w:t>
      </w:r>
      <w:r w:rsidR="62AAFC9C" w:rsidRPr="48BB064B">
        <w:rPr>
          <w:rFonts w:ascii="Times New Roman" w:eastAsia="Times New Roman" w:hAnsi="Times New Roman" w:cs="Times New Roman"/>
          <w:color w:val="000000" w:themeColor="text1"/>
          <w:sz w:val="24"/>
          <w:szCs w:val="24"/>
        </w:rPr>
        <w:t xml:space="preserve">e </w:t>
      </w:r>
      <w:r w:rsidR="14185E18" w:rsidRPr="674CB815">
        <w:rPr>
          <w:rFonts w:ascii="Times New Roman" w:eastAsia="Times New Roman" w:hAnsi="Times New Roman" w:cs="Times New Roman"/>
          <w:color w:val="000000" w:themeColor="text1"/>
          <w:sz w:val="24"/>
          <w:szCs w:val="24"/>
        </w:rPr>
        <w:t>now</w:t>
      </w:r>
      <w:r w:rsidR="62AAFC9C" w:rsidRPr="48BB064B">
        <w:rPr>
          <w:rFonts w:ascii="Times New Roman" w:eastAsia="Times New Roman" w:hAnsi="Times New Roman" w:cs="Times New Roman"/>
          <w:color w:val="000000" w:themeColor="text1"/>
          <w:sz w:val="24"/>
          <w:szCs w:val="24"/>
        </w:rPr>
        <w:t>-and-</w:t>
      </w:r>
      <w:r w:rsidR="25CC7B91" w:rsidRPr="674CB815">
        <w:rPr>
          <w:rFonts w:ascii="Times New Roman" w:eastAsia="Times New Roman" w:hAnsi="Times New Roman" w:cs="Times New Roman"/>
          <w:color w:val="000000" w:themeColor="text1"/>
          <w:sz w:val="24"/>
          <w:szCs w:val="24"/>
        </w:rPr>
        <w:t>then</w:t>
      </w:r>
      <w:r w:rsidR="62AAFC9C" w:rsidRPr="48BB064B">
        <w:rPr>
          <w:rFonts w:ascii="Times New Roman" w:eastAsia="Times New Roman" w:hAnsi="Times New Roman" w:cs="Times New Roman"/>
          <w:color w:val="000000" w:themeColor="text1"/>
          <w:sz w:val="24"/>
          <w:szCs w:val="24"/>
        </w:rPr>
        <w:t xml:space="preserve"> </w:t>
      </w:r>
      <w:r w:rsidR="35B4748F" w:rsidRPr="48BB064B">
        <w:rPr>
          <w:rFonts w:ascii="Times New Roman" w:eastAsia="Times New Roman" w:hAnsi="Times New Roman" w:cs="Times New Roman"/>
          <w:color w:val="000000" w:themeColor="text1"/>
          <w:sz w:val="24"/>
          <w:szCs w:val="24"/>
        </w:rPr>
        <w:t>instrument was cho</w:t>
      </w:r>
      <w:r w:rsidR="78F3661B" w:rsidRPr="48BB064B">
        <w:rPr>
          <w:rFonts w:ascii="Times New Roman" w:eastAsia="Times New Roman" w:hAnsi="Times New Roman" w:cs="Times New Roman"/>
          <w:color w:val="000000" w:themeColor="text1"/>
          <w:sz w:val="24"/>
          <w:szCs w:val="24"/>
        </w:rPr>
        <w:t>sen</w:t>
      </w:r>
      <w:r w:rsidR="35B4748F" w:rsidRPr="48BB064B">
        <w:rPr>
          <w:rFonts w:ascii="Times New Roman" w:eastAsia="Times New Roman" w:hAnsi="Times New Roman" w:cs="Times New Roman"/>
          <w:color w:val="000000" w:themeColor="text1"/>
          <w:sz w:val="24"/>
          <w:szCs w:val="24"/>
        </w:rPr>
        <w:t xml:space="preserve"> to address</w:t>
      </w:r>
      <w:r w:rsidR="7F296BDD" w:rsidRPr="48BB064B">
        <w:rPr>
          <w:rFonts w:ascii="Times New Roman" w:eastAsia="Times New Roman" w:hAnsi="Times New Roman" w:cs="Times New Roman"/>
          <w:color w:val="000000" w:themeColor="text1"/>
          <w:sz w:val="24"/>
          <w:szCs w:val="24"/>
        </w:rPr>
        <w:t xml:space="preserve"> </w:t>
      </w:r>
      <w:r w:rsidR="0018718B">
        <w:rPr>
          <w:rFonts w:ascii="Times New Roman" w:eastAsia="Times New Roman" w:hAnsi="Times New Roman" w:cs="Times New Roman"/>
          <w:color w:val="000000" w:themeColor="text1"/>
          <w:sz w:val="24"/>
          <w:szCs w:val="24"/>
        </w:rPr>
        <w:t xml:space="preserve">the self-perceived </w:t>
      </w:r>
      <w:r w:rsidR="7F296BDD" w:rsidRPr="48BB064B">
        <w:rPr>
          <w:rFonts w:ascii="Times New Roman" w:eastAsia="Times New Roman" w:hAnsi="Times New Roman" w:cs="Times New Roman"/>
          <w:color w:val="000000" w:themeColor="text1"/>
          <w:sz w:val="24"/>
          <w:szCs w:val="24"/>
        </w:rPr>
        <w:t xml:space="preserve">levels of </w:t>
      </w:r>
      <w:r w:rsidR="0018718B">
        <w:rPr>
          <w:rFonts w:ascii="Times New Roman" w:eastAsia="Times New Roman" w:hAnsi="Times New Roman" w:cs="Times New Roman"/>
          <w:color w:val="000000" w:themeColor="text1"/>
          <w:sz w:val="24"/>
          <w:szCs w:val="24"/>
        </w:rPr>
        <w:t>SBAE teaching effectiveness</w:t>
      </w:r>
      <w:r w:rsidR="610BA679" w:rsidRPr="48BB064B">
        <w:rPr>
          <w:rFonts w:ascii="Times New Roman" w:eastAsia="Times New Roman" w:hAnsi="Times New Roman" w:cs="Times New Roman"/>
          <w:color w:val="000000" w:themeColor="text1"/>
          <w:sz w:val="24"/>
          <w:szCs w:val="24"/>
        </w:rPr>
        <w:t xml:space="preserve"> </w:t>
      </w:r>
      <w:r w:rsidR="708F08DE" w:rsidRPr="48BB064B">
        <w:rPr>
          <w:rFonts w:ascii="Times New Roman" w:eastAsia="Times New Roman" w:hAnsi="Times New Roman" w:cs="Times New Roman"/>
          <w:color w:val="000000" w:themeColor="text1"/>
          <w:sz w:val="24"/>
          <w:szCs w:val="24"/>
        </w:rPr>
        <w:t>and</w:t>
      </w:r>
      <w:r w:rsidR="7958B034" w:rsidRPr="48BB064B">
        <w:rPr>
          <w:rFonts w:ascii="Times New Roman" w:eastAsia="Times New Roman" w:hAnsi="Times New Roman" w:cs="Times New Roman"/>
          <w:color w:val="000000" w:themeColor="text1"/>
          <w:sz w:val="24"/>
          <w:szCs w:val="24"/>
        </w:rPr>
        <w:t xml:space="preserve"> </w:t>
      </w:r>
      <w:r w:rsidR="708F08DE" w:rsidRPr="48BB064B">
        <w:rPr>
          <w:rFonts w:ascii="Times New Roman" w:eastAsia="Times New Roman" w:hAnsi="Times New Roman" w:cs="Times New Roman"/>
          <w:color w:val="000000" w:themeColor="text1"/>
          <w:sz w:val="24"/>
          <w:szCs w:val="24"/>
        </w:rPr>
        <w:t>measure the change in SBAE teaching effectiveness scores</w:t>
      </w:r>
      <w:r w:rsidR="5D05E897" w:rsidRPr="48BB064B">
        <w:rPr>
          <w:rFonts w:ascii="Times New Roman" w:eastAsia="Times New Roman" w:hAnsi="Times New Roman" w:cs="Times New Roman"/>
          <w:color w:val="000000" w:themeColor="text1"/>
          <w:sz w:val="24"/>
          <w:szCs w:val="24"/>
        </w:rPr>
        <w:t xml:space="preserve"> making it more accurate than </w:t>
      </w:r>
      <w:r w:rsidR="20D3D847" w:rsidRPr="56C92CA3">
        <w:rPr>
          <w:rFonts w:ascii="Times New Roman" w:eastAsia="Times New Roman" w:hAnsi="Times New Roman" w:cs="Times New Roman"/>
          <w:color w:val="000000" w:themeColor="text1"/>
          <w:sz w:val="24"/>
          <w:szCs w:val="24"/>
        </w:rPr>
        <w:t xml:space="preserve">a </w:t>
      </w:r>
      <w:r w:rsidR="15C665D0" w:rsidRPr="56C92CA3">
        <w:rPr>
          <w:rFonts w:ascii="Times New Roman" w:eastAsia="Times New Roman" w:hAnsi="Times New Roman" w:cs="Times New Roman"/>
          <w:color w:val="000000" w:themeColor="text1"/>
          <w:sz w:val="24"/>
          <w:szCs w:val="24"/>
        </w:rPr>
        <w:t>traditional</w:t>
      </w:r>
      <w:r w:rsidR="5D05E897" w:rsidRPr="48BB064B">
        <w:rPr>
          <w:rFonts w:ascii="Times New Roman" w:eastAsia="Times New Roman" w:hAnsi="Times New Roman" w:cs="Times New Roman"/>
          <w:color w:val="000000" w:themeColor="text1"/>
          <w:sz w:val="24"/>
          <w:szCs w:val="24"/>
        </w:rPr>
        <w:t xml:space="preserve"> pre-post assessment</w:t>
      </w:r>
      <w:r w:rsidR="6645F97B" w:rsidRPr="48BB064B">
        <w:rPr>
          <w:rFonts w:ascii="Times New Roman" w:eastAsia="Times New Roman" w:hAnsi="Times New Roman" w:cs="Times New Roman"/>
          <w:color w:val="000000" w:themeColor="text1"/>
          <w:sz w:val="24"/>
          <w:szCs w:val="24"/>
        </w:rPr>
        <w:t xml:space="preserve"> (</w:t>
      </w:r>
      <w:r w:rsidR="0537F499" w:rsidRPr="48BB064B">
        <w:rPr>
          <w:rFonts w:ascii="Times New Roman" w:eastAsia="Times New Roman" w:hAnsi="Times New Roman" w:cs="Times New Roman"/>
          <w:color w:val="000000" w:themeColor="text1"/>
          <w:sz w:val="24"/>
          <w:szCs w:val="24"/>
        </w:rPr>
        <w:t xml:space="preserve">Lam </w:t>
      </w:r>
      <w:r w:rsidR="108A2495" w:rsidRPr="674CB815">
        <w:rPr>
          <w:rFonts w:ascii="Times New Roman" w:eastAsia="Times New Roman" w:hAnsi="Times New Roman" w:cs="Times New Roman"/>
          <w:color w:val="000000" w:themeColor="text1"/>
          <w:sz w:val="24"/>
          <w:szCs w:val="24"/>
        </w:rPr>
        <w:t>&amp;</w:t>
      </w:r>
      <w:r w:rsidR="0537F499" w:rsidRPr="48BB064B">
        <w:rPr>
          <w:rFonts w:ascii="Times New Roman" w:eastAsia="Times New Roman" w:hAnsi="Times New Roman" w:cs="Times New Roman"/>
          <w:color w:val="000000" w:themeColor="text1"/>
          <w:sz w:val="24"/>
          <w:szCs w:val="24"/>
        </w:rPr>
        <w:t xml:space="preserve"> </w:t>
      </w:r>
      <w:proofErr w:type="spellStart"/>
      <w:r w:rsidR="0537F499" w:rsidRPr="48BB064B">
        <w:rPr>
          <w:rFonts w:ascii="Times New Roman" w:eastAsia="Times New Roman" w:hAnsi="Times New Roman" w:cs="Times New Roman"/>
          <w:color w:val="000000" w:themeColor="text1"/>
          <w:sz w:val="24"/>
          <w:szCs w:val="24"/>
        </w:rPr>
        <w:t>Bengo</w:t>
      </w:r>
      <w:proofErr w:type="spellEnd"/>
      <w:r w:rsidR="0537F499" w:rsidRPr="48BB064B">
        <w:rPr>
          <w:rFonts w:ascii="Times New Roman" w:eastAsia="Times New Roman" w:hAnsi="Times New Roman" w:cs="Times New Roman"/>
          <w:color w:val="000000" w:themeColor="text1"/>
          <w:sz w:val="24"/>
          <w:szCs w:val="24"/>
        </w:rPr>
        <w:t xml:space="preserve">, 2003; </w:t>
      </w:r>
      <w:r w:rsidR="6A53C504" w:rsidRPr="674CB815">
        <w:rPr>
          <w:rFonts w:ascii="Times New Roman" w:eastAsia="Times New Roman" w:hAnsi="Times New Roman" w:cs="Times New Roman"/>
          <w:color w:val="000000" w:themeColor="text1"/>
          <w:sz w:val="24"/>
          <w:szCs w:val="24"/>
        </w:rPr>
        <w:t>Little et al., 2020;</w:t>
      </w:r>
      <w:r w:rsidR="0537F499" w:rsidRPr="674CB815">
        <w:rPr>
          <w:rFonts w:ascii="Times New Roman" w:eastAsia="Times New Roman" w:hAnsi="Times New Roman" w:cs="Times New Roman"/>
          <w:color w:val="000000" w:themeColor="text1"/>
          <w:sz w:val="24"/>
          <w:szCs w:val="24"/>
        </w:rPr>
        <w:t xml:space="preserve"> </w:t>
      </w:r>
      <w:proofErr w:type="spellStart"/>
      <w:r w:rsidR="0537F499" w:rsidRPr="48BB064B">
        <w:rPr>
          <w:rFonts w:ascii="Times New Roman" w:eastAsia="Times New Roman" w:hAnsi="Times New Roman" w:cs="Times New Roman"/>
          <w:color w:val="000000" w:themeColor="text1"/>
          <w:sz w:val="24"/>
          <w:szCs w:val="24"/>
        </w:rPr>
        <w:t>Rohs</w:t>
      </w:r>
      <w:proofErr w:type="spellEnd"/>
      <w:r w:rsidR="0537F499" w:rsidRPr="48BB064B">
        <w:rPr>
          <w:rFonts w:ascii="Times New Roman" w:eastAsia="Times New Roman" w:hAnsi="Times New Roman" w:cs="Times New Roman"/>
          <w:color w:val="000000" w:themeColor="text1"/>
          <w:sz w:val="24"/>
          <w:szCs w:val="24"/>
        </w:rPr>
        <w:t xml:space="preserve"> </w:t>
      </w:r>
      <w:r w:rsidR="4029A13E" w:rsidRPr="674CB815">
        <w:rPr>
          <w:rFonts w:ascii="Times New Roman" w:eastAsia="Times New Roman" w:hAnsi="Times New Roman" w:cs="Times New Roman"/>
          <w:color w:val="000000" w:themeColor="text1"/>
          <w:sz w:val="24"/>
          <w:szCs w:val="24"/>
        </w:rPr>
        <w:t>&amp;</w:t>
      </w:r>
      <w:r w:rsidR="0537F499" w:rsidRPr="48BB064B">
        <w:rPr>
          <w:rFonts w:ascii="Times New Roman" w:eastAsia="Times New Roman" w:hAnsi="Times New Roman" w:cs="Times New Roman"/>
          <w:color w:val="000000" w:themeColor="text1"/>
          <w:sz w:val="24"/>
          <w:szCs w:val="24"/>
        </w:rPr>
        <w:t xml:space="preserve"> Langone, 1997)</w:t>
      </w:r>
      <w:r w:rsidR="58C59EAD" w:rsidRPr="48BB064B">
        <w:rPr>
          <w:rFonts w:ascii="Times New Roman" w:eastAsia="Times New Roman" w:hAnsi="Times New Roman" w:cs="Times New Roman"/>
          <w:color w:val="000000" w:themeColor="text1"/>
          <w:sz w:val="24"/>
          <w:szCs w:val="24"/>
        </w:rPr>
        <w:t>.</w:t>
      </w:r>
      <w:r w:rsidR="00C001FE">
        <w:rPr>
          <w:rFonts w:ascii="Times New Roman" w:eastAsia="Times New Roman" w:hAnsi="Times New Roman" w:cs="Times New Roman"/>
          <w:color w:val="000000" w:themeColor="text1"/>
          <w:sz w:val="24"/>
          <w:szCs w:val="24"/>
        </w:rPr>
        <w:t xml:space="preserve"> </w:t>
      </w:r>
    </w:p>
    <w:p w14:paraId="056DABE6" w14:textId="77777777" w:rsidR="0033772B" w:rsidRDefault="0033772B" w:rsidP="00D23BCF">
      <w:pPr>
        <w:spacing w:line="240" w:lineRule="auto"/>
        <w:rPr>
          <w:rFonts w:ascii="Times New Roman" w:eastAsia="Times New Roman" w:hAnsi="Times New Roman" w:cs="Times New Roman"/>
          <w:color w:val="000000" w:themeColor="text1"/>
          <w:sz w:val="24"/>
          <w:szCs w:val="24"/>
        </w:rPr>
      </w:pPr>
    </w:p>
    <w:p w14:paraId="2E5FF62E" w14:textId="2CB94CA7" w:rsidR="00570F4E" w:rsidRPr="009A78F2" w:rsidRDefault="005029DA" w:rsidP="00D23BCF">
      <w:pPr>
        <w:spacing w:line="240" w:lineRule="auto"/>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w:t>
      </w:r>
      <w:r w:rsidR="0037242B">
        <w:rPr>
          <w:rFonts w:ascii="Times New Roman" w:eastAsia="Times New Roman" w:hAnsi="Times New Roman" w:cs="Times New Roman"/>
          <w:color w:val="000000" w:themeColor="text1"/>
          <w:sz w:val="24"/>
          <w:szCs w:val="24"/>
        </w:rPr>
        <w:t xml:space="preserve">instrument used a </w:t>
      </w:r>
      <w:r w:rsidR="00BF0EBE">
        <w:rPr>
          <w:rFonts w:ascii="Times New Roman" w:eastAsia="Times New Roman" w:hAnsi="Times New Roman" w:cs="Times New Roman"/>
          <w:color w:val="000000" w:themeColor="text1"/>
          <w:sz w:val="24"/>
          <w:szCs w:val="24"/>
        </w:rPr>
        <w:t>4-point</w:t>
      </w:r>
      <w:r w:rsidR="009B1963">
        <w:rPr>
          <w:rFonts w:ascii="Times New Roman" w:eastAsia="Times New Roman" w:hAnsi="Times New Roman" w:cs="Times New Roman"/>
          <w:color w:val="000000" w:themeColor="text1"/>
          <w:sz w:val="24"/>
          <w:szCs w:val="24"/>
        </w:rPr>
        <w:t xml:space="preserve"> </w:t>
      </w:r>
      <w:r w:rsidR="00637C9D">
        <w:rPr>
          <w:rFonts w:ascii="Times New Roman" w:eastAsia="Times New Roman" w:hAnsi="Times New Roman" w:cs="Times New Roman"/>
          <w:color w:val="000000" w:themeColor="text1"/>
          <w:sz w:val="24"/>
          <w:szCs w:val="24"/>
        </w:rPr>
        <w:t>Likert-type</w:t>
      </w:r>
      <w:r w:rsidR="009B1963">
        <w:rPr>
          <w:rFonts w:ascii="Times New Roman" w:eastAsia="Times New Roman" w:hAnsi="Times New Roman" w:cs="Times New Roman"/>
          <w:color w:val="000000" w:themeColor="text1"/>
          <w:sz w:val="24"/>
          <w:szCs w:val="24"/>
        </w:rPr>
        <w:t xml:space="preserve"> scale</w:t>
      </w:r>
      <w:r w:rsidR="7A933505" w:rsidRPr="674CB815">
        <w:rPr>
          <w:rFonts w:ascii="Times New Roman" w:eastAsia="Times New Roman" w:hAnsi="Times New Roman" w:cs="Times New Roman"/>
          <w:color w:val="000000" w:themeColor="text1"/>
          <w:sz w:val="24"/>
          <w:szCs w:val="24"/>
        </w:rPr>
        <w:t>. Data</w:t>
      </w:r>
      <w:r w:rsidR="000B0CD5">
        <w:rPr>
          <w:rFonts w:ascii="Times New Roman" w:eastAsia="Times New Roman" w:hAnsi="Times New Roman" w:cs="Times New Roman"/>
          <w:color w:val="000000" w:themeColor="text1"/>
          <w:sz w:val="24"/>
          <w:szCs w:val="24"/>
        </w:rPr>
        <w:t xml:space="preserve"> were con</w:t>
      </w:r>
      <w:r w:rsidR="00B61767">
        <w:rPr>
          <w:rFonts w:ascii="Times New Roman" w:eastAsia="Times New Roman" w:hAnsi="Times New Roman" w:cs="Times New Roman"/>
          <w:color w:val="000000" w:themeColor="text1"/>
          <w:sz w:val="24"/>
          <w:szCs w:val="24"/>
        </w:rPr>
        <w:t xml:space="preserve">verted </w:t>
      </w:r>
      <w:r w:rsidR="002E5D8E" w:rsidRPr="674CB815">
        <w:rPr>
          <w:rFonts w:ascii="Times New Roman" w:eastAsia="Times New Roman" w:hAnsi="Times New Roman" w:cs="Times New Roman"/>
          <w:color w:val="000000" w:themeColor="text1"/>
          <w:sz w:val="24"/>
          <w:szCs w:val="24"/>
        </w:rPr>
        <w:t>to</w:t>
      </w:r>
      <w:r w:rsidR="00B61767">
        <w:rPr>
          <w:rFonts w:ascii="Times New Roman" w:eastAsia="Times New Roman" w:hAnsi="Times New Roman" w:cs="Times New Roman"/>
          <w:color w:val="000000" w:themeColor="text1"/>
          <w:sz w:val="24"/>
          <w:szCs w:val="24"/>
        </w:rPr>
        <w:t xml:space="preserve"> an SBAE </w:t>
      </w:r>
      <w:r w:rsidR="00AB39DD">
        <w:rPr>
          <w:rFonts w:ascii="Times New Roman" w:eastAsia="Times New Roman" w:hAnsi="Times New Roman" w:cs="Times New Roman"/>
          <w:color w:val="000000" w:themeColor="text1"/>
          <w:sz w:val="24"/>
          <w:szCs w:val="24"/>
        </w:rPr>
        <w:t xml:space="preserve">teaching </w:t>
      </w:r>
      <w:r w:rsidR="002E5D8E">
        <w:rPr>
          <w:rFonts w:ascii="Times New Roman" w:eastAsia="Times New Roman" w:hAnsi="Times New Roman" w:cs="Times New Roman"/>
          <w:color w:val="000000" w:themeColor="text1"/>
          <w:sz w:val="24"/>
          <w:szCs w:val="24"/>
        </w:rPr>
        <w:t>effective</w:t>
      </w:r>
      <w:r w:rsidR="007E6855">
        <w:rPr>
          <w:rFonts w:ascii="Times New Roman" w:eastAsia="Times New Roman" w:hAnsi="Times New Roman" w:cs="Times New Roman"/>
          <w:color w:val="000000" w:themeColor="text1"/>
          <w:sz w:val="24"/>
          <w:szCs w:val="24"/>
        </w:rPr>
        <w:t>ness score</w:t>
      </w:r>
      <w:r w:rsidR="00DD61C8">
        <w:rPr>
          <w:rFonts w:ascii="Times New Roman" w:eastAsia="Times New Roman" w:hAnsi="Times New Roman" w:cs="Times New Roman"/>
          <w:color w:val="000000" w:themeColor="text1"/>
          <w:sz w:val="24"/>
          <w:szCs w:val="24"/>
        </w:rPr>
        <w:t xml:space="preserve"> for </w:t>
      </w:r>
      <w:r w:rsidR="00AC4CE4">
        <w:rPr>
          <w:rFonts w:ascii="Times New Roman" w:eastAsia="Times New Roman" w:hAnsi="Times New Roman" w:cs="Times New Roman"/>
          <w:color w:val="000000" w:themeColor="text1"/>
          <w:sz w:val="24"/>
          <w:szCs w:val="24"/>
        </w:rPr>
        <w:t>analysis</w:t>
      </w:r>
      <w:r w:rsidR="00CD010E">
        <w:rPr>
          <w:rFonts w:ascii="Times New Roman" w:eastAsia="Times New Roman" w:hAnsi="Times New Roman" w:cs="Times New Roman"/>
          <w:color w:val="000000" w:themeColor="text1"/>
          <w:sz w:val="24"/>
          <w:szCs w:val="24"/>
        </w:rPr>
        <w:t xml:space="preserve"> </w:t>
      </w:r>
      <w:r w:rsidR="00FF0F7E">
        <w:rPr>
          <w:rFonts w:ascii="Times New Roman" w:eastAsia="Times New Roman" w:hAnsi="Times New Roman" w:cs="Times New Roman"/>
          <w:color w:val="000000" w:themeColor="text1"/>
          <w:sz w:val="24"/>
          <w:szCs w:val="24"/>
        </w:rPr>
        <w:t xml:space="preserve">with </w:t>
      </w:r>
      <w:r w:rsidR="00C7755E">
        <w:rPr>
          <w:rFonts w:ascii="Times New Roman" w:eastAsia="Times New Roman" w:hAnsi="Times New Roman" w:cs="Times New Roman"/>
          <w:color w:val="000000" w:themeColor="text1"/>
          <w:sz w:val="24"/>
          <w:szCs w:val="24"/>
        </w:rPr>
        <w:t xml:space="preserve">a </w:t>
      </w:r>
      <w:r w:rsidR="0065245E">
        <w:rPr>
          <w:rFonts w:ascii="Times New Roman" w:eastAsia="Times New Roman" w:hAnsi="Times New Roman" w:cs="Times New Roman"/>
          <w:color w:val="000000" w:themeColor="text1"/>
          <w:sz w:val="24"/>
          <w:szCs w:val="24"/>
        </w:rPr>
        <w:t>mini</w:t>
      </w:r>
      <w:r w:rsidR="00C27809">
        <w:rPr>
          <w:rFonts w:ascii="Times New Roman" w:eastAsia="Times New Roman" w:hAnsi="Times New Roman" w:cs="Times New Roman"/>
          <w:color w:val="000000" w:themeColor="text1"/>
          <w:sz w:val="24"/>
          <w:szCs w:val="24"/>
        </w:rPr>
        <w:t xml:space="preserve">mal </w:t>
      </w:r>
      <w:r w:rsidR="00C9293B">
        <w:rPr>
          <w:rFonts w:ascii="Times New Roman" w:eastAsia="Times New Roman" w:hAnsi="Times New Roman" w:cs="Times New Roman"/>
          <w:color w:val="000000" w:themeColor="text1"/>
          <w:sz w:val="24"/>
          <w:szCs w:val="24"/>
        </w:rPr>
        <w:t xml:space="preserve">potential score of </w:t>
      </w:r>
      <w:r w:rsidR="00C7755E">
        <w:rPr>
          <w:rFonts w:ascii="Times New Roman" w:eastAsia="Times New Roman" w:hAnsi="Times New Roman" w:cs="Times New Roman"/>
          <w:color w:val="000000" w:themeColor="text1"/>
          <w:sz w:val="24"/>
          <w:szCs w:val="24"/>
        </w:rPr>
        <w:t xml:space="preserve">26 and </w:t>
      </w:r>
      <w:r w:rsidR="00B521C5">
        <w:rPr>
          <w:rFonts w:ascii="Times New Roman" w:eastAsia="Times New Roman" w:hAnsi="Times New Roman" w:cs="Times New Roman"/>
          <w:color w:val="000000" w:themeColor="text1"/>
          <w:sz w:val="24"/>
          <w:szCs w:val="24"/>
        </w:rPr>
        <w:t>a maximum</w:t>
      </w:r>
      <w:r w:rsidR="00C7755E">
        <w:rPr>
          <w:rFonts w:ascii="Times New Roman" w:eastAsia="Times New Roman" w:hAnsi="Times New Roman" w:cs="Times New Roman"/>
          <w:color w:val="000000" w:themeColor="text1"/>
          <w:sz w:val="24"/>
          <w:szCs w:val="24"/>
        </w:rPr>
        <w:t xml:space="preserve"> </w:t>
      </w:r>
      <w:r w:rsidR="00B521C5">
        <w:rPr>
          <w:rFonts w:ascii="Times New Roman" w:eastAsia="Times New Roman" w:hAnsi="Times New Roman" w:cs="Times New Roman"/>
          <w:color w:val="000000" w:themeColor="text1"/>
          <w:sz w:val="24"/>
          <w:szCs w:val="24"/>
        </w:rPr>
        <w:t>potential</w:t>
      </w:r>
      <w:r w:rsidR="00A065F6">
        <w:rPr>
          <w:rFonts w:ascii="Times New Roman" w:eastAsia="Times New Roman" w:hAnsi="Times New Roman" w:cs="Times New Roman"/>
          <w:color w:val="000000" w:themeColor="text1"/>
          <w:sz w:val="24"/>
          <w:szCs w:val="24"/>
        </w:rPr>
        <w:t xml:space="preserve"> </w:t>
      </w:r>
      <w:r w:rsidR="00B521C5">
        <w:rPr>
          <w:rFonts w:ascii="Times New Roman" w:eastAsia="Times New Roman" w:hAnsi="Times New Roman" w:cs="Times New Roman"/>
          <w:color w:val="000000" w:themeColor="text1"/>
          <w:sz w:val="24"/>
          <w:szCs w:val="24"/>
        </w:rPr>
        <w:t xml:space="preserve">score of </w:t>
      </w:r>
      <w:r w:rsidR="002E453E">
        <w:rPr>
          <w:rFonts w:ascii="Times New Roman" w:eastAsia="Times New Roman" w:hAnsi="Times New Roman" w:cs="Times New Roman"/>
          <w:color w:val="000000" w:themeColor="text1"/>
          <w:sz w:val="24"/>
          <w:szCs w:val="24"/>
        </w:rPr>
        <w:t>104</w:t>
      </w:r>
      <w:r w:rsidR="0092205E">
        <w:rPr>
          <w:rFonts w:ascii="Times New Roman" w:eastAsia="Times New Roman" w:hAnsi="Times New Roman" w:cs="Times New Roman"/>
          <w:color w:val="000000" w:themeColor="text1"/>
          <w:sz w:val="24"/>
          <w:szCs w:val="24"/>
        </w:rPr>
        <w:t xml:space="preserve"> (</w:t>
      </w:r>
      <w:r w:rsidR="00A81601">
        <w:rPr>
          <w:rFonts w:ascii="Times New Roman" w:eastAsia="Times New Roman" w:hAnsi="Times New Roman" w:cs="Times New Roman"/>
          <w:color w:val="000000" w:themeColor="text1"/>
          <w:sz w:val="24"/>
          <w:szCs w:val="24"/>
        </w:rPr>
        <w:t>McDonald, 1997)</w:t>
      </w:r>
      <w:r w:rsidR="00BF0EBE">
        <w:rPr>
          <w:rFonts w:ascii="Times New Roman" w:eastAsia="Times New Roman" w:hAnsi="Times New Roman" w:cs="Times New Roman"/>
          <w:color w:val="000000" w:themeColor="text1"/>
          <w:sz w:val="24"/>
          <w:szCs w:val="24"/>
        </w:rPr>
        <w:t xml:space="preserve">. </w:t>
      </w:r>
      <w:r w:rsidR="005077FA">
        <w:rPr>
          <w:rFonts w:ascii="Times New Roman" w:eastAsia="Times New Roman" w:hAnsi="Times New Roman" w:cs="Times New Roman"/>
          <w:color w:val="000000" w:themeColor="text1"/>
          <w:sz w:val="24"/>
          <w:szCs w:val="24"/>
        </w:rPr>
        <w:t>The data set met the a</w:t>
      </w:r>
      <w:r w:rsidR="008D55CE">
        <w:rPr>
          <w:rFonts w:ascii="Times New Roman" w:eastAsia="Times New Roman" w:hAnsi="Times New Roman" w:cs="Times New Roman"/>
          <w:color w:val="000000" w:themeColor="text1"/>
          <w:sz w:val="24"/>
          <w:szCs w:val="24"/>
        </w:rPr>
        <w:t xml:space="preserve">ssumptions </w:t>
      </w:r>
      <w:r w:rsidR="00A121B2">
        <w:rPr>
          <w:rFonts w:ascii="Times New Roman" w:eastAsia="Times New Roman" w:hAnsi="Times New Roman" w:cs="Times New Roman"/>
          <w:color w:val="000000" w:themeColor="text1"/>
          <w:sz w:val="24"/>
          <w:szCs w:val="24"/>
        </w:rPr>
        <w:t xml:space="preserve">of </w:t>
      </w:r>
      <w:r w:rsidR="00261D8C">
        <w:rPr>
          <w:rFonts w:ascii="Times New Roman" w:eastAsia="Times New Roman" w:hAnsi="Times New Roman" w:cs="Times New Roman"/>
          <w:color w:val="000000" w:themeColor="text1"/>
          <w:sz w:val="24"/>
          <w:szCs w:val="24"/>
        </w:rPr>
        <w:t>normality and homogeneity of</w:t>
      </w:r>
      <w:r w:rsidR="005077FA">
        <w:rPr>
          <w:rFonts w:ascii="Times New Roman" w:eastAsia="Times New Roman" w:hAnsi="Times New Roman" w:cs="Times New Roman"/>
          <w:color w:val="000000" w:themeColor="text1"/>
          <w:sz w:val="24"/>
          <w:szCs w:val="24"/>
        </w:rPr>
        <w:t xml:space="preserve"> </w:t>
      </w:r>
      <w:r w:rsidR="00637C9D">
        <w:rPr>
          <w:rFonts w:ascii="Times New Roman" w:eastAsia="Times New Roman" w:hAnsi="Times New Roman" w:cs="Times New Roman"/>
          <w:color w:val="000000" w:themeColor="text1"/>
          <w:sz w:val="24"/>
          <w:szCs w:val="24"/>
        </w:rPr>
        <w:t>variance.</w:t>
      </w:r>
      <w:r w:rsidR="005077FA">
        <w:rPr>
          <w:rFonts w:ascii="Times New Roman" w:eastAsia="Times New Roman" w:hAnsi="Times New Roman" w:cs="Times New Roman"/>
          <w:color w:val="000000" w:themeColor="text1"/>
          <w:sz w:val="24"/>
          <w:szCs w:val="24"/>
        </w:rPr>
        <w:t xml:space="preserve"> </w:t>
      </w:r>
      <w:r w:rsidR="009F6AE2">
        <w:rPr>
          <w:rFonts w:ascii="Times New Roman" w:eastAsia="Times New Roman" w:hAnsi="Times New Roman" w:cs="Times New Roman"/>
          <w:color w:val="000000" w:themeColor="text1"/>
          <w:sz w:val="24"/>
          <w:szCs w:val="24"/>
        </w:rPr>
        <w:t xml:space="preserve">To address </w:t>
      </w:r>
      <w:r w:rsidR="00922A9E">
        <w:rPr>
          <w:rFonts w:ascii="Times New Roman" w:eastAsia="Times New Roman" w:hAnsi="Times New Roman" w:cs="Times New Roman"/>
          <w:color w:val="000000" w:themeColor="text1"/>
          <w:sz w:val="24"/>
          <w:szCs w:val="24"/>
        </w:rPr>
        <w:t xml:space="preserve">research question </w:t>
      </w:r>
      <w:r w:rsidR="59E5A79E" w:rsidRPr="674CB815">
        <w:rPr>
          <w:rFonts w:ascii="Times New Roman" w:eastAsia="Times New Roman" w:hAnsi="Times New Roman" w:cs="Times New Roman"/>
          <w:color w:val="000000" w:themeColor="text1"/>
          <w:sz w:val="24"/>
          <w:szCs w:val="24"/>
        </w:rPr>
        <w:t>two</w:t>
      </w:r>
      <w:r w:rsidR="00F86F31">
        <w:rPr>
          <w:rFonts w:ascii="Times New Roman" w:eastAsia="Times New Roman" w:hAnsi="Times New Roman" w:cs="Times New Roman"/>
          <w:color w:val="000000" w:themeColor="text1"/>
          <w:sz w:val="24"/>
          <w:szCs w:val="24"/>
        </w:rPr>
        <w:t>, a</w:t>
      </w:r>
      <w:r w:rsidR="007C10D8">
        <w:rPr>
          <w:rFonts w:ascii="Times New Roman" w:eastAsia="Times New Roman" w:hAnsi="Times New Roman" w:cs="Times New Roman"/>
          <w:color w:val="000000" w:themeColor="text1"/>
          <w:sz w:val="24"/>
          <w:szCs w:val="24"/>
        </w:rPr>
        <w:t xml:space="preserve"> paired samples </w:t>
      </w:r>
      <w:r w:rsidR="000933EB">
        <w:rPr>
          <w:rFonts w:ascii="Times New Roman" w:eastAsia="Times New Roman" w:hAnsi="Times New Roman" w:cs="Times New Roman"/>
          <w:color w:val="000000" w:themeColor="text1"/>
          <w:sz w:val="24"/>
          <w:szCs w:val="24"/>
        </w:rPr>
        <w:t>t</w:t>
      </w:r>
      <w:r w:rsidR="00F86F31">
        <w:rPr>
          <w:rFonts w:ascii="Times New Roman" w:eastAsia="Times New Roman" w:hAnsi="Times New Roman" w:cs="Times New Roman"/>
          <w:color w:val="000000" w:themeColor="text1"/>
          <w:sz w:val="24"/>
          <w:szCs w:val="24"/>
        </w:rPr>
        <w:t xml:space="preserve">-test </w:t>
      </w:r>
      <w:r w:rsidR="005A5530">
        <w:rPr>
          <w:rFonts w:ascii="Times New Roman" w:eastAsia="Times New Roman" w:hAnsi="Times New Roman" w:cs="Times New Roman"/>
          <w:color w:val="000000" w:themeColor="text1"/>
          <w:sz w:val="24"/>
          <w:szCs w:val="24"/>
        </w:rPr>
        <w:t xml:space="preserve">was conducted </w:t>
      </w:r>
      <w:r w:rsidR="000E5332">
        <w:rPr>
          <w:rFonts w:ascii="Times New Roman" w:eastAsia="Times New Roman" w:hAnsi="Times New Roman" w:cs="Times New Roman"/>
          <w:color w:val="000000" w:themeColor="text1"/>
          <w:sz w:val="24"/>
          <w:szCs w:val="24"/>
        </w:rPr>
        <w:t xml:space="preserve">to </w:t>
      </w:r>
      <w:r w:rsidR="00641816">
        <w:rPr>
          <w:rFonts w:ascii="Times New Roman" w:eastAsia="Times New Roman" w:hAnsi="Times New Roman" w:cs="Times New Roman"/>
          <w:color w:val="000000" w:themeColor="text1"/>
          <w:sz w:val="24"/>
          <w:szCs w:val="24"/>
        </w:rPr>
        <w:t xml:space="preserve">compare teacher </w:t>
      </w:r>
      <w:r w:rsidR="009B29EE">
        <w:rPr>
          <w:rFonts w:ascii="Times New Roman" w:eastAsia="Times New Roman" w:hAnsi="Times New Roman" w:cs="Times New Roman"/>
          <w:color w:val="000000" w:themeColor="text1"/>
          <w:sz w:val="24"/>
          <w:szCs w:val="24"/>
        </w:rPr>
        <w:t>aspirants'</w:t>
      </w:r>
      <w:r w:rsidR="00B242F7">
        <w:rPr>
          <w:rFonts w:ascii="Times New Roman" w:eastAsia="Times New Roman" w:hAnsi="Times New Roman" w:cs="Times New Roman"/>
          <w:color w:val="000000" w:themeColor="text1"/>
          <w:sz w:val="24"/>
          <w:szCs w:val="24"/>
        </w:rPr>
        <w:t xml:space="preserve"> </w:t>
      </w:r>
      <w:r w:rsidR="009B29EE" w:rsidRPr="674CB815">
        <w:rPr>
          <w:rFonts w:ascii="Times New Roman" w:eastAsia="Times New Roman" w:hAnsi="Times New Roman" w:cs="Times New Roman"/>
          <w:color w:val="000000" w:themeColor="text1"/>
          <w:sz w:val="24"/>
          <w:szCs w:val="24"/>
        </w:rPr>
        <w:t>n</w:t>
      </w:r>
      <w:r w:rsidR="40C68C36" w:rsidRPr="674CB815">
        <w:rPr>
          <w:rFonts w:ascii="Times New Roman" w:eastAsia="Times New Roman" w:hAnsi="Times New Roman" w:cs="Times New Roman"/>
          <w:color w:val="000000" w:themeColor="text1"/>
          <w:sz w:val="24"/>
          <w:szCs w:val="24"/>
        </w:rPr>
        <w:t>ow</w:t>
      </w:r>
      <w:r w:rsidR="009B29EE">
        <w:rPr>
          <w:rFonts w:ascii="Times New Roman" w:eastAsia="Times New Roman" w:hAnsi="Times New Roman" w:cs="Times New Roman"/>
          <w:color w:val="000000" w:themeColor="text1"/>
          <w:sz w:val="24"/>
          <w:szCs w:val="24"/>
        </w:rPr>
        <w:t>-and-</w:t>
      </w:r>
      <w:r w:rsidR="3EF60E79" w:rsidRPr="674CB815">
        <w:rPr>
          <w:rFonts w:ascii="Times New Roman" w:eastAsia="Times New Roman" w:hAnsi="Times New Roman" w:cs="Times New Roman"/>
          <w:color w:val="000000" w:themeColor="text1"/>
          <w:sz w:val="24"/>
          <w:szCs w:val="24"/>
        </w:rPr>
        <w:t>then</w:t>
      </w:r>
      <w:r w:rsidR="009B29EE">
        <w:rPr>
          <w:rFonts w:ascii="Times New Roman" w:eastAsia="Times New Roman" w:hAnsi="Times New Roman" w:cs="Times New Roman"/>
          <w:color w:val="000000" w:themeColor="text1"/>
          <w:sz w:val="24"/>
          <w:szCs w:val="24"/>
        </w:rPr>
        <w:t xml:space="preserve"> scores</w:t>
      </w:r>
      <w:r w:rsidR="0086640C">
        <w:rPr>
          <w:rFonts w:ascii="Times New Roman" w:eastAsia="Times New Roman" w:hAnsi="Times New Roman" w:cs="Times New Roman"/>
          <w:color w:val="000000" w:themeColor="text1"/>
          <w:sz w:val="24"/>
          <w:szCs w:val="24"/>
        </w:rPr>
        <w:t xml:space="preserve"> (Field, 2018)</w:t>
      </w:r>
      <w:r w:rsidR="009B29EE">
        <w:rPr>
          <w:rFonts w:ascii="Times New Roman" w:eastAsia="Times New Roman" w:hAnsi="Times New Roman" w:cs="Times New Roman"/>
          <w:color w:val="000000" w:themeColor="text1"/>
          <w:sz w:val="24"/>
          <w:szCs w:val="24"/>
        </w:rPr>
        <w:t>.</w:t>
      </w:r>
      <w:r w:rsidR="00B242F7">
        <w:rPr>
          <w:rFonts w:ascii="Times New Roman" w:eastAsia="Times New Roman" w:hAnsi="Times New Roman" w:cs="Times New Roman"/>
          <w:color w:val="000000" w:themeColor="text1"/>
          <w:sz w:val="24"/>
          <w:szCs w:val="24"/>
        </w:rPr>
        <w:t xml:space="preserve"> </w:t>
      </w:r>
      <w:r w:rsidR="00CF486C">
        <w:rPr>
          <w:rFonts w:ascii="Times New Roman" w:eastAsia="Times New Roman" w:hAnsi="Times New Roman" w:cs="Times New Roman"/>
          <w:color w:val="000000" w:themeColor="text1"/>
          <w:sz w:val="24"/>
          <w:szCs w:val="24"/>
        </w:rPr>
        <w:t xml:space="preserve">Research question 3 </w:t>
      </w:r>
      <w:r w:rsidR="00C66EF6">
        <w:rPr>
          <w:rFonts w:ascii="Times New Roman" w:eastAsia="Times New Roman" w:hAnsi="Times New Roman" w:cs="Times New Roman"/>
          <w:color w:val="000000" w:themeColor="text1"/>
          <w:sz w:val="24"/>
          <w:szCs w:val="24"/>
        </w:rPr>
        <w:t>utilized a factorial AVONA</w:t>
      </w:r>
      <w:r w:rsidR="00261602">
        <w:rPr>
          <w:rFonts w:ascii="Times New Roman" w:eastAsia="Times New Roman" w:hAnsi="Times New Roman" w:cs="Times New Roman"/>
          <w:color w:val="000000" w:themeColor="text1"/>
          <w:sz w:val="24"/>
          <w:szCs w:val="24"/>
        </w:rPr>
        <w:t xml:space="preserve"> </w:t>
      </w:r>
      <w:r w:rsidR="003E03B9">
        <w:rPr>
          <w:rFonts w:ascii="Times New Roman" w:eastAsia="Times New Roman" w:hAnsi="Times New Roman" w:cs="Times New Roman"/>
          <w:color w:val="000000" w:themeColor="text1"/>
          <w:sz w:val="24"/>
          <w:szCs w:val="24"/>
        </w:rPr>
        <w:t xml:space="preserve">to </w:t>
      </w:r>
      <w:r w:rsidR="008B3A68">
        <w:rPr>
          <w:rFonts w:ascii="Times New Roman" w:eastAsia="Times New Roman" w:hAnsi="Times New Roman" w:cs="Times New Roman"/>
          <w:color w:val="000000" w:themeColor="text1"/>
          <w:sz w:val="24"/>
          <w:szCs w:val="24"/>
        </w:rPr>
        <w:t>analyze</w:t>
      </w:r>
      <w:r w:rsidR="002B35BA">
        <w:rPr>
          <w:rFonts w:ascii="Times New Roman" w:eastAsia="Times New Roman" w:hAnsi="Times New Roman" w:cs="Times New Roman"/>
          <w:color w:val="000000" w:themeColor="text1"/>
          <w:sz w:val="24"/>
          <w:szCs w:val="24"/>
        </w:rPr>
        <w:t xml:space="preserve"> </w:t>
      </w:r>
      <w:r w:rsidR="006C0AE3">
        <w:rPr>
          <w:rFonts w:ascii="Times New Roman" w:eastAsia="Times New Roman" w:hAnsi="Times New Roman" w:cs="Times New Roman"/>
          <w:color w:val="000000" w:themeColor="text1"/>
          <w:sz w:val="24"/>
          <w:szCs w:val="24"/>
        </w:rPr>
        <w:t xml:space="preserve">relationships between change scores </w:t>
      </w:r>
      <w:r w:rsidR="00730ACE">
        <w:rPr>
          <w:rFonts w:ascii="Times New Roman" w:eastAsia="Times New Roman" w:hAnsi="Times New Roman" w:cs="Times New Roman"/>
          <w:color w:val="000000" w:themeColor="text1"/>
          <w:sz w:val="24"/>
          <w:szCs w:val="24"/>
        </w:rPr>
        <w:t xml:space="preserve">and </w:t>
      </w:r>
      <w:r w:rsidR="009D485C">
        <w:rPr>
          <w:rFonts w:ascii="Times New Roman" w:eastAsia="Times New Roman" w:hAnsi="Times New Roman" w:cs="Times New Roman"/>
          <w:color w:val="000000" w:themeColor="text1"/>
          <w:sz w:val="24"/>
          <w:szCs w:val="24"/>
        </w:rPr>
        <w:t xml:space="preserve">personal and pre-professional </w:t>
      </w:r>
      <w:r w:rsidR="0033772B">
        <w:rPr>
          <w:rFonts w:ascii="Times New Roman" w:eastAsia="Times New Roman" w:hAnsi="Times New Roman" w:cs="Times New Roman"/>
          <w:color w:val="000000" w:themeColor="text1"/>
          <w:sz w:val="24"/>
          <w:szCs w:val="24"/>
        </w:rPr>
        <w:t>characteristics</w:t>
      </w:r>
      <w:r w:rsidR="008B3A68">
        <w:rPr>
          <w:rFonts w:ascii="Times New Roman" w:eastAsia="Times New Roman" w:hAnsi="Times New Roman" w:cs="Times New Roman"/>
          <w:color w:val="000000" w:themeColor="text1"/>
          <w:sz w:val="24"/>
          <w:szCs w:val="24"/>
        </w:rPr>
        <w:t xml:space="preserve"> </w:t>
      </w:r>
      <w:r w:rsidR="005E21C0">
        <w:rPr>
          <w:rFonts w:ascii="Times New Roman" w:eastAsia="Times New Roman" w:hAnsi="Times New Roman" w:cs="Times New Roman"/>
          <w:color w:val="000000" w:themeColor="text1"/>
          <w:sz w:val="24"/>
          <w:szCs w:val="24"/>
        </w:rPr>
        <w:t>(Field, 201</w:t>
      </w:r>
      <w:r w:rsidR="008B3A68">
        <w:rPr>
          <w:rFonts w:ascii="Times New Roman" w:eastAsia="Times New Roman" w:hAnsi="Times New Roman" w:cs="Times New Roman"/>
          <w:color w:val="000000" w:themeColor="text1"/>
          <w:sz w:val="24"/>
          <w:szCs w:val="24"/>
        </w:rPr>
        <w:t>8)</w:t>
      </w:r>
      <w:r w:rsidR="0033772B">
        <w:rPr>
          <w:rFonts w:ascii="Times New Roman" w:eastAsia="Times New Roman" w:hAnsi="Times New Roman" w:cs="Times New Roman"/>
          <w:color w:val="000000" w:themeColor="text1"/>
          <w:sz w:val="24"/>
          <w:szCs w:val="24"/>
        </w:rPr>
        <w:t>.</w:t>
      </w:r>
      <w:r w:rsidR="009D485C">
        <w:rPr>
          <w:rFonts w:ascii="Times New Roman" w:eastAsia="Times New Roman" w:hAnsi="Times New Roman" w:cs="Times New Roman"/>
          <w:color w:val="000000" w:themeColor="text1"/>
          <w:sz w:val="24"/>
          <w:szCs w:val="24"/>
        </w:rPr>
        <w:t xml:space="preserve"> </w:t>
      </w:r>
      <w:r w:rsidR="00C66EF6">
        <w:rPr>
          <w:rFonts w:ascii="Times New Roman" w:eastAsia="Times New Roman" w:hAnsi="Times New Roman" w:cs="Times New Roman"/>
          <w:color w:val="000000" w:themeColor="text1"/>
          <w:sz w:val="24"/>
          <w:szCs w:val="24"/>
        </w:rPr>
        <w:t xml:space="preserve"> </w:t>
      </w:r>
    </w:p>
    <w:p w14:paraId="6332FBB4" w14:textId="77777777" w:rsidR="00570F4E" w:rsidRDefault="00570F4E" w:rsidP="00122031">
      <w:pPr>
        <w:spacing w:line="240" w:lineRule="auto"/>
        <w:rPr>
          <w:rFonts w:ascii="Times New Roman" w:eastAsia="Times New Roman" w:hAnsi="Times New Roman" w:cs="Times New Roman"/>
          <w:b/>
          <w:sz w:val="24"/>
          <w:szCs w:val="24"/>
        </w:rPr>
      </w:pPr>
    </w:p>
    <w:p w14:paraId="2DB0FD8C" w14:textId="79884001" w:rsidR="00570F4E" w:rsidRDefault="00570F4E" w:rsidP="001A63D6">
      <w:pPr>
        <w:spacing w:line="240" w:lineRule="auto"/>
        <w:jc w:val="center"/>
        <w:rPr>
          <w:rFonts w:ascii="Times New Roman" w:eastAsia="Times New Roman" w:hAnsi="Times New Roman" w:cs="Times New Roman"/>
          <w:b/>
          <w:sz w:val="24"/>
          <w:szCs w:val="24"/>
        </w:rPr>
      </w:pPr>
      <w:r w:rsidRPr="004F65E2">
        <w:rPr>
          <w:rFonts w:ascii="Times New Roman" w:eastAsia="Times New Roman" w:hAnsi="Times New Roman" w:cs="Times New Roman"/>
          <w:b/>
          <w:sz w:val="24"/>
          <w:szCs w:val="24"/>
        </w:rPr>
        <w:t>Results/Findings</w:t>
      </w:r>
    </w:p>
    <w:p w14:paraId="5E57140E" w14:textId="77777777" w:rsidR="00E1775F" w:rsidRDefault="00E1775F" w:rsidP="001A63D6">
      <w:pPr>
        <w:spacing w:line="240" w:lineRule="auto"/>
        <w:jc w:val="center"/>
        <w:rPr>
          <w:rFonts w:ascii="Times New Roman" w:eastAsia="Times New Roman" w:hAnsi="Times New Roman" w:cs="Times New Roman"/>
          <w:b/>
          <w:sz w:val="24"/>
          <w:szCs w:val="24"/>
        </w:rPr>
      </w:pPr>
    </w:p>
    <w:p w14:paraId="52199F04" w14:textId="0F3DCF70" w:rsidR="001A5BEA" w:rsidRDefault="000F68F5" w:rsidP="009A78F2">
      <w:pPr>
        <w:spacing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The coding </w:t>
      </w:r>
      <w:r w:rsidR="007F42D2">
        <w:rPr>
          <w:rFonts w:ascii="Times New Roman" w:eastAsia="Times New Roman" w:hAnsi="Times New Roman" w:cs="Times New Roman"/>
          <w:bCs/>
          <w:sz w:val="24"/>
          <w:szCs w:val="24"/>
        </w:rPr>
        <w:t xml:space="preserve">process </w:t>
      </w:r>
      <w:r w:rsidR="00405075">
        <w:rPr>
          <w:rFonts w:ascii="Times New Roman" w:eastAsia="Times New Roman" w:hAnsi="Times New Roman" w:cs="Times New Roman"/>
          <w:bCs/>
          <w:sz w:val="24"/>
          <w:szCs w:val="24"/>
        </w:rPr>
        <w:t xml:space="preserve">led to the </w:t>
      </w:r>
      <w:r w:rsidR="007F42D2">
        <w:rPr>
          <w:rFonts w:ascii="Times New Roman" w:eastAsia="Times New Roman" w:hAnsi="Times New Roman" w:cs="Times New Roman"/>
          <w:bCs/>
          <w:sz w:val="24"/>
          <w:szCs w:val="24"/>
        </w:rPr>
        <w:t>emergence</w:t>
      </w:r>
      <w:r w:rsidR="00405075">
        <w:rPr>
          <w:rFonts w:ascii="Times New Roman" w:eastAsia="Times New Roman" w:hAnsi="Times New Roman" w:cs="Times New Roman"/>
          <w:bCs/>
          <w:sz w:val="24"/>
          <w:szCs w:val="24"/>
        </w:rPr>
        <w:t xml:space="preserve"> of themes</w:t>
      </w:r>
      <w:r w:rsidR="00523CDA">
        <w:rPr>
          <w:rFonts w:ascii="Times New Roman" w:eastAsia="Times New Roman" w:hAnsi="Times New Roman" w:cs="Times New Roman"/>
          <w:bCs/>
          <w:sz w:val="24"/>
          <w:szCs w:val="24"/>
        </w:rPr>
        <w:t xml:space="preserve"> to answer research question </w:t>
      </w:r>
      <w:r w:rsidR="5B5D7A14" w:rsidRPr="674CB815">
        <w:rPr>
          <w:rFonts w:ascii="Times New Roman" w:eastAsia="Times New Roman" w:hAnsi="Times New Roman" w:cs="Times New Roman"/>
          <w:sz w:val="24"/>
          <w:szCs w:val="24"/>
        </w:rPr>
        <w:t>one</w:t>
      </w:r>
      <w:r w:rsidR="005059A9">
        <w:rPr>
          <w:rFonts w:ascii="Times New Roman" w:eastAsia="Times New Roman" w:hAnsi="Times New Roman" w:cs="Times New Roman"/>
          <w:bCs/>
          <w:sz w:val="24"/>
          <w:szCs w:val="24"/>
        </w:rPr>
        <w:t>. R</w:t>
      </w:r>
      <w:r w:rsidR="000E1787">
        <w:rPr>
          <w:rFonts w:ascii="Times New Roman" w:eastAsia="Times New Roman" w:hAnsi="Times New Roman" w:cs="Times New Roman"/>
          <w:bCs/>
          <w:sz w:val="24"/>
          <w:szCs w:val="24"/>
        </w:rPr>
        <w:t xml:space="preserve">esponses ranged </w:t>
      </w:r>
      <w:r w:rsidR="005059A9">
        <w:rPr>
          <w:rFonts w:ascii="Times New Roman" w:eastAsia="Times New Roman" w:hAnsi="Times New Roman" w:cs="Times New Roman"/>
          <w:bCs/>
          <w:sz w:val="24"/>
          <w:szCs w:val="24"/>
        </w:rPr>
        <w:t>from</w:t>
      </w:r>
      <w:r w:rsidR="000E1787">
        <w:rPr>
          <w:rFonts w:ascii="Times New Roman" w:eastAsia="Times New Roman" w:hAnsi="Times New Roman" w:cs="Times New Roman"/>
          <w:bCs/>
          <w:sz w:val="24"/>
          <w:szCs w:val="24"/>
        </w:rPr>
        <w:t xml:space="preserve"> complete detailed paragraphs to bulleted lists as they reflected to share the essence </w:t>
      </w:r>
      <w:r w:rsidR="00DE797C">
        <w:rPr>
          <w:rFonts w:ascii="Times New Roman" w:eastAsia="Times New Roman" w:hAnsi="Times New Roman" w:cs="Times New Roman"/>
          <w:bCs/>
          <w:sz w:val="24"/>
          <w:szCs w:val="24"/>
        </w:rPr>
        <w:t>of</w:t>
      </w:r>
      <w:r w:rsidR="00156155">
        <w:rPr>
          <w:rFonts w:ascii="Times New Roman" w:eastAsia="Times New Roman" w:hAnsi="Times New Roman" w:cs="Times New Roman"/>
          <w:bCs/>
          <w:sz w:val="24"/>
          <w:szCs w:val="24"/>
        </w:rPr>
        <w:t xml:space="preserve"> </w:t>
      </w:r>
      <w:r w:rsidR="00AA7B52">
        <w:rPr>
          <w:rFonts w:ascii="Times New Roman" w:eastAsia="Times New Roman" w:hAnsi="Times New Roman" w:cs="Times New Roman"/>
          <w:bCs/>
          <w:sz w:val="24"/>
          <w:szCs w:val="24"/>
        </w:rPr>
        <w:t>their current and previous</w:t>
      </w:r>
      <w:r w:rsidR="00D018BA">
        <w:rPr>
          <w:rFonts w:ascii="Times New Roman" w:eastAsia="Times New Roman" w:hAnsi="Times New Roman" w:cs="Times New Roman"/>
          <w:bCs/>
          <w:sz w:val="24"/>
          <w:szCs w:val="24"/>
        </w:rPr>
        <w:t xml:space="preserve"> lived experiences</w:t>
      </w:r>
      <w:r w:rsidR="00156155">
        <w:rPr>
          <w:rFonts w:ascii="Times New Roman" w:eastAsia="Times New Roman" w:hAnsi="Times New Roman" w:cs="Times New Roman"/>
          <w:bCs/>
          <w:sz w:val="24"/>
          <w:szCs w:val="24"/>
        </w:rPr>
        <w:t>.</w:t>
      </w:r>
      <w:r w:rsidR="00D018BA">
        <w:rPr>
          <w:rFonts w:ascii="Times New Roman" w:eastAsia="Times New Roman" w:hAnsi="Times New Roman" w:cs="Times New Roman"/>
          <w:bCs/>
          <w:sz w:val="24"/>
          <w:szCs w:val="24"/>
        </w:rPr>
        <w:t xml:space="preserve"> </w:t>
      </w:r>
      <w:r w:rsidR="00156155">
        <w:rPr>
          <w:rFonts w:ascii="Times New Roman" w:eastAsia="Times New Roman" w:hAnsi="Times New Roman" w:cs="Times New Roman"/>
          <w:bCs/>
          <w:sz w:val="24"/>
          <w:szCs w:val="24"/>
        </w:rPr>
        <w:t xml:space="preserve">The </w:t>
      </w:r>
      <w:r w:rsidR="00D018BA">
        <w:rPr>
          <w:rFonts w:ascii="Times New Roman" w:eastAsia="Times New Roman" w:hAnsi="Times New Roman" w:cs="Times New Roman"/>
          <w:bCs/>
          <w:sz w:val="24"/>
          <w:szCs w:val="24"/>
        </w:rPr>
        <w:t xml:space="preserve">six essential components </w:t>
      </w:r>
      <w:r w:rsidR="0058263A">
        <w:rPr>
          <w:rFonts w:ascii="Times New Roman" w:eastAsia="Times New Roman" w:hAnsi="Times New Roman" w:cs="Times New Roman"/>
          <w:bCs/>
          <w:sz w:val="24"/>
          <w:szCs w:val="24"/>
        </w:rPr>
        <w:t>of the</w:t>
      </w:r>
      <w:r w:rsidR="00125EB7">
        <w:rPr>
          <w:rFonts w:ascii="Times New Roman" w:eastAsia="Times New Roman" w:hAnsi="Times New Roman" w:cs="Times New Roman"/>
          <w:bCs/>
          <w:sz w:val="24"/>
          <w:szCs w:val="24"/>
        </w:rPr>
        <w:t xml:space="preserve"> ETI</w:t>
      </w:r>
      <w:r w:rsidR="00156155">
        <w:rPr>
          <w:rFonts w:ascii="Times New Roman" w:eastAsia="Times New Roman" w:hAnsi="Times New Roman" w:cs="Times New Roman"/>
          <w:bCs/>
          <w:sz w:val="24"/>
          <w:szCs w:val="24"/>
        </w:rPr>
        <w:t xml:space="preserve"> were represented </w:t>
      </w:r>
      <w:r w:rsidR="00CB42CA">
        <w:rPr>
          <w:rFonts w:ascii="Times New Roman" w:eastAsia="Times New Roman" w:hAnsi="Times New Roman" w:cs="Times New Roman"/>
          <w:bCs/>
          <w:sz w:val="24"/>
          <w:szCs w:val="24"/>
        </w:rPr>
        <w:t xml:space="preserve">in </w:t>
      </w:r>
      <w:r w:rsidR="00DE797C">
        <w:rPr>
          <w:rFonts w:ascii="Times New Roman" w:eastAsia="Times New Roman" w:hAnsi="Times New Roman" w:cs="Times New Roman"/>
          <w:bCs/>
          <w:sz w:val="24"/>
          <w:szCs w:val="24"/>
        </w:rPr>
        <w:t>varying</w:t>
      </w:r>
      <w:r w:rsidR="00CB42CA">
        <w:rPr>
          <w:rFonts w:ascii="Times New Roman" w:eastAsia="Times New Roman" w:hAnsi="Times New Roman" w:cs="Times New Roman"/>
          <w:bCs/>
          <w:sz w:val="24"/>
          <w:szCs w:val="24"/>
        </w:rPr>
        <w:t xml:space="preserve"> </w:t>
      </w:r>
      <w:r w:rsidR="00DE797C">
        <w:rPr>
          <w:rFonts w:ascii="Times New Roman" w:eastAsia="Times New Roman" w:hAnsi="Times New Roman" w:cs="Times New Roman"/>
          <w:bCs/>
          <w:sz w:val="24"/>
          <w:szCs w:val="24"/>
        </w:rPr>
        <w:t>levels</w:t>
      </w:r>
      <w:r w:rsidR="00CB42CA">
        <w:rPr>
          <w:rFonts w:ascii="Times New Roman" w:eastAsia="Times New Roman" w:hAnsi="Times New Roman" w:cs="Times New Roman"/>
          <w:bCs/>
          <w:sz w:val="24"/>
          <w:szCs w:val="24"/>
        </w:rPr>
        <w:t xml:space="preserve"> of </w:t>
      </w:r>
      <w:r w:rsidR="00DE797C">
        <w:rPr>
          <w:rFonts w:ascii="Times New Roman" w:eastAsia="Times New Roman" w:hAnsi="Times New Roman" w:cs="Times New Roman"/>
          <w:bCs/>
          <w:sz w:val="24"/>
          <w:szCs w:val="24"/>
        </w:rPr>
        <w:t>description based on each participant’s understanding and lens of effective SBAE teacher traits</w:t>
      </w:r>
      <w:r w:rsidR="00617F89">
        <w:rPr>
          <w:rFonts w:ascii="Times New Roman" w:eastAsia="Times New Roman" w:hAnsi="Times New Roman" w:cs="Times New Roman"/>
          <w:bCs/>
          <w:sz w:val="24"/>
          <w:szCs w:val="24"/>
        </w:rPr>
        <w:t>.</w:t>
      </w:r>
      <w:r w:rsidR="008626BD">
        <w:rPr>
          <w:rFonts w:ascii="Times New Roman" w:eastAsia="Times New Roman" w:hAnsi="Times New Roman" w:cs="Times New Roman"/>
          <w:bCs/>
          <w:sz w:val="24"/>
          <w:szCs w:val="24"/>
        </w:rPr>
        <w:t xml:space="preserve"> </w:t>
      </w:r>
    </w:p>
    <w:p w14:paraId="38198522" w14:textId="03FA4C11" w:rsidR="001A5BEA" w:rsidRDefault="001A5BEA" w:rsidP="009A78F2">
      <w:pPr>
        <w:spacing w:line="240" w:lineRule="auto"/>
        <w:rPr>
          <w:rFonts w:ascii="Times New Roman" w:eastAsia="Times New Roman" w:hAnsi="Times New Roman" w:cs="Times New Roman"/>
          <w:bCs/>
          <w:sz w:val="24"/>
          <w:szCs w:val="24"/>
        </w:rPr>
      </w:pPr>
    </w:p>
    <w:p w14:paraId="36F88653" w14:textId="03FA4C11" w:rsidR="001A5BEA" w:rsidRDefault="003A0DB6" w:rsidP="009A78F2">
      <w:pPr>
        <w:spacing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In the</w:t>
      </w:r>
      <w:r w:rsidR="008626BD">
        <w:rPr>
          <w:rFonts w:ascii="Times New Roman" w:eastAsia="Times New Roman" w:hAnsi="Times New Roman" w:cs="Times New Roman"/>
          <w:bCs/>
          <w:sz w:val="24"/>
          <w:szCs w:val="24"/>
        </w:rPr>
        <w:t xml:space="preserve"> </w:t>
      </w:r>
      <w:r w:rsidR="005F7857">
        <w:rPr>
          <w:rFonts w:ascii="Times New Roman" w:eastAsia="Times New Roman" w:hAnsi="Times New Roman" w:cs="Times New Roman"/>
          <w:bCs/>
          <w:sz w:val="24"/>
          <w:szCs w:val="24"/>
        </w:rPr>
        <w:t xml:space="preserve">personal disposition </w:t>
      </w:r>
      <w:r w:rsidR="008F72AE">
        <w:rPr>
          <w:rFonts w:ascii="Times New Roman" w:eastAsia="Times New Roman" w:hAnsi="Times New Roman" w:cs="Times New Roman"/>
          <w:bCs/>
          <w:sz w:val="24"/>
          <w:szCs w:val="24"/>
        </w:rPr>
        <w:t>component</w:t>
      </w:r>
      <w:r>
        <w:rPr>
          <w:rFonts w:ascii="Times New Roman" w:eastAsia="Times New Roman" w:hAnsi="Times New Roman" w:cs="Times New Roman"/>
          <w:bCs/>
          <w:sz w:val="24"/>
          <w:szCs w:val="24"/>
        </w:rPr>
        <w:t>,</w:t>
      </w:r>
      <w:r w:rsidR="008F72AE">
        <w:rPr>
          <w:rFonts w:ascii="Times New Roman" w:eastAsia="Times New Roman" w:hAnsi="Times New Roman" w:cs="Times New Roman"/>
          <w:bCs/>
          <w:sz w:val="24"/>
          <w:szCs w:val="24"/>
        </w:rPr>
        <w:t xml:space="preserve"> participants </w:t>
      </w:r>
      <w:r w:rsidR="001B0CA0">
        <w:rPr>
          <w:rFonts w:ascii="Times New Roman" w:eastAsia="Times New Roman" w:hAnsi="Times New Roman" w:cs="Times New Roman"/>
          <w:bCs/>
          <w:sz w:val="24"/>
          <w:szCs w:val="24"/>
        </w:rPr>
        <w:t xml:space="preserve">listed </w:t>
      </w:r>
      <w:r w:rsidR="00373799">
        <w:rPr>
          <w:rFonts w:ascii="Times New Roman" w:eastAsia="Times New Roman" w:hAnsi="Times New Roman" w:cs="Times New Roman"/>
          <w:bCs/>
          <w:sz w:val="24"/>
          <w:szCs w:val="24"/>
        </w:rPr>
        <w:t>traits</w:t>
      </w:r>
      <w:r w:rsidR="00DE797C">
        <w:rPr>
          <w:rFonts w:ascii="Times New Roman" w:eastAsia="Times New Roman" w:hAnsi="Times New Roman" w:cs="Times New Roman"/>
          <w:bCs/>
          <w:sz w:val="24"/>
          <w:szCs w:val="24"/>
        </w:rPr>
        <w:t xml:space="preserve"> related to </w:t>
      </w:r>
      <w:r w:rsidR="003E685E">
        <w:rPr>
          <w:rFonts w:ascii="Times New Roman" w:eastAsia="Times New Roman" w:hAnsi="Times New Roman" w:cs="Times New Roman"/>
          <w:bCs/>
          <w:sz w:val="24"/>
          <w:szCs w:val="24"/>
        </w:rPr>
        <w:t xml:space="preserve">“… </w:t>
      </w:r>
      <w:r w:rsidR="00DE797C">
        <w:rPr>
          <w:rFonts w:ascii="Times New Roman" w:eastAsia="Times New Roman" w:hAnsi="Times New Roman" w:cs="Times New Roman"/>
          <w:bCs/>
          <w:sz w:val="24"/>
          <w:szCs w:val="24"/>
        </w:rPr>
        <w:t xml:space="preserve">leadership, </w:t>
      </w:r>
      <w:r w:rsidR="00D93056">
        <w:rPr>
          <w:rFonts w:ascii="Times New Roman" w:eastAsia="Times New Roman" w:hAnsi="Times New Roman" w:cs="Times New Roman"/>
          <w:bCs/>
          <w:sz w:val="24"/>
          <w:szCs w:val="24"/>
        </w:rPr>
        <w:t xml:space="preserve">communication, </w:t>
      </w:r>
      <w:r w:rsidR="005F14A6">
        <w:rPr>
          <w:rFonts w:ascii="Times New Roman" w:eastAsia="Times New Roman" w:hAnsi="Times New Roman" w:cs="Times New Roman"/>
          <w:bCs/>
          <w:sz w:val="24"/>
          <w:szCs w:val="24"/>
        </w:rPr>
        <w:t>responsi</w:t>
      </w:r>
      <w:r w:rsidR="00A2532C">
        <w:rPr>
          <w:rFonts w:ascii="Times New Roman" w:eastAsia="Times New Roman" w:hAnsi="Times New Roman" w:cs="Times New Roman"/>
          <w:bCs/>
          <w:sz w:val="24"/>
          <w:szCs w:val="24"/>
        </w:rPr>
        <w:t xml:space="preserve">ble, </w:t>
      </w:r>
      <w:r w:rsidR="00F125C3">
        <w:rPr>
          <w:rFonts w:ascii="Times New Roman" w:eastAsia="Times New Roman" w:hAnsi="Times New Roman" w:cs="Times New Roman"/>
          <w:bCs/>
          <w:sz w:val="24"/>
          <w:szCs w:val="24"/>
        </w:rPr>
        <w:t>honesty</w:t>
      </w:r>
      <w:r w:rsidR="00A2532C">
        <w:rPr>
          <w:rFonts w:ascii="Times New Roman" w:eastAsia="Times New Roman" w:hAnsi="Times New Roman" w:cs="Times New Roman"/>
          <w:bCs/>
          <w:sz w:val="24"/>
          <w:szCs w:val="24"/>
        </w:rPr>
        <w:t xml:space="preserve">, </w:t>
      </w:r>
      <w:r w:rsidR="009E3495">
        <w:rPr>
          <w:rFonts w:ascii="Times New Roman" w:eastAsia="Times New Roman" w:hAnsi="Times New Roman" w:cs="Times New Roman"/>
          <w:bCs/>
          <w:sz w:val="24"/>
          <w:szCs w:val="24"/>
        </w:rPr>
        <w:t>helpful</w:t>
      </w:r>
      <w:r w:rsidR="00F125C3">
        <w:rPr>
          <w:rFonts w:ascii="Times New Roman" w:eastAsia="Times New Roman" w:hAnsi="Times New Roman" w:cs="Times New Roman"/>
          <w:bCs/>
          <w:sz w:val="24"/>
          <w:szCs w:val="24"/>
        </w:rPr>
        <w:t>, visionary</w:t>
      </w:r>
      <w:r w:rsidR="00257E48">
        <w:rPr>
          <w:rFonts w:ascii="Times New Roman" w:eastAsia="Times New Roman" w:hAnsi="Times New Roman" w:cs="Times New Roman"/>
          <w:bCs/>
          <w:sz w:val="24"/>
          <w:szCs w:val="24"/>
        </w:rPr>
        <w:t xml:space="preserve">” </w:t>
      </w:r>
      <w:r w:rsidR="000A6690">
        <w:rPr>
          <w:rFonts w:ascii="Times New Roman" w:eastAsia="Times New Roman" w:hAnsi="Times New Roman" w:cs="Times New Roman"/>
          <w:bCs/>
          <w:sz w:val="24"/>
          <w:szCs w:val="24"/>
        </w:rPr>
        <w:t>a</w:t>
      </w:r>
      <w:r>
        <w:rPr>
          <w:rFonts w:ascii="Times New Roman" w:eastAsia="Times New Roman" w:hAnsi="Times New Roman" w:cs="Times New Roman"/>
          <w:bCs/>
          <w:sz w:val="24"/>
          <w:szCs w:val="24"/>
        </w:rPr>
        <w:t xml:space="preserve">s </w:t>
      </w:r>
      <w:r w:rsidR="008023EE">
        <w:rPr>
          <w:rFonts w:ascii="Times New Roman" w:eastAsia="Times New Roman" w:hAnsi="Times New Roman" w:cs="Times New Roman"/>
          <w:bCs/>
          <w:sz w:val="24"/>
          <w:szCs w:val="24"/>
        </w:rPr>
        <w:t xml:space="preserve">essential for </w:t>
      </w:r>
      <w:r w:rsidR="001C6930">
        <w:rPr>
          <w:rFonts w:ascii="Times New Roman" w:eastAsia="Times New Roman" w:hAnsi="Times New Roman" w:cs="Times New Roman"/>
          <w:bCs/>
          <w:sz w:val="24"/>
          <w:szCs w:val="24"/>
        </w:rPr>
        <w:t>managing an “effective</w:t>
      </w:r>
      <w:r w:rsidR="00261789">
        <w:rPr>
          <w:rFonts w:ascii="Times New Roman" w:eastAsia="Times New Roman" w:hAnsi="Times New Roman" w:cs="Times New Roman"/>
          <w:bCs/>
          <w:sz w:val="24"/>
          <w:szCs w:val="24"/>
        </w:rPr>
        <w:t xml:space="preserve"> program</w:t>
      </w:r>
      <w:r w:rsidR="0008342E">
        <w:rPr>
          <w:rFonts w:ascii="Times New Roman" w:eastAsia="Times New Roman" w:hAnsi="Times New Roman" w:cs="Times New Roman"/>
          <w:bCs/>
          <w:sz w:val="24"/>
          <w:szCs w:val="24"/>
        </w:rPr>
        <w:t>, eff</w:t>
      </w:r>
      <w:r w:rsidR="002D3669">
        <w:rPr>
          <w:rFonts w:ascii="Times New Roman" w:eastAsia="Times New Roman" w:hAnsi="Times New Roman" w:cs="Times New Roman"/>
          <w:bCs/>
          <w:sz w:val="24"/>
          <w:szCs w:val="24"/>
        </w:rPr>
        <w:t xml:space="preserve">icient classroom, </w:t>
      </w:r>
      <w:r w:rsidR="008E60DE">
        <w:rPr>
          <w:rFonts w:ascii="Times New Roman" w:eastAsia="Times New Roman" w:hAnsi="Times New Roman" w:cs="Times New Roman"/>
          <w:bCs/>
          <w:sz w:val="24"/>
          <w:szCs w:val="24"/>
        </w:rPr>
        <w:t xml:space="preserve">and </w:t>
      </w:r>
      <w:r w:rsidR="00C44B36">
        <w:rPr>
          <w:rFonts w:ascii="Times New Roman" w:eastAsia="Times New Roman" w:hAnsi="Times New Roman" w:cs="Times New Roman"/>
          <w:bCs/>
          <w:sz w:val="24"/>
          <w:szCs w:val="24"/>
        </w:rPr>
        <w:t>building skills</w:t>
      </w:r>
      <w:r w:rsidR="00E0214E">
        <w:rPr>
          <w:rFonts w:ascii="Times New Roman" w:eastAsia="Times New Roman" w:hAnsi="Times New Roman" w:cs="Times New Roman"/>
          <w:bCs/>
          <w:sz w:val="24"/>
          <w:szCs w:val="24"/>
        </w:rPr>
        <w:t xml:space="preserve">” </w:t>
      </w:r>
      <w:r w:rsidR="00251F7E">
        <w:rPr>
          <w:rFonts w:ascii="Times New Roman" w:eastAsia="Times New Roman" w:hAnsi="Times New Roman" w:cs="Times New Roman"/>
          <w:bCs/>
          <w:sz w:val="24"/>
          <w:szCs w:val="24"/>
        </w:rPr>
        <w:t>to “</w:t>
      </w:r>
      <w:r w:rsidR="00C84101">
        <w:rPr>
          <w:rFonts w:ascii="Times New Roman" w:eastAsia="Times New Roman" w:hAnsi="Times New Roman" w:cs="Times New Roman"/>
          <w:bCs/>
          <w:sz w:val="24"/>
          <w:szCs w:val="24"/>
        </w:rPr>
        <w:t>support practice and build life-long skills.”</w:t>
      </w:r>
      <w:r w:rsidR="000E343D">
        <w:rPr>
          <w:rFonts w:ascii="Times New Roman" w:eastAsia="Times New Roman" w:hAnsi="Times New Roman" w:cs="Times New Roman"/>
          <w:bCs/>
          <w:sz w:val="24"/>
          <w:szCs w:val="24"/>
        </w:rPr>
        <w:t xml:space="preserve"> </w:t>
      </w:r>
    </w:p>
    <w:p w14:paraId="6DE4400E" w14:textId="03FA4C11" w:rsidR="001A5BEA" w:rsidRDefault="001A5BEA" w:rsidP="009A78F2">
      <w:pPr>
        <w:spacing w:line="240" w:lineRule="auto"/>
        <w:rPr>
          <w:rFonts w:ascii="Times New Roman" w:eastAsia="Times New Roman" w:hAnsi="Times New Roman" w:cs="Times New Roman"/>
          <w:bCs/>
          <w:sz w:val="24"/>
          <w:szCs w:val="24"/>
        </w:rPr>
      </w:pPr>
    </w:p>
    <w:p w14:paraId="6ED239A8" w14:textId="10BA2CE2" w:rsidR="006337A9" w:rsidRPr="009A78F2" w:rsidRDefault="00A3236B" w:rsidP="009A78F2">
      <w:pPr>
        <w:spacing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w:t>
      </w:r>
      <w:r w:rsidR="003E4BCC">
        <w:rPr>
          <w:rFonts w:ascii="Times New Roman" w:eastAsia="Times New Roman" w:hAnsi="Times New Roman" w:cs="Times New Roman"/>
          <w:bCs/>
          <w:sz w:val="24"/>
          <w:szCs w:val="24"/>
        </w:rPr>
        <w:t xml:space="preserve">he diversity and inclusion component </w:t>
      </w:r>
      <w:r w:rsidR="00E7059D">
        <w:rPr>
          <w:rFonts w:ascii="Times New Roman" w:eastAsia="Times New Roman" w:hAnsi="Times New Roman" w:cs="Times New Roman"/>
          <w:bCs/>
          <w:sz w:val="24"/>
          <w:szCs w:val="24"/>
        </w:rPr>
        <w:t>were</w:t>
      </w:r>
      <w:r w:rsidR="00F71B7D">
        <w:rPr>
          <w:rFonts w:ascii="Times New Roman" w:eastAsia="Times New Roman" w:hAnsi="Times New Roman" w:cs="Times New Roman"/>
          <w:bCs/>
          <w:sz w:val="24"/>
          <w:szCs w:val="24"/>
        </w:rPr>
        <w:t xml:space="preserve"> supported by participants</w:t>
      </w:r>
      <w:r w:rsidR="0021561C">
        <w:rPr>
          <w:rFonts w:ascii="Times New Roman" w:eastAsia="Times New Roman" w:hAnsi="Times New Roman" w:cs="Times New Roman"/>
          <w:bCs/>
          <w:sz w:val="24"/>
          <w:szCs w:val="24"/>
        </w:rPr>
        <w:t xml:space="preserve"> </w:t>
      </w:r>
      <w:r w:rsidR="00C879B7">
        <w:rPr>
          <w:rFonts w:ascii="Times New Roman" w:eastAsia="Times New Roman" w:hAnsi="Times New Roman" w:cs="Times New Roman"/>
          <w:bCs/>
          <w:sz w:val="24"/>
          <w:szCs w:val="24"/>
        </w:rPr>
        <w:t>reflecting</w:t>
      </w:r>
      <w:r w:rsidR="00294055">
        <w:rPr>
          <w:rFonts w:ascii="Times New Roman" w:eastAsia="Times New Roman" w:hAnsi="Times New Roman" w:cs="Times New Roman"/>
          <w:bCs/>
          <w:sz w:val="24"/>
          <w:szCs w:val="24"/>
        </w:rPr>
        <w:t xml:space="preserve"> </w:t>
      </w:r>
      <w:r w:rsidR="00495240">
        <w:rPr>
          <w:rFonts w:ascii="Times New Roman" w:eastAsia="Times New Roman" w:hAnsi="Times New Roman" w:cs="Times New Roman"/>
          <w:bCs/>
          <w:sz w:val="24"/>
          <w:szCs w:val="24"/>
        </w:rPr>
        <w:t>on</w:t>
      </w:r>
      <w:r w:rsidR="00A24A4E">
        <w:rPr>
          <w:rFonts w:ascii="Times New Roman" w:eastAsia="Times New Roman" w:hAnsi="Times New Roman" w:cs="Times New Roman"/>
          <w:bCs/>
          <w:sz w:val="24"/>
          <w:szCs w:val="24"/>
        </w:rPr>
        <w:t xml:space="preserve"> their</w:t>
      </w:r>
      <w:r w:rsidR="00473646">
        <w:rPr>
          <w:rFonts w:ascii="Times New Roman" w:eastAsia="Times New Roman" w:hAnsi="Times New Roman" w:cs="Times New Roman"/>
          <w:bCs/>
          <w:sz w:val="24"/>
          <w:szCs w:val="24"/>
        </w:rPr>
        <w:t xml:space="preserve"> </w:t>
      </w:r>
      <w:r w:rsidR="00AE5A6E">
        <w:rPr>
          <w:rFonts w:ascii="Times New Roman" w:eastAsia="Times New Roman" w:hAnsi="Times New Roman" w:cs="Times New Roman"/>
          <w:bCs/>
          <w:sz w:val="24"/>
          <w:szCs w:val="24"/>
        </w:rPr>
        <w:t xml:space="preserve">home </w:t>
      </w:r>
      <w:r w:rsidR="00264C69">
        <w:rPr>
          <w:rFonts w:ascii="Times New Roman" w:eastAsia="Times New Roman" w:hAnsi="Times New Roman" w:cs="Times New Roman"/>
          <w:bCs/>
          <w:sz w:val="24"/>
          <w:szCs w:val="24"/>
        </w:rPr>
        <w:t>community</w:t>
      </w:r>
      <w:r w:rsidR="008A3330">
        <w:rPr>
          <w:rFonts w:ascii="Times New Roman" w:eastAsia="Times New Roman" w:hAnsi="Times New Roman" w:cs="Times New Roman"/>
          <w:bCs/>
          <w:sz w:val="24"/>
          <w:szCs w:val="24"/>
        </w:rPr>
        <w:t xml:space="preserve"> experiences</w:t>
      </w:r>
      <w:r w:rsidR="6D72C9FC" w:rsidRPr="674CB815">
        <w:rPr>
          <w:rFonts w:ascii="Times New Roman" w:eastAsia="Times New Roman" w:hAnsi="Times New Roman" w:cs="Times New Roman"/>
          <w:sz w:val="24"/>
          <w:szCs w:val="24"/>
        </w:rPr>
        <w:t>. Selected statements included:</w:t>
      </w:r>
      <w:r w:rsidR="007E3359">
        <w:rPr>
          <w:rFonts w:ascii="Times New Roman" w:eastAsia="Times New Roman" w:hAnsi="Times New Roman" w:cs="Times New Roman"/>
          <w:bCs/>
          <w:sz w:val="24"/>
          <w:szCs w:val="24"/>
        </w:rPr>
        <w:t xml:space="preserve"> “the </w:t>
      </w:r>
      <w:r w:rsidR="003F6032">
        <w:rPr>
          <w:rFonts w:ascii="Times New Roman" w:eastAsia="Times New Roman" w:hAnsi="Times New Roman" w:cs="Times New Roman"/>
          <w:bCs/>
          <w:sz w:val="24"/>
          <w:szCs w:val="24"/>
        </w:rPr>
        <w:t xml:space="preserve">ability to </w:t>
      </w:r>
      <w:r w:rsidR="006F4DEC">
        <w:rPr>
          <w:rFonts w:ascii="Times New Roman" w:eastAsia="Times New Roman" w:hAnsi="Times New Roman" w:cs="Times New Roman"/>
          <w:bCs/>
          <w:sz w:val="24"/>
          <w:szCs w:val="24"/>
        </w:rPr>
        <w:t>feel welcom</w:t>
      </w:r>
      <w:r w:rsidR="008C25FF">
        <w:rPr>
          <w:rFonts w:ascii="Times New Roman" w:eastAsia="Times New Roman" w:hAnsi="Times New Roman" w:cs="Times New Roman"/>
          <w:bCs/>
          <w:sz w:val="24"/>
          <w:szCs w:val="24"/>
        </w:rPr>
        <w:t>ed</w:t>
      </w:r>
      <w:r w:rsidR="00BB55A2">
        <w:rPr>
          <w:rFonts w:ascii="Times New Roman" w:eastAsia="Times New Roman" w:hAnsi="Times New Roman" w:cs="Times New Roman"/>
          <w:bCs/>
          <w:sz w:val="24"/>
          <w:szCs w:val="24"/>
        </w:rPr>
        <w:t>,”</w:t>
      </w:r>
      <w:r w:rsidR="002251AD">
        <w:rPr>
          <w:rFonts w:ascii="Times New Roman" w:eastAsia="Times New Roman" w:hAnsi="Times New Roman" w:cs="Times New Roman"/>
          <w:bCs/>
          <w:sz w:val="24"/>
          <w:szCs w:val="24"/>
        </w:rPr>
        <w:t xml:space="preserve"> “</w:t>
      </w:r>
      <w:r w:rsidR="0078264B">
        <w:rPr>
          <w:rFonts w:ascii="Times New Roman" w:eastAsia="Times New Roman" w:hAnsi="Times New Roman" w:cs="Times New Roman"/>
          <w:bCs/>
          <w:sz w:val="24"/>
          <w:szCs w:val="24"/>
        </w:rPr>
        <w:t xml:space="preserve">presence of various </w:t>
      </w:r>
      <w:r w:rsidR="0014271C">
        <w:rPr>
          <w:rFonts w:ascii="Times New Roman" w:eastAsia="Times New Roman" w:hAnsi="Times New Roman" w:cs="Times New Roman"/>
          <w:bCs/>
          <w:sz w:val="24"/>
          <w:szCs w:val="24"/>
        </w:rPr>
        <w:t>people groups</w:t>
      </w:r>
      <w:r w:rsidR="00E6646C">
        <w:rPr>
          <w:rFonts w:ascii="Times New Roman" w:eastAsia="Times New Roman" w:hAnsi="Times New Roman" w:cs="Times New Roman"/>
          <w:bCs/>
          <w:sz w:val="24"/>
          <w:szCs w:val="24"/>
        </w:rPr>
        <w:t>,</w:t>
      </w:r>
      <w:r w:rsidR="0014271C">
        <w:rPr>
          <w:rFonts w:ascii="Times New Roman" w:eastAsia="Times New Roman" w:hAnsi="Times New Roman" w:cs="Times New Roman"/>
          <w:bCs/>
          <w:sz w:val="24"/>
          <w:szCs w:val="24"/>
        </w:rPr>
        <w:t>”</w:t>
      </w:r>
      <w:r w:rsidR="00685D28">
        <w:rPr>
          <w:rFonts w:ascii="Times New Roman" w:eastAsia="Times New Roman" w:hAnsi="Times New Roman" w:cs="Times New Roman"/>
          <w:bCs/>
          <w:sz w:val="24"/>
          <w:szCs w:val="24"/>
        </w:rPr>
        <w:t xml:space="preserve"> </w:t>
      </w:r>
      <w:r w:rsidR="00664A45">
        <w:rPr>
          <w:rFonts w:ascii="Times New Roman" w:eastAsia="Times New Roman" w:hAnsi="Times New Roman" w:cs="Times New Roman"/>
          <w:bCs/>
          <w:sz w:val="24"/>
          <w:szCs w:val="24"/>
        </w:rPr>
        <w:t>or</w:t>
      </w:r>
      <w:r w:rsidR="00685D28">
        <w:rPr>
          <w:rFonts w:ascii="Times New Roman" w:eastAsia="Times New Roman" w:hAnsi="Times New Roman" w:cs="Times New Roman"/>
          <w:bCs/>
          <w:sz w:val="24"/>
          <w:szCs w:val="24"/>
        </w:rPr>
        <w:t xml:space="preserve"> the</w:t>
      </w:r>
      <w:r w:rsidR="00664A45">
        <w:rPr>
          <w:rFonts w:ascii="Times New Roman" w:eastAsia="Times New Roman" w:hAnsi="Times New Roman" w:cs="Times New Roman"/>
          <w:bCs/>
          <w:sz w:val="24"/>
          <w:szCs w:val="24"/>
        </w:rPr>
        <w:t xml:space="preserve"> lack </w:t>
      </w:r>
      <w:r w:rsidR="00685D28">
        <w:rPr>
          <w:rFonts w:ascii="Times New Roman" w:eastAsia="Times New Roman" w:hAnsi="Times New Roman" w:cs="Times New Roman"/>
          <w:bCs/>
          <w:sz w:val="24"/>
          <w:szCs w:val="24"/>
        </w:rPr>
        <w:t>thereof “</w:t>
      </w:r>
      <w:r w:rsidR="00861AF9">
        <w:rPr>
          <w:rFonts w:ascii="Times New Roman" w:eastAsia="Times New Roman" w:hAnsi="Times New Roman" w:cs="Times New Roman"/>
          <w:bCs/>
          <w:sz w:val="24"/>
          <w:szCs w:val="24"/>
        </w:rPr>
        <w:t xml:space="preserve">I don’t have </w:t>
      </w:r>
      <w:r w:rsidR="00134309">
        <w:rPr>
          <w:rFonts w:ascii="Times New Roman" w:eastAsia="Times New Roman" w:hAnsi="Times New Roman" w:cs="Times New Roman"/>
          <w:bCs/>
          <w:sz w:val="24"/>
          <w:szCs w:val="24"/>
        </w:rPr>
        <w:t>…</w:t>
      </w:r>
      <w:r w:rsidR="00861AF9">
        <w:rPr>
          <w:rFonts w:ascii="Times New Roman" w:eastAsia="Times New Roman" w:hAnsi="Times New Roman" w:cs="Times New Roman"/>
          <w:bCs/>
          <w:sz w:val="24"/>
          <w:szCs w:val="24"/>
        </w:rPr>
        <w:t xml:space="preserve"> experi</w:t>
      </w:r>
      <w:r w:rsidR="00BD6C6F">
        <w:rPr>
          <w:rFonts w:ascii="Times New Roman" w:eastAsia="Times New Roman" w:hAnsi="Times New Roman" w:cs="Times New Roman"/>
          <w:bCs/>
          <w:sz w:val="24"/>
          <w:szCs w:val="24"/>
        </w:rPr>
        <w:t xml:space="preserve">ence with </w:t>
      </w:r>
      <w:r w:rsidR="00653D6B">
        <w:rPr>
          <w:rFonts w:ascii="Times New Roman" w:eastAsia="Times New Roman" w:hAnsi="Times New Roman" w:cs="Times New Roman"/>
          <w:bCs/>
          <w:sz w:val="24"/>
          <w:szCs w:val="24"/>
        </w:rPr>
        <w:t xml:space="preserve">different </w:t>
      </w:r>
      <w:r w:rsidR="001A7B6B">
        <w:rPr>
          <w:rFonts w:ascii="Times New Roman" w:eastAsia="Times New Roman" w:hAnsi="Times New Roman" w:cs="Times New Roman"/>
          <w:bCs/>
          <w:sz w:val="24"/>
          <w:szCs w:val="24"/>
        </w:rPr>
        <w:t>ethnicities</w:t>
      </w:r>
      <w:r w:rsidR="00653D6B">
        <w:rPr>
          <w:rFonts w:ascii="Times New Roman" w:eastAsia="Times New Roman" w:hAnsi="Times New Roman" w:cs="Times New Roman"/>
          <w:bCs/>
          <w:sz w:val="24"/>
          <w:szCs w:val="24"/>
        </w:rPr>
        <w:t xml:space="preserve"> and cultures because </w:t>
      </w:r>
      <w:r w:rsidR="00470310">
        <w:rPr>
          <w:rFonts w:ascii="Times New Roman" w:eastAsia="Times New Roman" w:hAnsi="Times New Roman" w:cs="Times New Roman"/>
          <w:bCs/>
          <w:sz w:val="24"/>
          <w:szCs w:val="24"/>
        </w:rPr>
        <w:t xml:space="preserve">I </w:t>
      </w:r>
      <w:proofErr w:type="gramStart"/>
      <w:r w:rsidR="00470310">
        <w:rPr>
          <w:rFonts w:ascii="Times New Roman" w:eastAsia="Times New Roman" w:hAnsi="Times New Roman" w:cs="Times New Roman"/>
          <w:bCs/>
          <w:sz w:val="24"/>
          <w:szCs w:val="24"/>
        </w:rPr>
        <w:t>am</w:t>
      </w:r>
      <w:proofErr w:type="gramEnd"/>
      <w:r w:rsidR="00470310">
        <w:rPr>
          <w:rFonts w:ascii="Times New Roman" w:eastAsia="Times New Roman" w:hAnsi="Times New Roman" w:cs="Times New Roman"/>
          <w:bCs/>
          <w:sz w:val="24"/>
          <w:szCs w:val="24"/>
        </w:rPr>
        <w:t xml:space="preserve"> from </w:t>
      </w:r>
      <w:r w:rsidR="00134309">
        <w:rPr>
          <w:rFonts w:ascii="Times New Roman" w:eastAsia="Times New Roman" w:hAnsi="Times New Roman" w:cs="Times New Roman"/>
          <w:bCs/>
          <w:sz w:val="24"/>
          <w:szCs w:val="24"/>
        </w:rPr>
        <w:t xml:space="preserve">a </w:t>
      </w:r>
      <w:r w:rsidR="00470310">
        <w:rPr>
          <w:rFonts w:ascii="Times New Roman" w:eastAsia="Times New Roman" w:hAnsi="Times New Roman" w:cs="Times New Roman"/>
          <w:bCs/>
          <w:sz w:val="24"/>
          <w:szCs w:val="24"/>
        </w:rPr>
        <w:t>rural</w:t>
      </w:r>
      <w:r w:rsidR="00134309">
        <w:rPr>
          <w:rFonts w:ascii="Times New Roman" w:eastAsia="Times New Roman" w:hAnsi="Times New Roman" w:cs="Times New Roman"/>
          <w:bCs/>
          <w:sz w:val="24"/>
          <w:szCs w:val="24"/>
        </w:rPr>
        <w:t xml:space="preserve"> community</w:t>
      </w:r>
      <w:r w:rsidR="001A7B6B">
        <w:rPr>
          <w:rFonts w:ascii="Times New Roman" w:eastAsia="Times New Roman" w:hAnsi="Times New Roman" w:cs="Times New Roman"/>
          <w:bCs/>
          <w:sz w:val="24"/>
          <w:szCs w:val="24"/>
        </w:rPr>
        <w:t>”</w:t>
      </w:r>
      <w:r w:rsidR="00205BAD">
        <w:rPr>
          <w:rFonts w:ascii="Times New Roman" w:eastAsia="Times New Roman" w:hAnsi="Times New Roman" w:cs="Times New Roman"/>
          <w:bCs/>
          <w:sz w:val="24"/>
          <w:szCs w:val="24"/>
        </w:rPr>
        <w:t>.</w:t>
      </w:r>
      <w:r w:rsidR="00EC7800">
        <w:rPr>
          <w:rFonts w:ascii="Times New Roman" w:eastAsia="Times New Roman" w:hAnsi="Times New Roman" w:cs="Times New Roman"/>
          <w:bCs/>
          <w:sz w:val="24"/>
          <w:szCs w:val="24"/>
        </w:rPr>
        <w:t xml:space="preserve"> </w:t>
      </w:r>
    </w:p>
    <w:p w14:paraId="354D082D" w14:textId="31E79EC9" w:rsidR="001A5BEA" w:rsidRDefault="001A5BEA" w:rsidP="009A78F2">
      <w:pPr>
        <w:spacing w:line="240" w:lineRule="auto"/>
        <w:rPr>
          <w:rFonts w:ascii="Times New Roman" w:eastAsia="Times New Roman" w:hAnsi="Times New Roman" w:cs="Times New Roman"/>
          <w:bCs/>
          <w:sz w:val="24"/>
          <w:szCs w:val="24"/>
        </w:rPr>
      </w:pPr>
    </w:p>
    <w:p w14:paraId="09F4A550" w14:textId="3919C13C" w:rsidR="001A5BEA" w:rsidRDefault="00D14E60" w:rsidP="009A78F2">
      <w:pPr>
        <w:spacing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When reflecting on the </w:t>
      </w:r>
      <w:r w:rsidR="00352220">
        <w:rPr>
          <w:rFonts w:ascii="Times New Roman" w:eastAsia="Times New Roman" w:hAnsi="Times New Roman" w:cs="Times New Roman"/>
          <w:bCs/>
          <w:sz w:val="24"/>
          <w:szCs w:val="24"/>
        </w:rPr>
        <w:t>ped</w:t>
      </w:r>
      <w:r w:rsidR="007A3BFE">
        <w:rPr>
          <w:rFonts w:ascii="Times New Roman" w:eastAsia="Times New Roman" w:hAnsi="Times New Roman" w:cs="Times New Roman"/>
          <w:bCs/>
          <w:sz w:val="24"/>
          <w:szCs w:val="24"/>
        </w:rPr>
        <w:t>agogical preparedness</w:t>
      </w:r>
      <w:r w:rsidR="00152B5F">
        <w:rPr>
          <w:rFonts w:ascii="Times New Roman" w:eastAsia="Times New Roman" w:hAnsi="Times New Roman" w:cs="Times New Roman"/>
          <w:bCs/>
          <w:sz w:val="24"/>
          <w:szCs w:val="24"/>
        </w:rPr>
        <w:t xml:space="preserve"> component,</w:t>
      </w:r>
      <w:r w:rsidR="008B3D13">
        <w:rPr>
          <w:rFonts w:ascii="Times New Roman" w:eastAsia="Times New Roman" w:hAnsi="Times New Roman" w:cs="Times New Roman"/>
          <w:bCs/>
          <w:sz w:val="24"/>
          <w:szCs w:val="24"/>
        </w:rPr>
        <w:t xml:space="preserve"> participants </w:t>
      </w:r>
      <w:r w:rsidR="009E5946" w:rsidRPr="674CB815">
        <w:rPr>
          <w:rFonts w:ascii="Times New Roman" w:eastAsia="Times New Roman" w:hAnsi="Times New Roman" w:cs="Times New Roman"/>
          <w:sz w:val="24"/>
          <w:szCs w:val="24"/>
        </w:rPr>
        <w:t>express</w:t>
      </w:r>
      <w:r w:rsidR="44A9A47A" w:rsidRPr="674CB815">
        <w:rPr>
          <w:rFonts w:ascii="Times New Roman" w:eastAsia="Times New Roman" w:hAnsi="Times New Roman" w:cs="Times New Roman"/>
          <w:sz w:val="24"/>
          <w:szCs w:val="24"/>
        </w:rPr>
        <w:t xml:space="preserve">ed the following: </w:t>
      </w:r>
      <w:r w:rsidR="003E47AF">
        <w:rPr>
          <w:rFonts w:ascii="Times New Roman" w:eastAsia="Times New Roman" w:hAnsi="Times New Roman" w:cs="Times New Roman"/>
          <w:bCs/>
          <w:sz w:val="24"/>
          <w:szCs w:val="24"/>
        </w:rPr>
        <w:t xml:space="preserve"> </w:t>
      </w:r>
      <w:r w:rsidR="007B6686">
        <w:rPr>
          <w:rFonts w:ascii="Times New Roman" w:eastAsia="Times New Roman" w:hAnsi="Times New Roman" w:cs="Times New Roman"/>
          <w:bCs/>
          <w:sz w:val="24"/>
          <w:szCs w:val="24"/>
        </w:rPr>
        <w:t>preparation</w:t>
      </w:r>
      <w:r w:rsidR="007D3E0B">
        <w:rPr>
          <w:rFonts w:ascii="Times New Roman" w:eastAsia="Times New Roman" w:hAnsi="Times New Roman" w:cs="Times New Roman"/>
          <w:bCs/>
          <w:sz w:val="24"/>
          <w:szCs w:val="24"/>
        </w:rPr>
        <w:t xml:space="preserve"> is </w:t>
      </w:r>
      <w:r w:rsidR="00F55D1B">
        <w:rPr>
          <w:rFonts w:ascii="Times New Roman" w:eastAsia="Times New Roman" w:hAnsi="Times New Roman" w:cs="Times New Roman"/>
          <w:bCs/>
          <w:sz w:val="24"/>
          <w:szCs w:val="24"/>
        </w:rPr>
        <w:t xml:space="preserve">“…critical </w:t>
      </w:r>
      <w:r w:rsidR="008C11F3">
        <w:rPr>
          <w:rFonts w:ascii="Times New Roman" w:eastAsia="Times New Roman" w:hAnsi="Times New Roman" w:cs="Times New Roman"/>
          <w:bCs/>
          <w:sz w:val="24"/>
          <w:szCs w:val="24"/>
        </w:rPr>
        <w:t xml:space="preserve">to a </w:t>
      </w:r>
      <w:proofErr w:type="gramStart"/>
      <w:r w:rsidR="008C11F3">
        <w:rPr>
          <w:rFonts w:ascii="Times New Roman" w:eastAsia="Times New Roman" w:hAnsi="Times New Roman" w:cs="Times New Roman"/>
          <w:bCs/>
          <w:sz w:val="24"/>
          <w:szCs w:val="24"/>
        </w:rPr>
        <w:t>smooth running</w:t>
      </w:r>
      <w:proofErr w:type="gramEnd"/>
      <w:r w:rsidR="008C11F3">
        <w:rPr>
          <w:rFonts w:ascii="Times New Roman" w:eastAsia="Times New Roman" w:hAnsi="Times New Roman" w:cs="Times New Roman"/>
          <w:bCs/>
          <w:sz w:val="24"/>
          <w:szCs w:val="24"/>
        </w:rPr>
        <w:t xml:space="preserve"> program</w:t>
      </w:r>
      <w:r w:rsidR="00540A0F">
        <w:rPr>
          <w:rFonts w:ascii="Times New Roman" w:eastAsia="Times New Roman" w:hAnsi="Times New Roman" w:cs="Times New Roman"/>
          <w:bCs/>
          <w:sz w:val="24"/>
          <w:szCs w:val="24"/>
        </w:rPr>
        <w:t>”</w:t>
      </w:r>
      <w:r w:rsidR="00E646E3">
        <w:rPr>
          <w:rFonts w:ascii="Times New Roman" w:eastAsia="Times New Roman" w:hAnsi="Times New Roman" w:cs="Times New Roman"/>
          <w:bCs/>
          <w:sz w:val="24"/>
          <w:szCs w:val="24"/>
        </w:rPr>
        <w:t xml:space="preserve"> and</w:t>
      </w:r>
      <w:r w:rsidR="00C51E1A">
        <w:rPr>
          <w:rFonts w:ascii="Times New Roman" w:eastAsia="Times New Roman" w:hAnsi="Times New Roman" w:cs="Times New Roman"/>
          <w:bCs/>
          <w:sz w:val="24"/>
          <w:szCs w:val="24"/>
        </w:rPr>
        <w:t xml:space="preserve"> important for</w:t>
      </w:r>
      <w:r w:rsidR="00E646E3">
        <w:rPr>
          <w:rFonts w:ascii="Times New Roman" w:eastAsia="Times New Roman" w:hAnsi="Times New Roman" w:cs="Times New Roman"/>
          <w:bCs/>
          <w:sz w:val="24"/>
          <w:szCs w:val="24"/>
        </w:rPr>
        <w:t xml:space="preserve"> </w:t>
      </w:r>
      <w:r w:rsidR="00D27E8B">
        <w:rPr>
          <w:rFonts w:ascii="Times New Roman" w:eastAsia="Times New Roman" w:hAnsi="Times New Roman" w:cs="Times New Roman"/>
          <w:bCs/>
          <w:sz w:val="24"/>
          <w:szCs w:val="24"/>
        </w:rPr>
        <w:t>“student</w:t>
      </w:r>
      <w:r w:rsidR="00E63304">
        <w:rPr>
          <w:rFonts w:ascii="Times New Roman" w:eastAsia="Times New Roman" w:hAnsi="Times New Roman" w:cs="Times New Roman"/>
          <w:bCs/>
          <w:sz w:val="24"/>
          <w:szCs w:val="24"/>
        </w:rPr>
        <w:t xml:space="preserve"> success</w:t>
      </w:r>
      <w:r w:rsidR="00F22335">
        <w:rPr>
          <w:rFonts w:ascii="Times New Roman" w:eastAsia="Times New Roman" w:hAnsi="Times New Roman" w:cs="Times New Roman"/>
          <w:bCs/>
          <w:sz w:val="24"/>
          <w:szCs w:val="24"/>
        </w:rPr>
        <w:t>”</w:t>
      </w:r>
      <w:r w:rsidR="00CD19C1">
        <w:rPr>
          <w:rFonts w:ascii="Times New Roman" w:eastAsia="Times New Roman" w:hAnsi="Times New Roman" w:cs="Times New Roman"/>
          <w:bCs/>
          <w:sz w:val="24"/>
          <w:szCs w:val="24"/>
        </w:rPr>
        <w:t xml:space="preserve">. </w:t>
      </w:r>
      <w:proofErr w:type="gramStart"/>
      <w:r w:rsidR="00C2014C">
        <w:rPr>
          <w:rFonts w:ascii="Times New Roman" w:eastAsia="Times New Roman" w:hAnsi="Times New Roman" w:cs="Times New Roman"/>
          <w:bCs/>
          <w:sz w:val="24"/>
          <w:szCs w:val="24"/>
        </w:rPr>
        <w:t>A m</w:t>
      </w:r>
      <w:r w:rsidR="005E7DF9">
        <w:rPr>
          <w:rFonts w:ascii="Times New Roman" w:eastAsia="Times New Roman" w:hAnsi="Times New Roman" w:cs="Times New Roman"/>
          <w:bCs/>
          <w:sz w:val="24"/>
          <w:szCs w:val="24"/>
        </w:rPr>
        <w:t>ajor</w:t>
      </w:r>
      <w:r w:rsidR="003F270E">
        <w:rPr>
          <w:rFonts w:ascii="Times New Roman" w:eastAsia="Times New Roman" w:hAnsi="Times New Roman" w:cs="Times New Roman"/>
          <w:bCs/>
          <w:sz w:val="24"/>
          <w:szCs w:val="24"/>
        </w:rPr>
        <w:t>ity</w:t>
      </w:r>
      <w:r w:rsidR="005E7DF9">
        <w:rPr>
          <w:rFonts w:ascii="Times New Roman" w:eastAsia="Times New Roman" w:hAnsi="Times New Roman" w:cs="Times New Roman"/>
          <w:bCs/>
          <w:sz w:val="24"/>
          <w:szCs w:val="24"/>
        </w:rPr>
        <w:t xml:space="preserve"> of</w:t>
      </w:r>
      <w:proofErr w:type="gramEnd"/>
      <w:r w:rsidR="005E7DF9">
        <w:rPr>
          <w:rFonts w:ascii="Times New Roman" w:eastAsia="Times New Roman" w:hAnsi="Times New Roman" w:cs="Times New Roman"/>
          <w:bCs/>
          <w:sz w:val="24"/>
          <w:szCs w:val="24"/>
        </w:rPr>
        <w:t xml:space="preserve"> the reflections </w:t>
      </w:r>
      <w:r w:rsidR="00B75E1B">
        <w:rPr>
          <w:rFonts w:ascii="Times New Roman" w:eastAsia="Times New Roman" w:hAnsi="Times New Roman" w:cs="Times New Roman"/>
          <w:bCs/>
          <w:sz w:val="24"/>
          <w:szCs w:val="24"/>
        </w:rPr>
        <w:t>and exper</w:t>
      </w:r>
      <w:r w:rsidR="006563FF">
        <w:rPr>
          <w:rFonts w:ascii="Times New Roman" w:eastAsia="Times New Roman" w:hAnsi="Times New Roman" w:cs="Times New Roman"/>
          <w:bCs/>
          <w:sz w:val="24"/>
          <w:szCs w:val="24"/>
        </w:rPr>
        <w:t xml:space="preserve">iences </w:t>
      </w:r>
      <w:r w:rsidR="00DA637B">
        <w:rPr>
          <w:rFonts w:ascii="Times New Roman" w:eastAsia="Times New Roman" w:hAnsi="Times New Roman" w:cs="Times New Roman"/>
          <w:bCs/>
          <w:sz w:val="24"/>
          <w:szCs w:val="24"/>
        </w:rPr>
        <w:t>focus</w:t>
      </w:r>
      <w:r w:rsidR="00A71EFA">
        <w:rPr>
          <w:rFonts w:ascii="Times New Roman" w:eastAsia="Times New Roman" w:hAnsi="Times New Roman" w:cs="Times New Roman"/>
          <w:bCs/>
          <w:sz w:val="24"/>
          <w:szCs w:val="24"/>
        </w:rPr>
        <w:t xml:space="preserve"> on </w:t>
      </w:r>
      <w:r w:rsidR="000E7A82">
        <w:rPr>
          <w:rFonts w:ascii="Times New Roman" w:eastAsia="Times New Roman" w:hAnsi="Times New Roman" w:cs="Times New Roman"/>
          <w:bCs/>
          <w:sz w:val="24"/>
          <w:szCs w:val="24"/>
        </w:rPr>
        <w:t>specific essential tasks</w:t>
      </w:r>
      <w:r w:rsidR="00711C4B">
        <w:rPr>
          <w:rFonts w:ascii="Times New Roman" w:eastAsia="Times New Roman" w:hAnsi="Times New Roman" w:cs="Times New Roman"/>
          <w:bCs/>
          <w:sz w:val="24"/>
          <w:szCs w:val="24"/>
        </w:rPr>
        <w:t xml:space="preserve"> of “</w:t>
      </w:r>
      <w:r w:rsidR="00CD0B27">
        <w:rPr>
          <w:rFonts w:ascii="Times New Roman" w:eastAsia="Times New Roman" w:hAnsi="Times New Roman" w:cs="Times New Roman"/>
          <w:bCs/>
          <w:sz w:val="24"/>
          <w:szCs w:val="24"/>
        </w:rPr>
        <w:t>lesson plans</w:t>
      </w:r>
      <w:r w:rsidR="00260AD0">
        <w:rPr>
          <w:rFonts w:ascii="Times New Roman" w:eastAsia="Times New Roman" w:hAnsi="Times New Roman" w:cs="Times New Roman"/>
          <w:bCs/>
          <w:sz w:val="24"/>
          <w:szCs w:val="24"/>
        </w:rPr>
        <w:t>,”</w:t>
      </w:r>
      <w:r w:rsidR="00CD0B27">
        <w:rPr>
          <w:rFonts w:ascii="Times New Roman" w:eastAsia="Times New Roman" w:hAnsi="Times New Roman" w:cs="Times New Roman"/>
          <w:bCs/>
          <w:sz w:val="24"/>
          <w:szCs w:val="24"/>
        </w:rPr>
        <w:t xml:space="preserve"> “</w:t>
      </w:r>
      <w:r w:rsidR="003176A9">
        <w:rPr>
          <w:rFonts w:ascii="Times New Roman" w:eastAsia="Times New Roman" w:hAnsi="Times New Roman" w:cs="Times New Roman"/>
          <w:bCs/>
          <w:sz w:val="24"/>
          <w:szCs w:val="24"/>
        </w:rPr>
        <w:t xml:space="preserve">learning </w:t>
      </w:r>
      <w:r w:rsidR="00046635">
        <w:rPr>
          <w:rFonts w:ascii="Times New Roman" w:eastAsia="Times New Roman" w:hAnsi="Times New Roman" w:cs="Times New Roman"/>
          <w:bCs/>
          <w:sz w:val="24"/>
          <w:szCs w:val="24"/>
        </w:rPr>
        <w:t>environment</w:t>
      </w:r>
      <w:r w:rsidR="00260AD0">
        <w:rPr>
          <w:rFonts w:ascii="Times New Roman" w:eastAsia="Times New Roman" w:hAnsi="Times New Roman" w:cs="Times New Roman"/>
          <w:bCs/>
          <w:sz w:val="24"/>
          <w:szCs w:val="24"/>
        </w:rPr>
        <w:t>,”</w:t>
      </w:r>
      <w:r w:rsidR="007857DF">
        <w:rPr>
          <w:rFonts w:ascii="Times New Roman" w:eastAsia="Times New Roman" w:hAnsi="Times New Roman" w:cs="Times New Roman"/>
          <w:bCs/>
          <w:sz w:val="24"/>
          <w:szCs w:val="24"/>
        </w:rPr>
        <w:t xml:space="preserve"> “materials</w:t>
      </w:r>
      <w:r w:rsidR="00260AD0">
        <w:rPr>
          <w:rFonts w:ascii="Times New Roman" w:eastAsia="Times New Roman" w:hAnsi="Times New Roman" w:cs="Times New Roman"/>
          <w:bCs/>
          <w:sz w:val="24"/>
          <w:szCs w:val="24"/>
        </w:rPr>
        <w:t>,”</w:t>
      </w:r>
      <w:r w:rsidR="007857DF">
        <w:rPr>
          <w:rFonts w:ascii="Times New Roman" w:eastAsia="Times New Roman" w:hAnsi="Times New Roman" w:cs="Times New Roman"/>
          <w:bCs/>
          <w:sz w:val="24"/>
          <w:szCs w:val="24"/>
        </w:rPr>
        <w:t xml:space="preserve"> and </w:t>
      </w:r>
      <w:r w:rsidR="00046635">
        <w:rPr>
          <w:rFonts w:ascii="Times New Roman" w:eastAsia="Times New Roman" w:hAnsi="Times New Roman" w:cs="Times New Roman"/>
          <w:bCs/>
          <w:sz w:val="24"/>
          <w:szCs w:val="24"/>
        </w:rPr>
        <w:t>the need for “organization</w:t>
      </w:r>
      <w:r w:rsidR="00260AD0">
        <w:rPr>
          <w:rFonts w:ascii="Times New Roman" w:eastAsia="Times New Roman" w:hAnsi="Times New Roman" w:cs="Times New Roman"/>
          <w:bCs/>
          <w:sz w:val="24"/>
          <w:szCs w:val="24"/>
        </w:rPr>
        <w:t>.”</w:t>
      </w:r>
      <w:r w:rsidR="00242329">
        <w:rPr>
          <w:rFonts w:ascii="Times New Roman" w:eastAsia="Times New Roman" w:hAnsi="Times New Roman" w:cs="Times New Roman"/>
          <w:bCs/>
          <w:sz w:val="24"/>
          <w:szCs w:val="24"/>
        </w:rPr>
        <w:t xml:space="preserve"> </w:t>
      </w:r>
    </w:p>
    <w:p w14:paraId="17A3DD66" w14:textId="4819E638" w:rsidR="00A80239" w:rsidRDefault="00A80239" w:rsidP="009A78F2">
      <w:pPr>
        <w:spacing w:line="240" w:lineRule="auto"/>
        <w:rPr>
          <w:rFonts w:ascii="Times New Roman" w:eastAsia="Times New Roman" w:hAnsi="Times New Roman" w:cs="Times New Roman"/>
          <w:bCs/>
          <w:sz w:val="24"/>
          <w:szCs w:val="24"/>
        </w:rPr>
      </w:pPr>
    </w:p>
    <w:p w14:paraId="057B6504" w14:textId="03770CB1" w:rsidR="00425223" w:rsidRPr="009A78F2" w:rsidRDefault="007A4147" w:rsidP="009A78F2">
      <w:pPr>
        <w:spacing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Reflections </w:t>
      </w:r>
      <w:r w:rsidR="003838C8">
        <w:rPr>
          <w:rFonts w:ascii="Times New Roman" w:eastAsia="Times New Roman" w:hAnsi="Times New Roman" w:cs="Times New Roman"/>
          <w:bCs/>
          <w:sz w:val="24"/>
          <w:szCs w:val="24"/>
        </w:rPr>
        <w:t>related</w:t>
      </w:r>
      <w:r>
        <w:rPr>
          <w:rFonts w:ascii="Times New Roman" w:eastAsia="Times New Roman" w:hAnsi="Times New Roman" w:cs="Times New Roman"/>
          <w:bCs/>
          <w:sz w:val="24"/>
          <w:szCs w:val="24"/>
        </w:rPr>
        <w:t xml:space="preserve"> to the </w:t>
      </w:r>
      <w:proofErr w:type="spellStart"/>
      <w:r w:rsidR="006B75D2">
        <w:rPr>
          <w:rFonts w:ascii="Times New Roman" w:eastAsia="Times New Roman" w:hAnsi="Times New Roman" w:cs="Times New Roman"/>
          <w:bCs/>
          <w:sz w:val="24"/>
          <w:szCs w:val="24"/>
        </w:rPr>
        <w:t>i</w:t>
      </w:r>
      <w:r w:rsidR="002470A6">
        <w:rPr>
          <w:rFonts w:ascii="Times New Roman" w:eastAsia="Times New Roman" w:hAnsi="Times New Roman" w:cs="Times New Roman"/>
          <w:bCs/>
          <w:sz w:val="24"/>
          <w:szCs w:val="24"/>
        </w:rPr>
        <w:t>ntracurricular</w:t>
      </w:r>
      <w:proofErr w:type="spellEnd"/>
      <w:r w:rsidR="002470A6">
        <w:rPr>
          <w:rFonts w:ascii="Times New Roman" w:eastAsia="Times New Roman" w:hAnsi="Times New Roman" w:cs="Times New Roman"/>
          <w:bCs/>
          <w:sz w:val="24"/>
          <w:szCs w:val="24"/>
        </w:rPr>
        <w:t xml:space="preserve"> engagement</w:t>
      </w:r>
      <w:r w:rsidR="0002527C">
        <w:rPr>
          <w:rFonts w:ascii="Times New Roman" w:eastAsia="Times New Roman" w:hAnsi="Times New Roman" w:cs="Times New Roman"/>
          <w:bCs/>
          <w:sz w:val="24"/>
          <w:szCs w:val="24"/>
        </w:rPr>
        <w:t xml:space="preserve"> </w:t>
      </w:r>
      <w:r w:rsidR="003838C8">
        <w:rPr>
          <w:rFonts w:ascii="Times New Roman" w:eastAsia="Times New Roman" w:hAnsi="Times New Roman" w:cs="Times New Roman"/>
          <w:bCs/>
          <w:sz w:val="24"/>
          <w:szCs w:val="24"/>
        </w:rPr>
        <w:t>component</w:t>
      </w:r>
      <w:r w:rsidR="00F70F78">
        <w:rPr>
          <w:rFonts w:ascii="Times New Roman" w:eastAsia="Times New Roman" w:hAnsi="Times New Roman" w:cs="Times New Roman"/>
          <w:bCs/>
          <w:sz w:val="24"/>
          <w:szCs w:val="24"/>
        </w:rPr>
        <w:t xml:space="preserve"> described </w:t>
      </w:r>
      <w:r w:rsidR="001151BD">
        <w:rPr>
          <w:rFonts w:ascii="Times New Roman" w:eastAsia="Times New Roman" w:hAnsi="Times New Roman" w:cs="Times New Roman"/>
          <w:bCs/>
          <w:sz w:val="24"/>
          <w:szCs w:val="24"/>
        </w:rPr>
        <w:t xml:space="preserve">the importance </w:t>
      </w:r>
      <w:r w:rsidR="00DF571D">
        <w:rPr>
          <w:rFonts w:ascii="Times New Roman" w:eastAsia="Times New Roman" w:hAnsi="Times New Roman" w:cs="Times New Roman"/>
          <w:bCs/>
          <w:sz w:val="24"/>
          <w:szCs w:val="24"/>
        </w:rPr>
        <w:t xml:space="preserve">of </w:t>
      </w:r>
      <w:r w:rsidR="00B818B0">
        <w:rPr>
          <w:rFonts w:ascii="Times New Roman" w:eastAsia="Times New Roman" w:hAnsi="Times New Roman" w:cs="Times New Roman"/>
          <w:bCs/>
          <w:sz w:val="24"/>
          <w:szCs w:val="24"/>
        </w:rPr>
        <w:t xml:space="preserve">the </w:t>
      </w:r>
      <w:r w:rsidR="00DF571D">
        <w:rPr>
          <w:rFonts w:ascii="Times New Roman" w:eastAsia="Times New Roman" w:hAnsi="Times New Roman" w:cs="Times New Roman"/>
          <w:bCs/>
          <w:sz w:val="24"/>
          <w:szCs w:val="24"/>
        </w:rPr>
        <w:t>“FFA experiences</w:t>
      </w:r>
      <w:r w:rsidR="00260AD0">
        <w:rPr>
          <w:rFonts w:ascii="Times New Roman" w:eastAsia="Times New Roman" w:hAnsi="Times New Roman" w:cs="Times New Roman"/>
          <w:bCs/>
          <w:sz w:val="24"/>
          <w:szCs w:val="24"/>
        </w:rPr>
        <w:t>.”</w:t>
      </w:r>
      <w:r w:rsidR="004631C0">
        <w:rPr>
          <w:rFonts w:ascii="Times New Roman" w:eastAsia="Times New Roman" w:hAnsi="Times New Roman" w:cs="Times New Roman"/>
          <w:bCs/>
          <w:sz w:val="24"/>
          <w:szCs w:val="24"/>
        </w:rPr>
        <w:t xml:space="preserve"> Expressing the sentiment that</w:t>
      </w:r>
      <w:r w:rsidR="00947B0C">
        <w:rPr>
          <w:rFonts w:ascii="Times New Roman" w:eastAsia="Times New Roman" w:hAnsi="Times New Roman" w:cs="Times New Roman"/>
          <w:bCs/>
          <w:sz w:val="24"/>
          <w:szCs w:val="24"/>
        </w:rPr>
        <w:t xml:space="preserve"> </w:t>
      </w:r>
      <w:r w:rsidR="00CF6981">
        <w:rPr>
          <w:rFonts w:ascii="Times New Roman" w:eastAsia="Times New Roman" w:hAnsi="Times New Roman" w:cs="Times New Roman"/>
          <w:bCs/>
          <w:sz w:val="24"/>
          <w:szCs w:val="24"/>
        </w:rPr>
        <w:t>“…</w:t>
      </w:r>
      <w:r w:rsidR="009E0982">
        <w:rPr>
          <w:rFonts w:ascii="Times New Roman" w:eastAsia="Times New Roman" w:hAnsi="Times New Roman" w:cs="Times New Roman"/>
          <w:bCs/>
          <w:sz w:val="24"/>
          <w:szCs w:val="24"/>
        </w:rPr>
        <w:t xml:space="preserve"> all </w:t>
      </w:r>
      <w:r w:rsidR="00E2161F">
        <w:rPr>
          <w:rFonts w:ascii="Times New Roman" w:eastAsia="Times New Roman" w:hAnsi="Times New Roman" w:cs="Times New Roman"/>
          <w:bCs/>
          <w:sz w:val="24"/>
          <w:szCs w:val="24"/>
        </w:rPr>
        <w:t xml:space="preserve">students should be </w:t>
      </w:r>
      <w:r w:rsidR="009E0982">
        <w:rPr>
          <w:rFonts w:ascii="Times New Roman" w:eastAsia="Times New Roman" w:hAnsi="Times New Roman" w:cs="Times New Roman"/>
          <w:bCs/>
          <w:sz w:val="24"/>
          <w:szCs w:val="24"/>
        </w:rPr>
        <w:t>FFA</w:t>
      </w:r>
      <w:r w:rsidR="00E2161F">
        <w:rPr>
          <w:rFonts w:ascii="Times New Roman" w:eastAsia="Times New Roman" w:hAnsi="Times New Roman" w:cs="Times New Roman"/>
          <w:bCs/>
          <w:sz w:val="24"/>
          <w:szCs w:val="24"/>
        </w:rPr>
        <w:t xml:space="preserve"> members</w:t>
      </w:r>
      <w:r w:rsidR="0075452D">
        <w:rPr>
          <w:rFonts w:ascii="Times New Roman" w:eastAsia="Times New Roman" w:hAnsi="Times New Roman" w:cs="Times New Roman"/>
          <w:bCs/>
          <w:sz w:val="24"/>
          <w:szCs w:val="24"/>
        </w:rPr>
        <w:t>”</w:t>
      </w:r>
      <w:r w:rsidR="00B56EC1">
        <w:rPr>
          <w:rFonts w:ascii="Times New Roman" w:eastAsia="Times New Roman" w:hAnsi="Times New Roman" w:cs="Times New Roman"/>
          <w:bCs/>
          <w:sz w:val="24"/>
          <w:szCs w:val="24"/>
        </w:rPr>
        <w:t xml:space="preserve">, </w:t>
      </w:r>
      <w:r w:rsidR="0092628C">
        <w:rPr>
          <w:rFonts w:ascii="Times New Roman" w:eastAsia="Times New Roman" w:hAnsi="Times New Roman" w:cs="Times New Roman"/>
          <w:bCs/>
          <w:sz w:val="24"/>
          <w:szCs w:val="24"/>
        </w:rPr>
        <w:t xml:space="preserve">“all </w:t>
      </w:r>
      <w:r w:rsidR="003B75DB">
        <w:rPr>
          <w:rFonts w:ascii="Times New Roman" w:eastAsia="Times New Roman" w:hAnsi="Times New Roman" w:cs="Times New Roman"/>
          <w:bCs/>
          <w:sz w:val="24"/>
          <w:szCs w:val="24"/>
        </w:rPr>
        <w:lastRenderedPageBreak/>
        <w:t>freshmen</w:t>
      </w:r>
      <w:r w:rsidR="0092628C">
        <w:rPr>
          <w:rFonts w:ascii="Times New Roman" w:eastAsia="Times New Roman" w:hAnsi="Times New Roman" w:cs="Times New Roman"/>
          <w:bCs/>
          <w:sz w:val="24"/>
          <w:szCs w:val="24"/>
        </w:rPr>
        <w:t xml:space="preserve"> should earn their </w:t>
      </w:r>
      <w:r w:rsidR="00FF5E61">
        <w:rPr>
          <w:rFonts w:ascii="Times New Roman" w:eastAsia="Times New Roman" w:hAnsi="Times New Roman" w:cs="Times New Roman"/>
          <w:bCs/>
          <w:sz w:val="24"/>
          <w:szCs w:val="24"/>
        </w:rPr>
        <w:t>Greenhand degree</w:t>
      </w:r>
      <w:r w:rsidR="0045285E">
        <w:rPr>
          <w:rFonts w:ascii="Times New Roman" w:eastAsia="Times New Roman" w:hAnsi="Times New Roman" w:cs="Times New Roman"/>
          <w:bCs/>
          <w:sz w:val="24"/>
          <w:szCs w:val="24"/>
        </w:rPr>
        <w:t>,</w:t>
      </w:r>
      <w:r w:rsidR="00B74C9C">
        <w:rPr>
          <w:rFonts w:ascii="Times New Roman" w:eastAsia="Times New Roman" w:hAnsi="Times New Roman" w:cs="Times New Roman"/>
          <w:bCs/>
          <w:sz w:val="24"/>
          <w:szCs w:val="24"/>
        </w:rPr>
        <w:t xml:space="preserve">” </w:t>
      </w:r>
      <w:r w:rsidR="00123C66">
        <w:rPr>
          <w:rFonts w:ascii="Times New Roman" w:eastAsia="Times New Roman" w:hAnsi="Times New Roman" w:cs="Times New Roman"/>
          <w:bCs/>
          <w:sz w:val="24"/>
          <w:szCs w:val="24"/>
        </w:rPr>
        <w:t xml:space="preserve">and </w:t>
      </w:r>
      <w:r w:rsidR="00BF3EDF">
        <w:rPr>
          <w:rFonts w:ascii="Times New Roman" w:eastAsia="Times New Roman" w:hAnsi="Times New Roman" w:cs="Times New Roman"/>
          <w:bCs/>
          <w:sz w:val="24"/>
          <w:szCs w:val="24"/>
        </w:rPr>
        <w:t xml:space="preserve">get involved </w:t>
      </w:r>
      <w:r w:rsidR="008E060C">
        <w:rPr>
          <w:rFonts w:ascii="Times New Roman" w:eastAsia="Times New Roman" w:hAnsi="Times New Roman" w:cs="Times New Roman"/>
          <w:bCs/>
          <w:sz w:val="24"/>
          <w:szCs w:val="24"/>
        </w:rPr>
        <w:t xml:space="preserve">in </w:t>
      </w:r>
      <w:r w:rsidR="0045285E">
        <w:rPr>
          <w:rFonts w:ascii="Times New Roman" w:eastAsia="Times New Roman" w:hAnsi="Times New Roman" w:cs="Times New Roman"/>
          <w:bCs/>
          <w:sz w:val="24"/>
          <w:szCs w:val="24"/>
        </w:rPr>
        <w:t>“</w:t>
      </w:r>
      <w:r w:rsidR="006D384D">
        <w:rPr>
          <w:rFonts w:ascii="Times New Roman" w:eastAsia="Times New Roman" w:hAnsi="Times New Roman" w:cs="Times New Roman"/>
          <w:bCs/>
          <w:sz w:val="24"/>
          <w:szCs w:val="24"/>
        </w:rPr>
        <w:t xml:space="preserve">FFA activities </w:t>
      </w:r>
      <w:r w:rsidR="00E1501C">
        <w:rPr>
          <w:rFonts w:ascii="Times New Roman" w:eastAsia="Times New Roman" w:hAnsi="Times New Roman" w:cs="Times New Roman"/>
          <w:bCs/>
          <w:sz w:val="24"/>
          <w:szCs w:val="24"/>
        </w:rPr>
        <w:t>beyond the classroom.”</w:t>
      </w:r>
      <w:r w:rsidR="00242A34">
        <w:rPr>
          <w:rFonts w:ascii="Times New Roman" w:eastAsia="Times New Roman" w:hAnsi="Times New Roman" w:cs="Times New Roman"/>
          <w:bCs/>
          <w:sz w:val="24"/>
          <w:szCs w:val="24"/>
        </w:rPr>
        <w:t xml:space="preserve"> </w:t>
      </w:r>
      <w:r w:rsidR="006E06AB">
        <w:rPr>
          <w:rFonts w:ascii="Times New Roman" w:eastAsia="Times New Roman" w:hAnsi="Times New Roman" w:cs="Times New Roman"/>
          <w:bCs/>
          <w:sz w:val="24"/>
          <w:szCs w:val="24"/>
        </w:rPr>
        <w:t xml:space="preserve">Others </w:t>
      </w:r>
      <w:r w:rsidR="00407F6A">
        <w:rPr>
          <w:rFonts w:ascii="Times New Roman" w:eastAsia="Times New Roman" w:hAnsi="Times New Roman" w:cs="Times New Roman"/>
          <w:bCs/>
          <w:sz w:val="24"/>
          <w:szCs w:val="24"/>
        </w:rPr>
        <w:t>recognized</w:t>
      </w:r>
      <w:r w:rsidR="00CC243E">
        <w:rPr>
          <w:rFonts w:ascii="Times New Roman" w:eastAsia="Times New Roman" w:hAnsi="Times New Roman" w:cs="Times New Roman"/>
          <w:bCs/>
          <w:sz w:val="24"/>
          <w:szCs w:val="24"/>
        </w:rPr>
        <w:t xml:space="preserve"> the signif</w:t>
      </w:r>
      <w:r w:rsidR="00664496">
        <w:rPr>
          <w:rFonts w:ascii="Times New Roman" w:eastAsia="Times New Roman" w:hAnsi="Times New Roman" w:cs="Times New Roman"/>
          <w:bCs/>
          <w:sz w:val="24"/>
          <w:szCs w:val="24"/>
        </w:rPr>
        <w:t>icance of SAE</w:t>
      </w:r>
      <w:r w:rsidR="00F46A4F">
        <w:rPr>
          <w:rFonts w:ascii="Times New Roman" w:eastAsia="Times New Roman" w:hAnsi="Times New Roman" w:cs="Times New Roman"/>
          <w:bCs/>
          <w:sz w:val="24"/>
          <w:szCs w:val="24"/>
        </w:rPr>
        <w:t xml:space="preserve"> needing to “connect them with industry</w:t>
      </w:r>
      <w:r w:rsidR="00503611">
        <w:rPr>
          <w:rFonts w:ascii="Times New Roman" w:eastAsia="Times New Roman" w:hAnsi="Times New Roman" w:cs="Times New Roman"/>
          <w:bCs/>
          <w:sz w:val="24"/>
          <w:szCs w:val="24"/>
        </w:rPr>
        <w:t xml:space="preserve">” </w:t>
      </w:r>
      <w:r w:rsidR="00162FA4">
        <w:rPr>
          <w:rFonts w:ascii="Times New Roman" w:eastAsia="Times New Roman" w:hAnsi="Times New Roman" w:cs="Times New Roman"/>
          <w:bCs/>
          <w:sz w:val="24"/>
          <w:szCs w:val="24"/>
        </w:rPr>
        <w:t>in areas specific to “students interest areas</w:t>
      </w:r>
      <w:r w:rsidR="00260AD0">
        <w:rPr>
          <w:rFonts w:ascii="Times New Roman" w:eastAsia="Times New Roman" w:hAnsi="Times New Roman" w:cs="Times New Roman"/>
          <w:bCs/>
          <w:sz w:val="24"/>
          <w:szCs w:val="24"/>
        </w:rPr>
        <w:t>.”</w:t>
      </w:r>
      <w:r w:rsidR="00162FA4">
        <w:rPr>
          <w:rFonts w:ascii="Times New Roman" w:eastAsia="Times New Roman" w:hAnsi="Times New Roman" w:cs="Times New Roman"/>
          <w:bCs/>
          <w:sz w:val="24"/>
          <w:szCs w:val="24"/>
        </w:rPr>
        <w:t xml:space="preserve"> </w:t>
      </w:r>
      <w:r w:rsidR="00AA5C8B">
        <w:rPr>
          <w:rFonts w:ascii="Times New Roman" w:eastAsia="Times New Roman" w:hAnsi="Times New Roman" w:cs="Times New Roman"/>
          <w:bCs/>
          <w:sz w:val="24"/>
          <w:szCs w:val="24"/>
        </w:rPr>
        <w:t xml:space="preserve">Participants continued </w:t>
      </w:r>
      <w:r w:rsidR="42E1A6D5" w:rsidRPr="6F5FA16F">
        <w:rPr>
          <w:rFonts w:ascii="Times New Roman" w:eastAsia="Times New Roman" w:hAnsi="Times New Roman" w:cs="Times New Roman"/>
          <w:sz w:val="24"/>
          <w:szCs w:val="24"/>
        </w:rPr>
        <w:t>b</w:t>
      </w:r>
      <w:r w:rsidR="5870997B" w:rsidRPr="6F5FA16F">
        <w:rPr>
          <w:rFonts w:ascii="Times New Roman" w:eastAsia="Times New Roman" w:hAnsi="Times New Roman" w:cs="Times New Roman"/>
          <w:sz w:val="24"/>
          <w:szCs w:val="24"/>
        </w:rPr>
        <w:t>y</w:t>
      </w:r>
      <w:r w:rsidR="0049164C">
        <w:rPr>
          <w:rFonts w:ascii="Times New Roman" w:eastAsia="Times New Roman" w:hAnsi="Times New Roman" w:cs="Times New Roman"/>
          <w:bCs/>
          <w:sz w:val="24"/>
          <w:szCs w:val="24"/>
        </w:rPr>
        <w:t xml:space="preserve"> addressing </w:t>
      </w:r>
      <w:r w:rsidR="007F3B73">
        <w:rPr>
          <w:rFonts w:ascii="Times New Roman" w:eastAsia="Times New Roman" w:hAnsi="Times New Roman" w:cs="Times New Roman"/>
          <w:bCs/>
          <w:sz w:val="24"/>
          <w:szCs w:val="24"/>
        </w:rPr>
        <w:t xml:space="preserve">a </w:t>
      </w:r>
      <w:r w:rsidR="0049164C">
        <w:rPr>
          <w:rFonts w:ascii="Times New Roman" w:eastAsia="Times New Roman" w:hAnsi="Times New Roman" w:cs="Times New Roman"/>
          <w:bCs/>
          <w:sz w:val="24"/>
          <w:szCs w:val="24"/>
        </w:rPr>
        <w:t>“</w:t>
      </w:r>
      <w:proofErr w:type="gramStart"/>
      <w:r w:rsidR="00325BA2">
        <w:rPr>
          <w:rFonts w:ascii="Times New Roman" w:eastAsia="Times New Roman" w:hAnsi="Times New Roman" w:cs="Times New Roman"/>
          <w:bCs/>
          <w:sz w:val="24"/>
          <w:szCs w:val="24"/>
        </w:rPr>
        <w:t>students</w:t>
      </w:r>
      <w:proofErr w:type="gramEnd"/>
      <w:r w:rsidR="00325BA2">
        <w:rPr>
          <w:rFonts w:ascii="Times New Roman" w:eastAsia="Times New Roman" w:hAnsi="Times New Roman" w:cs="Times New Roman"/>
          <w:bCs/>
          <w:sz w:val="24"/>
          <w:szCs w:val="24"/>
        </w:rPr>
        <w:t xml:space="preserve"> </w:t>
      </w:r>
      <w:r w:rsidR="007F3B73">
        <w:rPr>
          <w:rFonts w:ascii="Times New Roman" w:eastAsia="Times New Roman" w:hAnsi="Times New Roman" w:cs="Times New Roman"/>
          <w:bCs/>
          <w:sz w:val="24"/>
          <w:szCs w:val="24"/>
        </w:rPr>
        <w:t xml:space="preserve">sense of </w:t>
      </w:r>
      <w:r w:rsidR="00325BA2">
        <w:rPr>
          <w:rFonts w:ascii="Times New Roman" w:eastAsia="Times New Roman" w:hAnsi="Times New Roman" w:cs="Times New Roman"/>
          <w:bCs/>
          <w:sz w:val="24"/>
          <w:szCs w:val="24"/>
        </w:rPr>
        <w:t>belonging”</w:t>
      </w:r>
      <w:r w:rsidR="007F3B73">
        <w:rPr>
          <w:rFonts w:ascii="Times New Roman" w:eastAsia="Times New Roman" w:hAnsi="Times New Roman" w:cs="Times New Roman"/>
          <w:bCs/>
          <w:sz w:val="24"/>
          <w:szCs w:val="24"/>
        </w:rPr>
        <w:t xml:space="preserve"> </w:t>
      </w:r>
      <w:r w:rsidR="00B05CCC">
        <w:rPr>
          <w:rFonts w:ascii="Times New Roman" w:eastAsia="Times New Roman" w:hAnsi="Times New Roman" w:cs="Times New Roman"/>
          <w:bCs/>
          <w:sz w:val="24"/>
          <w:szCs w:val="24"/>
        </w:rPr>
        <w:t xml:space="preserve">by </w:t>
      </w:r>
      <w:r w:rsidR="00AC7A17">
        <w:rPr>
          <w:rFonts w:ascii="Times New Roman" w:eastAsia="Times New Roman" w:hAnsi="Times New Roman" w:cs="Times New Roman"/>
          <w:bCs/>
          <w:sz w:val="24"/>
          <w:szCs w:val="24"/>
        </w:rPr>
        <w:t>“</w:t>
      </w:r>
      <w:r w:rsidR="00EB78D8">
        <w:rPr>
          <w:rFonts w:ascii="Times New Roman" w:eastAsia="Times New Roman" w:hAnsi="Times New Roman" w:cs="Times New Roman"/>
          <w:bCs/>
          <w:sz w:val="24"/>
          <w:szCs w:val="24"/>
        </w:rPr>
        <w:t xml:space="preserve">learning to </w:t>
      </w:r>
      <w:r w:rsidR="00DA1F09">
        <w:rPr>
          <w:rFonts w:ascii="Times New Roman" w:eastAsia="Times New Roman" w:hAnsi="Times New Roman" w:cs="Times New Roman"/>
          <w:bCs/>
          <w:sz w:val="24"/>
          <w:szCs w:val="24"/>
        </w:rPr>
        <w:t>do</w:t>
      </w:r>
      <w:r w:rsidR="006B71BA">
        <w:rPr>
          <w:rFonts w:ascii="Times New Roman" w:eastAsia="Times New Roman" w:hAnsi="Times New Roman" w:cs="Times New Roman"/>
          <w:bCs/>
          <w:sz w:val="24"/>
          <w:szCs w:val="24"/>
        </w:rPr>
        <w:t xml:space="preserve">” </w:t>
      </w:r>
      <w:r w:rsidR="007F3B73">
        <w:rPr>
          <w:rFonts w:ascii="Times New Roman" w:eastAsia="Times New Roman" w:hAnsi="Times New Roman" w:cs="Times New Roman"/>
          <w:bCs/>
          <w:sz w:val="24"/>
          <w:szCs w:val="24"/>
        </w:rPr>
        <w:t xml:space="preserve">as well as </w:t>
      </w:r>
      <w:r w:rsidR="00BC469F">
        <w:rPr>
          <w:rFonts w:ascii="Times New Roman" w:eastAsia="Times New Roman" w:hAnsi="Times New Roman" w:cs="Times New Roman"/>
          <w:bCs/>
          <w:sz w:val="24"/>
          <w:szCs w:val="24"/>
        </w:rPr>
        <w:t>“</w:t>
      </w:r>
      <w:r w:rsidR="00B36785">
        <w:rPr>
          <w:rFonts w:ascii="Times New Roman" w:eastAsia="Times New Roman" w:hAnsi="Times New Roman" w:cs="Times New Roman"/>
          <w:bCs/>
          <w:sz w:val="24"/>
          <w:szCs w:val="24"/>
        </w:rPr>
        <w:t xml:space="preserve">students </w:t>
      </w:r>
      <w:r w:rsidR="00BC469F">
        <w:rPr>
          <w:rFonts w:ascii="Times New Roman" w:eastAsia="Times New Roman" w:hAnsi="Times New Roman" w:cs="Times New Roman"/>
          <w:bCs/>
          <w:sz w:val="24"/>
          <w:szCs w:val="24"/>
        </w:rPr>
        <w:t>growth”</w:t>
      </w:r>
      <w:r w:rsidR="007B3D2B">
        <w:rPr>
          <w:rFonts w:ascii="Times New Roman" w:eastAsia="Times New Roman" w:hAnsi="Times New Roman" w:cs="Times New Roman"/>
          <w:bCs/>
          <w:sz w:val="24"/>
          <w:szCs w:val="24"/>
        </w:rPr>
        <w:t xml:space="preserve"> </w:t>
      </w:r>
      <w:r w:rsidR="00BC469F">
        <w:rPr>
          <w:rFonts w:ascii="Times New Roman" w:eastAsia="Times New Roman" w:hAnsi="Times New Roman" w:cs="Times New Roman"/>
          <w:bCs/>
          <w:sz w:val="24"/>
          <w:szCs w:val="24"/>
        </w:rPr>
        <w:t xml:space="preserve">in </w:t>
      </w:r>
      <w:r w:rsidR="007B3D2B">
        <w:rPr>
          <w:rFonts w:ascii="Times New Roman" w:eastAsia="Times New Roman" w:hAnsi="Times New Roman" w:cs="Times New Roman"/>
          <w:bCs/>
          <w:sz w:val="24"/>
          <w:szCs w:val="24"/>
        </w:rPr>
        <w:t xml:space="preserve">character and </w:t>
      </w:r>
      <w:r w:rsidR="003A5393">
        <w:rPr>
          <w:rFonts w:ascii="Times New Roman" w:eastAsia="Times New Roman" w:hAnsi="Times New Roman" w:cs="Times New Roman"/>
          <w:bCs/>
          <w:sz w:val="24"/>
          <w:szCs w:val="24"/>
        </w:rPr>
        <w:t>soft skil</w:t>
      </w:r>
      <w:r w:rsidR="00FE4B23">
        <w:rPr>
          <w:rFonts w:ascii="Times New Roman" w:eastAsia="Times New Roman" w:hAnsi="Times New Roman" w:cs="Times New Roman"/>
          <w:bCs/>
          <w:sz w:val="24"/>
          <w:szCs w:val="24"/>
        </w:rPr>
        <w:t>ls through “</w:t>
      </w:r>
      <w:r w:rsidR="00943BCF">
        <w:rPr>
          <w:rFonts w:ascii="Times New Roman" w:eastAsia="Times New Roman" w:hAnsi="Times New Roman" w:cs="Times New Roman"/>
          <w:bCs/>
          <w:sz w:val="24"/>
          <w:szCs w:val="24"/>
        </w:rPr>
        <w:t>pat</w:t>
      </w:r>
      <w:r w:rsidR="008D4A09">
        <w:rPr>
          <w:rFonts w:ascii="Times New Roman" w:eastAsia="Times New Roman" w:hAnsi="Times New Roman" w:cs="Times New Roman"/>
          <w:bCs/>
          <w:sz w:val="24"/>
          <w:szCs w:val="24"/>
        </w:rPr>
        <w:t xml:space="preserve">ience, responsibility, </w:t>
      </w:r>
      <w:r w:rsidR="00BC469F">
        <w:rPr>
          <w:rFonts w:ascii="Times New Roman" w:eastAsia="Times New Roman" w:hAnsi="Times New Roman" w:cs="Times New Roman"/>
          <w:bCs/>
          <w:sz w:val="24"/>
          <w:szCs w:val="24"/>
        </w:rPr>
        <w:t>and hard work</w:t>
      </w:r>
      <w:r w:rsidR="00260AD0">
        <w:rPr>
          <w:rFonts w:ascii="Times New Roman" w:eastAsia="Times New Roman" w:hAnsi="Times New Roman" w:cs="Times New Roman"/>
          <w:bCs/>
          <w:sz w:val="24"/>
          <w:szCs w:val="24"/>
        </w:rPr>
        <w:t>.”</w:t>
      </w:r>
      <w:r w:rsidR="00BC469F">
        <w:rPr>
          <w:rFonts w:ascii="Times New Roman" w:eastAsia="Times New Roman" w:hAnsi="Times New Roman" w:cs="Times New Roman"/>
          <w:bCs/>
          <w:sz w:val="24"/>
          <w:szCs w:val="24"/>
        </w:rPr>
        <w:t xml:space="preserve"> </w:t>
      </w:r>
    </w:p>
    <w:p w14:paraId="7454775A" w14:textId="77777777" w:rsidR="00BC469F" w:rsidRDefault="00BC469F" w:rsidP="009A78F2">
      <w:pPr>
        <w:spacing w:line="240" w:lineRule="auto"/>
        <w:rPr>
          <w:rFonts w:ascii="Times New Roman" w:eastAsia="Times New Roman" w:hAnsi="Times New Roman" w:cs="Times New Roman"/>
          <w:bCs/>
          <w:sz w:val="24"/>
          <w:szCs w:val="24"/>
        </w:rPr>
      </w:pPr>
    </w:p>
    <w:p w14:paraId="5971D19E" w14:textId="630BEE06" w:rsidR="00BC469F" w:rsidRPr="009A78F2" w:rsidRDefault="00125227" w:rsidP="009A78F2">
      <w:pPr>
        <w:spacing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Conflicting </w:t>
      </w:r>
      <w:r w:rsidR="00CD5AD6">
        <w:rPr>
          <w:rFonts w:ascii="Times New Roman" w:eastAsia="Times New Roman" w:hAnsi="Times New Roman" w:cs="Times New Roman"/>
          <w:bCs/>
          <w:sz w:val="24"/>
          <w:szCs w:val="24"/>
        </w:rPr>
        <w:t xml:space="preserve">and complex </w:t>
      </w:r>
      <w:r w:rsidR="0093183F">
        <w:rPr>
          <w:rFonts w:ascii="Times New Roman" w:eastAsia="Times New Roman" w:hAnsi="Times New Roman" w:cs="Times New Roman"/>
          <w:bCs/>
          <w:sz w:val="24"/>
          <w:szCs w:val="24"/>
        </w:rPr>
        <w:t xml:space="preserve">experiences were shared when </w:t>
      </w:r>
      <w:r w:rsidR="000343D3">
        <w:rPr>
          <w:rFonts w:ascii="Times New Roman" w:eastAsia="Times New Roman" w:hAnsi="Times New Roman" w:cs="Times New Roman"/>
          <w:bCs/>
          <w:sz w:val="24"/>
          <w:szCs w:val="24"/>
        </w:rPr>
        <w:t>reflecting o</w:t>
      </w:r>
      <w:r w:rsidR="000D7E38">
        <w:rPr>
          <w:rFonts w:ascii="Times New Roman" w:eastAsia="Times New Roman" w:hAnsi="Times New Roman" w:cs="Times New Roman"/>
          <w:bCs/>
          <w:sz w:val="24"/>
          <w:szCs w:val="24"/>
        </w:rPr>
        <w:t xml:space="preserve">n </w:t>
      </w:r>
      <w:r w:rsidR="00315A33">
        <w:rPr>
          <w:rFonts w:ascii="Times New Roman" w:eastAsia="Times New Roman" w:hAnsi="Times New Roman" w:cs="Times New Roman"/>
          <w:bCs/>
          <w:sz w:val="24"/>
          <w:szCs w:val="24"/>
        </w:rPr>
        <w:t xml:space="preserve">the </w:t>
      </w:r>
      <w:r w:rsidR="2C704190" w:rsidRPr="223A4E2D">
        <w:rPr>
          <w:rFonts w:ascii="Times New Roman" w:eastAsia="Times New Roman" w:hAnsi="Times New Roman" w:cs="Times New Roman"/>
          <w:sz w:val="24"/>
          <w:szCs w:val="24"/>
        </w:rPr>
        <w:t>w</w:t>
      </w:r>
      <w:r w:rsidR="091F73AE" w:rsidRPr="223A4E2D">
        <w:rPr>
          <w:rFonts w:ascii="Times New Roman" w:eastAsia="Times New Roman" w:hAnsi="Times New Roman" w:cs="Times New Roman"/>
          <w:sz w:val="24"/>
          <w:szCs w:val="24"/>
        </w:rPr>
        <w:t>ork</w:t>
      </w:r>
      <w:r w:rsidR="002C2822">
        <w:rPr>
          <w:rFonts w:ascii="Times New Roman" w:eastAsia="Times New Roman" w:hAnsi="Times New Roman" w:cs="Times New Roman"/>
          <w:bCs/>
          <w:sz w:val="24"/>
          <w:szCs w:val="24"/>
        </w:rPr>
        <w:t>-life component</w:t>
      </w:r>
      <w:r w:rsidR="00315A33">
        <w:rPr>
          <w:rFonts w:ascii="Times New Roman" w:eastAsia="Times New Roman" w:hAnsi="Times New Roman" w:cs="Times New Roman"/>
          <w:bCs/>
          <w:sz w:val="24"/>
          <w:szCs w:val="24"/>
        </w:rPr>
        <w:t xml:space="preserve"> </w:t>
      </w:r>
      <w:r w:rsidR="1DD67C1E" w:rsidRPr="223A4E2D">
        <w:rPr>
          <w:rFonts w:ascii="Times New Roman" w:eastAsia="Times New Roman" w:hAnsi="Times New Roman" w:cs="Times New Roman"/>
          <w:sz w:val="24"/>
          <w:szCs w:val="24"/>
        </w:rPr>
        <w:t>balance</w:t>
      </w:r>
      <w:r w:rsidR="2C704190" w:rsidRPr="223A4E2D">
        <w:rPr>
          <w:rFonts w:ascii="Times New Roman" w:eastAsia="Times New Roman" w:hAnsi="Times New Roman" w:cs="Times New Roman"/>
          <w:sz w:val="24"/>
          <w:szCs w:val="24"/>
        </w:rPr>
        <w:t xml:space="preserve"> with the </w:t>
      </w:r>
      <w:r w:rsidR="0D097D83" w:rsidRPr="223A4E2D">
        <w:rPr>
          <w:rFonts w:ascii="Times New Roman" w:eastAsia="Times New Roman" w:hAnsi="Times New Roman" w:cs="Times New Roman"/>
          <w:sz w:val="24"/>
          <w:szCs w:val="24"/>
        </w:rPr>
        <w:t xml:space="preserve">shared </w:t>
      </w:r>
      <w:r w:rsidR="465C9BCC" w:rsidRPr="223A4E2D">
        <w:rPr>
          <w:rFonts w:ascii="Times New Roman" w:eastAsia="Times New Roman" w:hAnsi="Times New Roman" w:cs="Times New Roman"/>
          <w:sz w:val="24"/>
          <w:szCs w:val="24"/>
        </w:rPr>
        <w:t>understanding</w:t>
      </w:r>
      <w:r w:rsidR="0D097D83" w:rsidRPr="223A4E2D">
        <w:rPr>
          <w:rFonts w:ascii="Times New Roman" w:eastAsia="Times New Roman" w:hAnsi="Times New Roman" w:cs="Times New Roman"/>
          <w:sz w:val="24"/>
          <w:szCs w:val="24"/>
        </w:rPr>
        <w:t xml:space="preserve"> </w:t>
      </w:r>
      <w:r w:rsidR="465C9BCC" w:rsidRPr="223A4E2D">
        <w:rPr>
          <w:rFonts w:ascii="Times New Roman" w:eastAsia="Times New Roman" w:hAnsi="Times New Roman" w:cs="Times New Roman"/>
          <w:sz w:val="24"/>
          <w:szCs w:val="24"/>
        </w:rPr>
        <w:t xml:space="preserve">that </w:t>
      </w:r>
      <w:r w:rsidR="0D097D83" w:rsidRPr="223A4E2D">
        <w:rPr>
          <w:rFonts w:ascii="Times New Roman" w:eastAsia="Times New Roman" w:hAnsi="Times New Roman" w:cs="Times New Roman"/>
          <w:sz w:val="24"/>
          <w:szCs w:val="24"/>
        </w:rPr>
        <w:t>“</w:t>
      </w:r>
      <w:r w:rsidR="00DD5858">
        <w:rPr>
          <w:rFonts w:ascii="Times New Roman" w:eastAsia="Times New Roman" w:hAnsi="Times New Roman" w:cs="Times New Roman"/>
          <w:bCs/>
          <w:sz w:val="24"/>
          <w:szCs w:val="24"/>
        </w:rPr>
        <w:t>it's</w:t>
      </w:r>
      <w:r w:rsidR="15F68532" w:rsidRPr="223A4E2D">
        <w:rPr>
          <w:rFonts w:ascii="Times New Roman" w:eastAsia="Times New Roman" w:hAnsi="Times New Roman" w:cs="Times New Roman"/>
          <w:sz w:val="24"/>
          <w:szCs w:val="24"/>
        </w:rPr>
        <w:t xml:space="preserve"> hard</w:t>
      </w:r>
      <w:r w:rsidR="00DD5858">
        <w:rPr>
          <w:rFonts w:ascii="Times New Roman" w:eastAsia="Times New Roman" w:hAnsi="Times New Roman" w:cs="Times New Roman"/>
          <w:bCs/>
          <w:sz w:val="24"/>
          <w:szCs w:val="24"/>
        </w:rPr>
        <w:t>.”</w:t>
      </w:r>
      <w:r w:rsidR="53881645" w:rsidRPr="223A4E2D">
        <w:rPr>
          <w:rFonts w:ascii="Times New Roman" w:eastAsia="Times New Roman" w:hAnsi="Times New Roman" w:cs="Times New Roman"/>
          <w:sz w:val="24"/>
          <w:szCs w:val="24"/>
        </w:rPr>
        <w:t xml:space="preserve"> </w:t>
      </w:r>
      <w:r w:rsidR="31D9546C" w:rsidRPr="223A4E2D">
        <w:rPr>
          <w:rFonts w:ascii="Times New Roman" w:eastAsia="Times New Roman" w:hAnsi="Times New Roman" w:cs="Times New Roman"/>
          <w:sz w:val="24"/>
          <w:szCs w:val="24"/>
        </w:rPr>
        <w:t xml:space="preserve">Participants </w:t>
      </w:r>
      <w:r w:rsidR="16A880AB" w:rsidRPr="223A4E2D">
        <w:rPr>
          <w:rFonts w:ascii="Times New Roman" w:eastAsia="Times New Roman" w:hAnsi="Times New Roman" w:cs="Times New Roman"/>
          <w:sz w:val="24"/>
          <w:szCs w:val="24"/>
        </w:rPr>
        <w:t xml:space="preserve">defined work-life balance </w:t>
      </w:r>
      <w:r w:rsidR="6FD6FC72" w:rsidRPr="223A4E2D">
        <w:rPr>
          <w:rFonts w:ascii="Times New Roman" w:eastAsia="Times New Roman" w:hAnsi="Times New Roman" w:cs="Times New Roman"/>
          <w:sz w:val="24"/>
          <w:szCs w:val="24"/>
        </w:rPr>
        <w:t xml:space="preserve">in a plethora </w:t>
      </w:r>
      <w:r w:rsidR="6642B7FC" w:rsidRPr="223A4E2D">
        <w:rPr>
          <w:rFonts w:ascii="Times New Roman" w:eastAsia="Times New Roman" w:hAnsi="Times New Roman" w:cs="Times New Roman"/>
          <w:sz w:val="24"/>
          <w:szCs w:val="24"/>
        </w:rPr>
        <w:t xml:space="preserve">of </w:t>
      </w:r>
      <w:r w:rsidR="4ED49981" w:rsidRPr="223A4E2D">
        <w:rPr>
          <w:rFonts w:ascii="Times New Roman" w:eastAsia="Times New Roman" w:hAnsi="Times New Roman" w:cs="Times New Roman"/>
          <w:sz w:val="24"/>
          <w:szCs w:val="24"/>
        </w:rPr>
        <w:t>ways</w:t>
      </w:r>
      <w:r w:rsidR="47FACFDE" w:rsidRPr="223A4E2D">
        <w:rPr>
          <w:rFonts w:ascii="Times New Roman" w:eastAsia="Times New Roman" w:hAnsi="Times New Roman" w:cs="Times New Roman"/>
          <w:sz w:val="24"/>
          <w:szCs w:val="24"/>
        </w:rPr>
        <w:t xml:space="preserve"> </w:t>
      </w:r>
      <w:r w:rsidR="00315A33">
        <w:rPr>
          <w:rFonts w:ascii="Times New Roman" w:eastAsia="Times New Roman" w:hAnsi="Times New Roman" w:cs="Times New Roman"/>
          <w:bCs/>
          <w:sz w:val="24"/>
          <w:szCs w:val="24"/>
        </w:rPr>
        <w:t>ranging from</w:t>
      </w:r>
      <w:r w:rsidR="00BF77F1">
        <w:rPr>
          <w:rFonts w:ascii="Times New Roman" w:eastAsia="Times New Roman" w:hAnsi="Times New Roman" w:cs="Times New Roman"/>
          <w:bCs/>
          <w:sz w:val="24"/>
          <w:szCs w:val="24"/>
        </w:rPr>
        <w:t xml:space="preserve"> </w:t>
      </w:r>
      <w:r w:rsidR="3B7FCD8C" w:rsidRPr="223A4E2D">
        <w:rPr>
          <w:rFonts w:ascii="Times New Roman" w:eastAsia="Times New Roman" w:hAnsi="Times New Roman" w:cs="Times New Roman"/>
          <w:sz w:val="24"/>
          <w:szCs w:val="24"/>
        </w:rPr>
        <w:t>“</w:t>
      </w:r>
      <w:r w:rsidR="00BF77F1">
        <w:rPr>
          <w:rFonts w:ascii="Times New Roman" w:eastAsia="Times New Roman" w:hAnsi="Times New Roman" w:cs="Times New Roman"/>
          <w:bCs/>
          <w:sz w:val="24"/>
          <w:szCs w:val="24"/>
        </w:rPr>
        <w:t>pr</w:t>
      </w:r>
      <w:r w:rsidR="005C46EB">
        <w:rPr>
          <w:rFonts w:ascii="Times New Roman" w:eastAsia="Times New Roman" w:hAnsi="Times New Roman" w:cs="Times New Roman"/>
          <w:bCs/>
          <w:sz w:val="24"/>
          <w:szCs w:val="24"/>
        </w:rPr>
        <w:t xml:space="preserve">ioritizing </w:t>
      </w:r>
      <w:r w:rsidR="005C1D64">
        <w:rPr>
          <w:rFonts w:ascii="Times New Roman" w:eastAsia="Times New Roman" w:hAnsi="Times New Roman" w:cs="Times New Roman"/>
          <w:bCs/>
          <w:sz w:val="24"/>
          <w:szCs w:val="24"/>
        </w:rPr>
        <w:t>job-related</w:t>
      </w:r>
      <w:r w:rsidR="00633BE5">
        <w:rPr>
          <w:rFonts w:ascii="Times New Roman" w:eastAsia="Times New Roman" w:hAnsi="Times New Roman" w:cs="Times New Roman"/>
          <w:bCs/>
          <w:sz w:val="24"/>
          <w:szCs w:val="24"/>
        </w:rPr>
        <w:t xml:space="preserve"> tasks</w:t>
      </w:r>
      <w:r w:rsidR="00DD5858">
        <w:rPr>
          <w:rFonts w:ascii="Times New Roman" w:eastAsia="Times New Roman" w:hAnsi="Times New Roman" w:cs="Times New Roman"/>
          <w:bCs/>
          <w:sz w:val="24"/>
          <w:szCs w:val="24"/>
        </w:rPr>
        <w:t>,”</w:t>
      </w:r>
      <w:r w:rsidR="3B7FCD8C" w:rsidRPr="223A4E2D">
        <w:rPr>
          <w:rFonts w:ascii="Times New Roman" w:eastAsia="Times New Roman" w:hAnsi="Times New Roman" w:cs="Times New Roman"/>
          <w:sz w:val="24"/>
          <w:szCs w:val="24"/>
        </w:rPr>
        <w:t xml:space="preserve"> “</w:t>
      </w:r>
      <w:r w:rsidR="593CE385" w:rsidRPr="223A4E2D">
        <w:rPr>
          <w:rFonts w:ascii="Times New Roman" w:eastAsia="Times New Roman" w:hAnsi="Times New Roman" w:cs="Times New Roman"/>
          <w:sz w:val="24"/>
          <w:szCs w:val="24"/>
        </w:rPr>
        <w:t>time management</w:t>
      </w:r>
      <w:r w:rsidR="00DD5858">
        <w:rPr>
          <w:rFonts w:ascii="Times New Roman" w:eastAsia="Times New Roman" w:hAnsi="Times New Roman" w:cs="Times New Roman"/>
          <w:bCs/>
          <w:sz w:val="24"/>
          <w:szCs w:val="24"/>
        </w:rPr>
        <w:t>,”</w:t>
      </w:r>
      <w:r w:rsidR="593CE385" w:rsidRPr="223A4E2D">
        <w:rPr>
          <w:rFonts w:ascii="Times New Roman" w:eastAsia="Times New Roman" w:hAnsi="Times New Roman" w:cs="Times New Roman"/>
          <w:sz w:val="24"/>
          <w:szCs w:val="24"/>
        </w:rPr>
        <w:t xml:space="preserve"> </w:t>
      </w:r>
      <w:r w:rsidR="13A60477" w:rsidRPr="223A4E2D">
        <w:rPr>
          <w:rFonts w:ascii="Times New Roman" w:eastAsia="Times New Roman" w:hAnsi="Times New Roman" w:cs="Times New Roman"/>
          <w:sz w:val="24"/>
          <w:szCs w:val="24"/>
        </w:rPr>
        <w:t xml:space="preserve">and </w:t>
      </w:r>
      <w:r w:rsidR="537307E6" w:rsidRPr="223A4E2D">
        <w:rPr>
          <w:rFonts w:ascii="Times New Roman" w:eastAsia="Times New Roman" w:hAnsi="Times New Roman" w:cs="Times New Roman"/>
          <w:sz w:val="24"/>
          <w:szCs w:val="24"/>
        </w:rPr>
        <w:t>“</w:t>
      </w:r>
      <w:r w:rsidR="22921B14" w:rsidRPr="223A4E2D">
        <w:rPr>
          <w:rFonts w:ascii="Times New Roman" w:eastAsia="Times New Roman" w:hAnsi="Times New Roman" w:cs="Times New Roman"/>
          <w:sz w:val="24"/>
          <w:szCs w:val="24"/>
        </w:rPr>
        <w:t xml:space="preserve">setting </w:t>
      </w:r>
      <w:r w:rsidR="537307E6" w:rsidRPr="223A4E2D">
        <w:rPr>
          <w:rFonts w:ascii="Times New Roman" w:eastAsia="Times New Roman" w:hAnsi="Times New Roman" w:cs="Times New Roman"/>
          <w:sz w:val="24"/>
          <w:szCs w:val="24"/>
        </w:rPr>
        <w:t xml:space="preserve">personal </w:t>
      </w:r>
      <w:r w:rsidR="22921B14" w:rsidRPr="223A4E2D">
        <w:rPr>
          <w:rFonts w:ascii="Times New Roman" w:eastAsia="Times New Roman" w:hAnsi="Times New Roman" w:cs="Times New Roman"/>
          <w:sz w:val="24"/>
          <w:szCs w:val="24"/>
        </w:rPr>
        <w:t>boundaries</w:t>
      </w:r>
      <w:r w:rsidR="00DD5858">
        <w:rPr>
          <w:rFonts w:ascii="Times New Roman" w:eastAsia="Times New Roman" w:hAnsi="Times New Roman" w:cs="Times New Roman"/>
          <w:bCs/>
          <w:sz w:val="24"/>
          <w:szCs w:val="24"/>
        </w:rPr>
        <w:t>.”</w:t>
      </w:r>
      <w:r w:rsidR="13A60477" w:rsidRPr="223A4E2D">
        <w:rPr>
          <w:rFonts w:ascii="Times New Roman" w:eastAsia="Times New Roman" w:hAnsi="Times New Roman" w:cs="Times New Roman"/>
          <w:sz w:val="24"/>
          <w:szCs w:val="24"/>
        </w:rPr>
        <w:t xml:space="preserve"> O</w:t>
      </w:r>
      <w:r w:rsidR="3B7FCD8C" w:rsidRPr="223A4E2D">
        <w:rPr>
          <w:rFonts w:ascii="Times New Roman" w:eastAsia="Times New Roman" w:hAnsi="Times New Roman" w:cs="Times New Roman"/>
          <w:sz w:val="24"/>
          <w:szCs w:val="24"/>
        </w:rPr>
        <w:t>ffering several strategies</w:t>
      </w:r>
      <w:r w:rsidR="4B1B82EF" w:rsidRPr="223A4E2D">
        <w:rPr>
          <w:rFonts w:ascii="Times New Roman" w:eastAsia="Times New Roman" w:hAnsi="Times New Roman" w:cs="Times New Roman"/>
          <w:sz w:val="24"/>
          <w:szCs w:val="24"/>
        </w:rPr>
        <w:t xml:space="preserve"> of</w:t>
      </w:r>
      <w:r w:rsidR="649FEA5C" w:rsidRPr="223A4E2D">
        <w:rPr>
          <w:rFonts w:ascii="Times New Roman" w:eastAsia="Times New Roman" w:hAnsi="Times New Roman" w:cs="Times New Roman"/>
          <w:sz w:val="24"/>
          <w:szCs w:val="24"/>
        </w:rPr>
        <w:t xml:space="preserve"> “</w:t>
      </w:r>
      <w:r w:rsidR="10B33A4B" w:rsidRPr="223A4E2D">
        <w:rPr>
          <w:rFonts w:ascii="Times New Roman" w:eastAsia="Times New Roman" w:hAnsi="Times New Roman" w:cs="Times New Roman"/>
          <w:sz w:val="24"/>
          <w:szCs w:val="24"/>
        </w:rPr>
        <w:t>communication of needs</w:t>
      </w:r>
      <w:r w:rsidR="00DD5858">
        <w:rPr>
          <w:rFonts w:ascii="Times New Roman" w:eastAsia="Times New Roman" w:hAnsi="Times New Roman" w:cs="Times New Roman"/>
          <w:bCs/>
          <w:sz w:val="24"/>
          <w:szCs w:val="24"/>
        </w:rPr>
        <w:t>,”</w:t>
      </w:r>
      <w:r w:rsidR="10B33A4B" w:rsidRPr="223A4E2D">
        <w:rPr>
          <w:rFonts w:ascii="Times New Roman" w:eastAsia="Times New Roman" w:hAnsi="Times New Roman" w:cs="Times New Roman"/>
          <w:sz w:val="24"/>
          <w:szCs w:val="24"/>
        </w:rPr>
        <w:t xml:space="preserve"> “</w:t>
      </w:r>
      <w:r w:rsidR="3DEEB619" w:rsidRPr="223A4E2D">
        <w:rPr>
          <w:rFonts w:ascii="Times New Roman" w:eastAsia="Times New Roman" w:hAnsi="Times New Roman" w:cs="Times New Roman"/>
          <w:sz w:val="24"/>
          <w:szCs w:val="24"/>
        </w:rPr>
        <w:t>protecting personal time</w:t>
      </w:r>
      <w:r w:rsidR="00DD5858">
        <w:rPr>
          <w:rFonts w:ascii="Times New Roman" w:eastAsia="Times New Roman" w:hAnsi="Times New Roman" w:cs="Times New Roman"/>
          <w:bCs/>
          <w:sz w:val="24"/>
          <w:szCs w:val="24"/>
        </w:rPr>
        <w:t>,”</w:t>
      </w:r>
      <w:r w:rsidR="3DEEB619" w:rsidRPr="223A4E2D">
        <w:rPr>
          <w:rFonts w:ascii="Times New Roman" w:eastAsia="Times New Roman" w:hAnsi="Times New Roman" w:cs="Times New Roman"/>
          <w:sz w:val="24"/>
          <w:szCs w:val="24"/>
        </w:rPr>
        <w:t xml:space="preserve"> and “taking time to rest</w:t>
      </w:r>
      <w:r w:rsidR="00DD5858">
        <w:rPr>
          <w:rFonts w:ascii="Times New Roman" w:eastAsia="Times New Roman" w:hAnsi="Times New Roman" w:cs="Times New Roman"/>
          <w:bCs/>
          <w:sz w:val="24"/>
          <w:szCs w:val="24"/>
        </w:rPr>
        <w:t>.”</w:t>
      </w:r>
      <w:r w:rsidR="47FACFDE" w:rsidRPr="223A4E2D">
        <w:rPr>
          <w:rFonts w:ascii="Times New Roman" w:eastAsia="Times New Roman" w:hAnsi="Times New Roman" w:cs="Times New Roman"/>
          <w:sz w:val="24"/>
          <w:szCs w:val="24"/>
        </w:rPr>
        <w:t xml:space="preserve"> </w:t>
      </w:r>
      <w:r w:rsidR="00A045C2">
        <w:rPr>
          <w:rFonts w:ascii="Times New Roman" w:eastAsia="Times New Roman" w:hAnsi="Times New Roman" w:cs="Times New Roman"/>
          <w:bCs/>
          <w:sz w:val="24"/>
          <w:szCs w:val="24"/>
        </w:rPr>
        <w:t>One</w:t>
      </w:r>
      <w:r w:rsidR="1AFA9F83" w:rsidRPr="223A4E2D">
        <w:rPr>
          <w:rFonts w:ascii="Times New Roman" w:eastAsia="Times New Roman" w:hAnsi="Times New Roman" w:cs="Times New Roman"/>
          <w:sz w:val="24"/>
          <w:szCs w:val="24"/>
        </w:rPr>
        <w:t xml:space="preserve"> individual </w:t>
      </w:r>
      <w:r w:rsidR="00DD5858">
        <w:rPr>
          <w:rFonts w:ascii="Times New Roman" w:eastAsia="Times New Roman" w:hAnsi="Times New Roman" w:cs="Times New Roman"/>
          <w:bCs/>
          <w:sz w:val="24"/>
          <w:szCs w:val="24"/>
        </w:rPr>
        <w:t>stated</w:t>
      </w:r>
      <w:r w:rsidR="009A6C5E">
        <w:rPr>
          <w:rFonts w:ascii="Times New Roman" w:eastAsia="Times New Roman" w:hAnsi="Times New Roman" w:cs="Times New Roman"/>
          <w:bCs/>
          <w:sz w:val="24"/>
          <w:szCs w:val="24"/>
        </w:rPr>
        <w:t>,</w:t>
      </w:r>
      <w:r w:rsidR="1AFA9F83" w:rsidRPr="223A4E2D">
        <w:rPr>
          <w:rFonts w:ascii="Times New Roman" w:eastAsia="Times New Roman" w:hAnsi="Times New Roman" w:cs="Times New Roman"/>
          <w:sz w:val="24"/>
          <w:szCs w:val="24"/>
        </w:rPr>
        <w:t xml:space="preserve"> “I </w:t>
      </w:r>
      <w:r w:rsidR="009A6C5E">
        <w:rPr>
          <w:rFonts w:ascii="Times New Roman" w:eastAsia="Times New Roman" w:hAnsi="Times New Roman" w:cs="Times New Roman"/>
          <w:bCs/>
          <w:sz w:val="24"/>
          <w:szCs w:val="24"/>
        </w:rPr>
        <w:t>won't</w:t>
      </w:r>
      <w:r w:rsidR="279B3826" w:rsidRPr="223A4E2D">
        <w:rPr>
          <w:rFonts w:ascii="Times New Roman" w:eastAsia="Times New Roman" w:hAnsi="Times New Roman" w:cs="Times New Roman"/>
          <w:sz w:val="24"/>
          <w:szCs w:val="24"/>
        </w:rPr>
        <w:t xml:space="preserve"> know </w:t>
      </w:r>
      <w:r w:rsidR="6FB9B4BA" w:rsidRPr="223A4E2D">
        <w:rPr>
          <w:rFonts w:ascii="Times New Roman" w:eastAsia="Times New Roman" w:hAnsi="Times New Roman" w:cs="Times New Roman"/>
          <w:sz w:val="24"/>
          <w:szCs w:val="24"/>
        </w:rPr>
        <w:t xml:space="preserve">work-life balance until </w:t>
      </w:r>
      <w:r w:rsidR="3631B1F0" w:rsidRPr="223A4E2D">
        <w:rPr>
          <w:rFonts w:ascii="Times New Roman" w:eastAsia="Times New Roman" w:hAnsi="Times New Roman" w:cs="Times New Roman"/>
          <w:sz w:val="24"/>
          <w:szCs w:val="24"/>
        </w:rPr>
        <w:t>I become an Ag Teacher</w:t>
      </w:r>
      <w:r w:rsidR="00DD5858">
        <w:rPr>
          <w:rFonts w:ascii="Times New Roman" w:eastAsia="Times New Roman" w:hAnsi="Times New Roman" w:cs="Times New Roman"/>
          <w:bCs/>
          <w:sz w:val="24"/>
          <w:szCs w:val="24"/>
        </w:rPr>
        <w:t>.”</w:t>
      </w:r>
      <w:r w:rsidR="003B33A4">
        <w:rPr>
          <w:rFonts w:ascii="Times New Roman" w:eastAsia="Times New Roman" w:hAnsi="Times New Roman" w:cs="Times New Roman"/>
          <w:bCs/>
          <w:sz w:val="24"/>
          <w:szCs w:val="24"/>
        </w:rPr>
        <w:t xml:space="preserve"> </w:t>
      </w:r>
    </w:p>
    <w:p w14:paraId="63A4D0D7" w14:textId="52B32712" w:rsidR="004B7FD6" w:rsidRPr="009A78F2" w:rsidRDefault="004B7FD6" w:rsidP="223A4E2D">
      <w:pPr>
        <w:spacing w:line="240" w:lineRule="auto"/>
        <w:rPr>
          <w:rFonts w:ascii="Times New Roman" w:eastAsia="Times New Roman" w:hAnsi="Times New Roman" w:cs="Times New Roman"/>
          <w:sz w:val="24"/>
          <w:szCs w:val="24"/>
        </w:rPr>
      </w:pPr>
    </w:p>
    <w:p w14:paraId="409B18C1" w14:textId="198A9E7D" w:rsidR="009A6C5E" w:rsidRPr="009A78F2" w:rsidRDefault="001E7F9F" w:rsidP="009A78F2">
      <w:pPr>
        <w:spacing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The </w:t>
      </w:r>
      <w:r w:rsidR="00681672">
        <w:rPr>
          <w:rFonts w:ascii="Times New Roman" w:eastAsia="Times New Roman" w:hAnsi="Times New Roman" w:cs="Times New Roman"/>
          <w:bCs/>
          <w:sz w:val="24"/>
          <w:szCs w:val="24"/>
        </w:rPr>
        <w:t>professional traits</w:t>
      </w:r>
      <w:r>
        <w:rPr>
          <w:rFonts w:ascii="Times New Roman" w:eastAsia="Times New Roman" w:hAnsi="Times New Roman" w:cs="Times New Roman"/>
          <w:bCs/>
          <w:sz w:val="24"/>
          <w:szCs w:val="24"/>
        </w:rPr>
        <w:t xml:space="preserve"> </w:t>
      </w:r>
      <w:r w:rsidR="00BA6EED">
        <w:rPr>
          <w:rFonts w:ascii="Times New Roman" w:eastAsia="Times New Roman" w:hAnsi="Times New Roman" w:cs="Times New Roman"/>
          <w:bCs/>
          <w:sz w:val="24"/>
          <w:szCs w:val="24"/>
        </w:rPr>
        <w:t xml:space="preserve">component elicited </w:t>
      </w:r>
      <w:r w:rsidR="00C76B70">
        <w:rPr>
          <w:rFonts w:ascii="Times New Roman" w:eastAsia="Times New Roman" w:hAnsi="Times New Roman" w:cs="Times New Roman"/>
          <w:bCs/>
          <w:sz w:val="24"/>
          <w:szCs w:val="24"/>
        </w:rPr>
        <w:t>resp</w:t>
      </w:r>
      <w:r w:rsidR="00CD3E13">
        <w:rPr>
          <w:rFonts w:ascii="Times New Roman" w:eastAsia="Times New Roman" w:hAnsi="Times New Roman" w:cs="Times New Roman"/>
          <w:bCs/>
          <w:sz w:val="24"/>
          <w:szCs w:val="24"/>
        </w:rPr>
        <w:t xml:space="preserve">onses related to “dressing, acting, and </w:t>
      </w:r>
      <w:r w:rsidR="00590CF7">
        <w:rPr>
          <w:rFonts w:ascii="Times New Roman" w:eastAsia="Times New Roman" w:hAnsi="Times New Roman" w:cs="Times New Roman"/>
          <w:bCs/>
          <w:sz w:val="24"/>
          <w:szCs w:val="24"/>
        </w:rPr>
        <w:t>representing</w:t>
      </w:r>
      <w:r w:rsidR="00374927">
        <w:rPr>
          <w:rFonts w:ascii="Times New Roman" w:eastAsia="Times New Roman" w:hAnsi="Times New Roman" w:cs="Times New Roman"/>
          <w:bCs/>
          <w:sz w:val="24"/>
          <w:szCs w:val="24"/>
        </w:rPr>
        <w:t>” themsel</w:t>
      </w:r>
      <w:r w:rsidR="00DF74AB">
        <w:rPr>
          <w:rFonts w:ascii="Times New Roman" w:eastAsia="Times New Roman" w:hAnsi="Times New Roman" w:cs="Times New Roman"/>
          <w:bCs/>
          <w:sz w:val="24"/>
          <w:szCs w:val="24"/>
        </w:rPr>
        <w:t xml:space="preserve">ves </w:t>
      </w:r>
      <w:r w:rsidR="00590CF7">
        <w:rPr>
          <w:rFonts w:ascii="Times New Roman" w:eastAsia="Times New Roman" w:hAnsi="Times New Roman" w:cs="Times New Roman"/>
          <w:bCs/>
          <w:sz w:val="24"/>
          <w:szCs w:val="24"/>
        </w:rPr>
        <w:t>as</w:t>
      </w:r>
      <w:r w:rsidR="00DF74AB">
        <w:rPr>
          <w:rFonts w:ascii="Times New Roman" w:eastAsia="Times New Roman" w:hAnsi="Times New Roman" w:cs="Times New Roman"/>
          <w:bCs/>
          <w:sz w:val="24"/>
          <w:szCs w:val="24"/>
        </w:rPr>
        <w:t xml:space="preserve"> professionals</w:t>
      </w:r>
      <w:r w:rsidR="00590CF7">
        <w:rPr>
          <w:rFonts w:ascii="Times New Roman" w:eastAsia="Times New Roman" w:hAnsi="Times New Roman" w:cs="Times New Roman"/>
          <w:bCs/>
          <w:sz w:val="24"/>
          <w:szCs w:val="24"/>
        </w:rPr>
        <w:t xml:space="preserve"> were essential</w:t>
      </w:r>
      <w:r w:rsidR="00AF04E3">
        <w:rPr>
          <w:rFonts w:ascii="Times New Roman" w:eastAsia="Times New Roman" w:hAnsi="Times New Roman" w:cs="Times New Roman"/>
          <w:bCs/>
          <w:sz w:val="24"/>
          <w:szCs w:val="24"/>
        </w:rPr>
        <w:t xml:space="preserve"> within the “school and community</w:t>
      </w:r>
      <w:r w:rsidR="00576FDD">
        <w:rPr>
          <w:rFonts w:ascii="Times New Roman" w:eastAsia="Times New Roman" w:hAnsi="Times New Roman" w:cs="Times New Roman"/>
          <w:bCs/>
          <w:sz w:val="24"/>
          <w:szCs w:val="24"/>
        </w:rPr>
        <w:t>.”</w:t>
      </w:r>
      <w:r w:rsidR="00420C2A">
        <w:rPr>
          <w:rFonts w:ascii="Times New Roman" w:eastAsia="Times New Roman" w:hAnsi="Times New Roman" w:cs="Times New Roman"/>
          <w:bCs/>
          <w:sz w:val="24"/>
          <w:szCs w:val="24"/>
        </w:rPr>
        <w:t xml:space="preserve"> Having a shared</w:t>
      </w:r>
      <w:r w:rsidR="00B9328F">
        <w:rPr>
          <w:rFonts w:ascii="Times New Roman" w:eastAsia="Times New Roman" w:hAnsi="Times New Roman" w:cs="Times New Roman"/>
          <w:bCs/>
          <w:sz w:val="24"/>
          <w:szCs w:val="24"/>
        </w:rPr>
        <w:t xml:space="preserve"> </w:t>
      </w:r>
      <w:r w:rsidR="00D5302D">
        <w:rPr>
          <w:rFonts w:ascii="Times New Roman" w:eastAsia="Times New Roman" w:hAnsi="Times New Roman" w:cs="Times New Roman"/>
          <w:bCs/>
          <w:sz w:val="24"/>
          <w:szCs w:val="24"/>
        </w:rPr>
        <w:t xml:space="preserve">sentiment that </w:t>
      </w:r>
      <w:r w:rsidR="00840620">
        <w:rPr>
          <w:rFonts w:ascii="Times New Roman" w:eastAsia="Times New Roman" w:hAnsi="Times New Roman" w:cs="Times New Roman"/>
          <w:bCs/>
          <w:sz w:val="24"/>
          <w:szCs w:val="24"/>
        </w:rPr>
        <w:t>“Ag teachers are held to a higher standard</w:t>
      </w:r>
      <w:r w:rsidR="007708A7">
        <w:rPr>
          <w:rFonts w:ascii="Times New Roman" w:eastAsia="Times New Roman" w:hAnsi="Times New Roman" w:cs="Times New Roman"/>
          <w:bCs/>
          <w:sz w:val="24"/>
          <w:szCs w:val="24"/>
        </w:rPr>
        <w:t xml:space="preserve">” </w:t>
      </w:r>
      <w:r w:rsidR="00367CB6">
        <w:rPr>
          <w:rFonts w:ascii="Times New Roman" w:eastAsia="Times New Roman" w:hAnsi="Times New Roman" w:cs="Times New Roman"/>
          <w:bCs/>
          <w:sz w:val="24"/>
          <w:szCs w:val="24"/>
        </w:rPr>
        <w:t xml:space="preserve">and if </w:t>
      </w:r>
      <w:r w:rsidR="00FB5FE8">
        <w:rPr>
          <w:rFonts w:ascii="Times New Roman" w:eastAsia="Times New Roman" w:hAnsi="Times New Roman" w:cs="Times New Roman"/>
          <w:bCs/>
          <w:sz w:val="24"/>
          <w:szCs w:val="24"/>
        </w:rPr>
        <w:t>“</w:t>
      </w:r>
      <w:r w:rsidR="00367CB6">
        <w:rPr>
          <w:rFonts w:ascii="Times New Roman" w:eastAsia="Times New Roman" w:hAnsi="Times New Roman" w:cs="Times New Roman"/>
          <w:bCs/>
          <w:sz w:val="24"/>
          <w:szCs w:val="24"/>
        </w:rPr>
        <w:t>students are</w:t>
      </w:r>
      <w:r w:rsidR="00FB5FE8">
        <w:rPr>
          <w:rFonts w:ascii="Times New Roman" w:eastAsia="Times New Roman" w:hAnsi="Times New Roman" w:cs="Times New Roman"/>
          <w:bCs/>
          <w:sz w:val="24"/>
          <w:szCs w:val="24"/>
        </w:rPr>
        <w:t xml:space="preserve"> </w:t>
      </w:r>
      <w:r w:rsidR="00367CB6">
        <w:rPr>
          <w:rFonts w:ascii="Times New Roman" w:eastAsia="Times New Roman" w:hAnsi="Times New Roman" w:cs="Times New Roman"/>
          <w:bCs/>
          <w:sz w:val="24"/>
          <w:szCs w:val="24"/>
        </w:rPr>
        <w:t>expect</w:t>
      </w:r>
      <w:r w:rsidR="00003960">
        <w:rPr>
          <w:rFonts w:ascii="Times New Roman" w:eastAsia="Times New Roman" w:hAnsi="Times New Roman" w:cs="Times New Roman"/>
          <w:bCs/>
          <w:sz w:val="24"/>
          <w:szCs w:val="24"/>
        </w:rPr>
        <w:t>ed</w:t>
      </w:r>
      <w:r w:rsidR="00367CB6">
        <w:rPr>
          <w:rFonts w:ascii="Times New Roman" w:eastAsia="Times New Roman" w:hAnsi="Times New Roman" w:cs="Times New Roman"/>
          <w:bCs/>
          <w:sz w:val="24"/>
          <w:szCs w:val="24"/>
        </w:rPr>
        <w:t xml:space="preserve"> </w:t>
      </w:r>
      <w:r w:rsidR="00865FB0">
        <w:rPr>
          <w:rFonts w:ascii="Times New Roman" w:eastAsia="Times New Roman" w:hAnsi="Times New Roman" w:cs="Times New Roman"/>
          <w:bCs/>
          <w:sz w:val="24"/>
          <w:szCs w:val="24"/>
        </w:rPr>
        <w:t xml:space="preserve">to wear </w:t>
      </w:r>
      <w:r w:rsidR="00FB5FE8">
        <w:rPr>
          <w:rFonts w:ascii="Times New Roman" w:eastAsia="Times New Roman" w:hAnsi="Times New Roman" w:cs="Times New Roman"/>
          <w:bCs/>
          <w:sz w:val="24"/>
          <w:szCs w:val="24"/>
        </w:rPr>
        <w:t>official</w:t>
      </w:r>
      <w:r w:rsidR="00865FB0">
        <w:rPr>
          <w:rFonts w:ascii="Times New Roman" w:eastAsia="Times New Roman" w:hAnsi="Times New Roman" w:cs="Times New Roman"/>
          <w:bCs/>
          <w:sz w:val="24"/>
          <w:szCs w:val="24"/>
        </w:rPr>
        <w:t xml:space="preserve"> dress</w:t>
      </w:r>
      <w:r w:rsidR="00FB5FE8">
        <w:rPr>
          <w:rFonts w:ascii="Times New Roman" w:eastAsia="Times New Roman" w:hAnsi="Times New Roman" w:cs="Times New Roman"/>
          <w:bCs/>
          <w:sz w:val="24"/>
          <w:szCs w:val="24"/>
        </w:rPr>
        <w:t>,</w:t>
      </w:r>
      <w:r w:rsidR="00865FB0">
        <w:rPr>
          <w:rFonts w:ascii="Times New Roman" w:eastAsia="Times New Roman" w:hAnsi="Times New Roman" w:cs="Times New Roman"/>
          <w:bCs/>
          <w:sz w:val="24"/>
          <w:szCs w:val="24"/>
        </w:rPr>
        <w:t xml:space="preserve"> the advisor </w:t>
      </w:r>
      <w:r w:rsidR="00FB5FE8">
        <w:rPr>
          <w:rFonts w:ascii="Times New Roman" w:eastAsia="Times New Roman" w:hAnsi="Times New Roman" w:cs="Times New Roman"/>
          <w:bCs/>
          <w:sz w:val="24"/>
          <w:szCs w:val="24"/>
        </w:rPr>
        <w:t>should</w:t>
      </w:r>
      <w:r w:rsidR="00865FB0">
        <w:rPr>
          <w:rFonts w:ascii="Times New Roman" w:eastAsia="Times New Roman" w:hAnsi="Times New Roman" w:cs="Times New Roman"/>
          <w:bCs/>
          <w:sz w:val="24"/>
          <w:szCs w:val="24"/>
        </w:rPr>
        <w:t xml:space="preserve"> lead by ex</w:t>
      </w:r>
      <w:r w:rsidR="00EF4837">
        <w:rPr>
          <w:rFonts w:ascii="Times New Roman" w:eastAsia="Times New Roman" w:hAnsi="Times New Roman" w:cs="Times New Roman"/>
          <w:bCs/>
          <w:sz w:val="24"/>
          <w:szCs w:val="24"/>
        </w:rPr>
        <w:t>ample</w:t>
      </w:r>
      <w:r w:rsidR="00FB5FE8">
        <w:rPr>
          <w:rFonts w:ascii="Times New Roman" w:eastAsia="Times New Roman" w:hAnsi="Times New Roman" w:cs="Times New Roman"/>
          <w:bCs/>
          <w:sz w:val="24"/>
          <w:szCs w:val="24"/>
        </w:rPr>
        <w:t>.”</w:t>
      </w:r>
      <w:r w:rsidR="00DF74AB">
        <w:rPr>
          <w:rFonts w:ascii="Times New Roman" w:eastAsia="Times New Roman" w:hAnsi="Times New Roman" w:cs="Times New Roman"/>
          <w:bCs/>
          <w:sz w:val="24"/>
          <w:szCs w:val="24"/>
        </w:rPr>
        <w:t xml:space="preserve"> </w:t>
      </w:r>
      <w:r w:rsidR="00681672">
        <w:rPr>
          <w:rFonts w:ascii="Times New Roman" w:eastAsia="Times New Roman" w:hAnsi="Times New Roman" w:cs="Times New Roman"/>
          <w:bCs/>
          <w:sz w:val="24"/>
          <w:szCs w:val="24"/>
        </w:rPr>
        <w:t xml:space="preserve"> </w:t>
      </w:r>
    </w:p>
    <w:p w14:paraId="5C36DE0C" w14:textId="77777777" w:rsidR="006337A9" w:rsidRDefault="006337A9" w:rsidP="00FF1226">
      <w:pPr>
        <w:spacing w:line="240" w:lineRule="auto"/>
        <w:jc w:val="center"/>
        <w:rPr>
          <w:rFonts w:ascii="Times New Roman" w:eastAsia="Times New Roman" w:hAnsi="Times New Roman" w:cs="Times New Roman"/>
          <w:b/>
          <w:sz w:val="24"/>
          <w:szCs w:val="24"/>
        </w:rPr>
      </w:pPr>
    </w:p>
    <w:p w14:paraId="481DA30C" w14:textId="590BD29E" w:rsidR="0023295B" w:rsidRPr="004B550C" w:rsidRDefault="004B550C" w:rsidP="00AB18DB">
      <w:pPr>
        <w:spacing w:line="240" w:lineRule="auto"/>
        <w:rPr>
          <w:rFonts w:ascii="Times New Roman" w:eastAsia="Times New Roman" w:hAnsi="Times New Roman" w:cs="Times New Roman"/>
          <w:sz w:val="24"/>
          <w:szCs w:val="24"/>
        </w:rPr>
      </w:pPr>
      <w:r w:rsidRPr="004B550C">
        <w:rPr>
          <w:rFonts w:ascii="Times New Roman" w:eastAsia="Times New Roman" w:hAnsi="Times New Roman" w:cs="Times New Roman"/>
          <w:bCs/>
          <w:sz w:val="24"/>
          <w:szCs w:val="24"/>
        </w:rPr>
        <w:t xml:space="preserve">To </w:t>
      </w:r>
      <w:r w:rsidR="00C9414D">
        <w:rPr>
          <w:rFonts w:ascii="Times New Roman" w:eastAsia="Times New Roman" w:hAnsi="Times New Roman" w:cs="Times New Roman"/>
          <w:bCs/>
          <w:sz w:val="24"/>
          <w:szCs w:val="24"/>
        </w:rPr>
        <w:t>address</w:t>
      </w:r>
      <w:r w:rsidR="00810212">
        <w:rPr>
          <w:rFonts w:ascii="Times New Roman" w:eastAsia="Times New Roman" w:hAnsi="Times New Roman" w:cs="Times New Roman"/>
          <w:bCs/>
          <w:sz w:val="24"/>
          <w:szCs w:val="24"/>
        </w:rPr>
        <w:t xml:space="preserve"> research question </w:t>
      </w:r>
      <w:r w:rsidR="0CB1B85F" w:rsidRPr="12139A6A">
        <w:rPr>
          <w:rFonts w:ascii="Times New Roman" w:eastAsia="Times New Roman" w:hAnsi="Times New Roman" w:cs="Times New Roman"/>
          <w:sz w:val="24"/>
          <w:szCs w:val="24"/>
        </w:rPr>
        <w:t>t</w:t>
      </w:r>
      <w:r w:rsidR="78D6EC68" w:rsidRPr="12139A6A">
        <w:rPr>
          <w:rFonts w:ascii="Times New Roman" w:eastAsia="Times New Roman" w:hAnsi="Times New Roman" w:cs="Times New Roman"/>
          <w:sz w:val="24"/>
          <w:szCs w:val="24"/>
        </w:rPr>
        <w:t>wo</w:t>
      </w:r>
      <w:r w:rsidR="00793407">
        <w:rPr>
          <w:rFonts w:ascii="Times New Roman" w:eastAsia="Times New Roman" w:hAnsi="Times New Roman" w:cs="Times New Roman"/>
          <w:bCs/>
          <w:sz w:val="24"/>
          <w:szCs w:val="24"/>
        </w:rPr>
        <w:t>,</w:t>
      </w:r>
      <w:r w:rsidR="00810212">
        <w:rPr>
          <w:rFonts w:ascii="Times New Roman" w:eastAsia="Times New Roman" w:hAnsi="Times New Roman" w:cs="Times New Roman"/>
          <w:bCs/>
          <w:sz w:val="24"/>
          <w:szCs w:val="24"/>
        </w:rPr>
        <w:t xml:space="preserve"> </w:t>
      </w:r>
      <w:r w:rsidR="00B52184">
        <w:rPr>
          <w:rFonts w:ascii="Times New Roman" w:eastAsia="Times New Roman" w:hAnsi="Times New Roman" w:cs="Times New Roman"/>
          <w:bCs/>
          <w:sz w:val="24"/>
          <w:szCs w:val="24"/>
        </w:rPr>
        <w:t xml:space="preserve">a paired </w:t>
      </w:r>
      <w:r w:rsidR="00793407">
        <w:rPr>
          <w:rFonts w:ascii="Times New Roman" w:eastAsia="Times New Roman" w:hAnsi="Times New Roman" w:cs="Times New Roman"/>
          <w:bCs/>
          <w:sz w:val="24"/>
          <w:szCs w:val="24"/>
        </w:rPr>
        <w:t>t</w:t>
      </w:r>
      <w:r w:rsidR="00B52184">
        <w:rPr>
          <w:rFonts w:ascii="Times New Roman" w:eastAsia="Times New Roman" w:hAnsi="Times New Roman" w:cs="Times New Roman"/>
          <w:bCs/>
          <w:sz w:val="24"/>
          <w:szCs w:val="24"/>
        </w:rPr>
        <w:t xml:space="preserve">-tested was </w:t>
      </w:r>
      <w:r w:rsidR="00B05F9B">
        <w:rPr>
          <w:rFonts w:ascii="Times New Roman" w:eastAsia="Times New Roman" w:hAnsi="Times New Roman" w:cs="Times New Roman"/>
          <w:bCs/>
          <w:sz w:val="24"/>
          <w:szCs w:val="24"/>
        </w:rPr>
        <w:t>u</w:t>
      </w:r>
      <w:r w:rsidR="0042488D">
        <w:rPr>
          <w:rFonts w:ascii="Times New Roman" w:eastAsia="Times New Roman" w:hAnsi="Times New Roman" w:cs="Times New Roman"/>
          <w:bCs/>
          <w:sz w:val="24"/>
          <w:szCs w:val="24"/>
        </w:rPr>
        <w:t>sed</w:t>
      </w:r>
      <w:r w:rsidR="00793407">
        <w:rPr>
          <w:rFonts w:ascii="Times New Roman" w:eastAsia="Times New Roman" w:hAnsi="Times New Roman" w:cs="Times New Roman"/>
          <w:bCs/>
          <w:sz w:val="24"/>
          <w:szCs w:val="24"/>
        </w:rPr>
        <w:t xml:space="preserve"> </w:t>
      </w:r>
      <w:r w:rsidR="007F7188">
        <w:rPr>
          <w:rFonts w:ascii="Times New Roman" w:eastAsia="Times New Roman" w:hAnsi="Times New Roman" w:cs="Times New Roman"/>
          <w:bCs/>
          <w:sz w:val="24"/>
          <w:szCs w:val="24"/>
        </w:rPr>
        <w:t xml:space="preserve">to compare the </w:t>
      </w:r>
      <w:r w:rsidR="37133B16" w:rsidRPr="674CB815">
        <w:rPr>
          <w:rFonts w:ascii="Times New Roman" w:eastAsia="Times New Roman" w:hAnsi="Times New Roman" w:cs="Times New Roman"/>
          <w:sz w:val="24"/>
          <w:szCs w:val="24"/>
        </w:rPr>
        <w:t>n</w:t>
      </w:r>
      <w:r w:rsidR="64C3B942" w:rsidRPr="674CB815">
        <w:rPr>
          <w:rFonts w:ascii="Times New Roman" w:eastAsia="Times New Roman" w:hAnsi="Times New Roman" w:cs="Times New Roman"/>
          <w:sz w:val="24"/>
          <w:szCs w:val="24"/>
        </w:rPr>
        <w:t>ow</w:t>
      </w:r>
      <w:r w:rsidR="003952CE">
        <w:rPr>
          <w:rFonts w:ascii="Times New Roman" w:eastAsia="Times New Roman" w:hAnsi="Times New Roman" w:cs="Times New Roman"/>
          <w:bCs/>
          <w:sz w:val="24"/>
          <w:szCs w:val="24"/>
        </w:rPr>
        <w:t>-an</w:t>
      </w:r>
      <w:r w:rsidR="00926BF6">
        <w:rPr>
          <w:rFonts w:ascii="Times New Roman" w:eastAsia="Times New Roman" w:hAnsi="Times New Roman" w:cs="Times New Roman"/>
          <w:bCs/>
          <w:sz w:val="24"/>
          <w:szCs w:val="24"/>
        </w:rPr>
        <w:t>d</w:t>
      </w:r>
      <w:r w:rsidR="003952CE">
        <w:rPr>
          <w:rFonts w:ascii="Times New Roman" w:eastAsia="Times New Roman" w:hAnsi="Times New Roman" w:cs="Times New Roman"/>
          <w:bCs/>
          <w:sz w:val="24"/>
          <w:szCs w:val="24"/>
        </w:rPr>
        <w:t>-</w:t>
      </w:r>
      <w:r w:rsidR="500C137D" w:rsidRPr="674CB815">
        <w:rPr>
          <w:rFonts w:ascii="Times New Roman" w:eastAsia="Times New Roman" w:hAnsi="Times New Roman" w:cs="Times New Roman"/>
          <w:sz w:val="24"/>
          <w:szCs w:val="24"/>
        </w:rPr>
        <w:t>then</w:t>
      </w:r>
      <w:r w:rsidR="00926BF6">
        <w:rPr>
          <w:rFonts w:ascii="Times New Roman" w:eastAsia="Times New Roman" w:hAnsi="Times New Roman" w:cs="Times New Roman"/>
          <w:bCs/>
          <w:sz w:val="24"/>
          <w:szCs w:val="24"/>
        </w:rPr>
        <w:t xml:space="preserve"> </w:t>
      </w:r>
      <w:r w:rsidR="004A1025">
        <w:rPr>
          <w:rFonts w:ascii="Times New Roman" w:eastAsia="Times New Roman" w:hAnsi="Times New Roman" w:cs="Times New Roman"/>
          <w:bCs/>
          <w:sz w:val="24"/>
          <w:szCs w:val="24"/>
        </w:rPr>
        <w:t xml:space="preserve">score means </w:t>
      </w:r>
      <w:r w:rsidR="00CD78BD">
        <w:rPr>
          <w:rFonts w:ascii="Times New Roman" w:eastAsia="Times New Roman" w:hAnsi="Times New Roman" w:cs="Times New Roman"/>
          <w:bCs/>
          <w:i/>
          <w:iCs/>
          <w:sz w:val="24"/>
          <w:szCs w:val="24"/>
        </w:rPr>
        <w:t>(n</w:t>
      </w:r>
      <w:r w:rsidR="00CD78BD" w:rsidRPr="00CD78BD">
        <w:rPr>
          <w:rFonts w:ascii="Times New Roman" w:eastAsia="Times New Roman" w:hAnsi="Times New Roman" w:cs="Times New Roman"/>
          <w:bCs/>
          <w:sz w:val="24"/>
          <w:szCs w:val="24"/>
        </w:rPr>
        <w:t>=26</w:t>
      </w:r>
      <w:r w:rsidR="00CD78BD">
        <w:rPr>
          <w:rFonts w:ascii="Times New Roman" w:eastAsia="Times New Roman" w:hAnsi="Times New Roman" w:cs="Times New Roman"/>
          <w:bCs/>
          <w:i/>
          <w:iCs/>
          <w:sz w:val="24"/>
          <w:szCs w:val="24"/>
        </w:rPr>
        <w:t>)</w:t>
      </w:r>
      <w:r w:rsidR="004A1025">
        <w:rPr>
          <w:rFonts w:ascii="Times New Roman" w:eastAsia="Times New Roman" w:hAnsi="Times New Roman" w:cs="Times New Roman"/>
          <w:bCs/>
          <w:sz w:val="24"/>
          <w:szCs w:val="24"/>
        </w:rPr>
        <w:t xml:space="preserve"> for </w:t>
      </w:r>
      <w:r w:rsidR="002A3419">
        <w:rPr>
          <w:rFonts w:ascii="Times New Roman" w:eastAsia="Times New Roman" w:hAnsi="Times New Roman" w:cs="Times New Roman"/>
          <w:bCs/>
          <w:sz w:val="24"/>
          <w:szCs w:val="24"/>
        </w:rPr>
        <w:t xml:space="preserve">ETI </w:t>
      </w:r>
      <w:r w:rsidR="007B3983">
        <w:rPr>
          <w:rFonts w:ascii="Times New Roman" w:eastAsia="Times New Roman" w:hAnsi="Times New Roman" w:cs="Times New Roman"/>
          <w:bCs/>
          <w:sz w:val="24"/>
          <w:szCs w:val="24"/>
        </w:rPr>
        <w:t xml:space="preserve">to determine </w:t>
      </w:r>
      <w:r w:rsidR="00E423BF">
        <w:rPr>
          <w:rFonts w:ascii="Times New Roman" w:eastAsia="Times New Roman" w:hAnsi="Times New Roman" w:cs="Times New Roman"/>
          <w:bCs/>
          <w:sz w:val="24"/>
          <w:szCs w:val="24"/>
        </w:rPr>
        <w:t>if there was a</w:t>
      </w:r>
      <w:r w:rsidR="00CC6939">
        <w:rPr>
          <w:rFonts w:ascii="Times New Roman" w:eastAsia="Times New Roman" w:hAnsi="Times New Roman" w:cs="Times New Roman"/>
          <w:bCs/>
          <w:sz w:val="24"/>
          <w:szCs w:val="24"/>
        </w:rPr>
        <w:t xml:space="preserve"> self-reported change</w:t>
      </w:r>
      <w:r w:rsidR="00FA7E45">
        <w:rPr>
          <w:rFonts w:ascii="Times New Roman" w:eastAsia="Times New Roman" w:hAnsi="Times New Roman" w:cs="Times New Roman"/>
          <w:bCs/>
          <w:sz w:val="24"/>
          <w:szCs w:val="24"/>
        </w:rPr>
        <w:t xml:space="preserve"> in SBAE </w:t>
      </w:r>
      <w:r w:rsidR="7D0B1920" w:rsidRPr="4DBCE1B6">
        <w:rPr>
          <w:rFonts w:ascii="Times New Roman" w:eastAsia="Times New Roman" w:hAnsi="Times New Roman" w:cs="Times New Roman"/>
          <w:sz w:val="24"/>
          <w:szCs w:val="24"/>
        </w:rPr>
        <w:t>teacher</w:t>
      </w:r>
      <w:r w:rsidR="22E0F0D4" w:rsidRPr="4DBCE1B6">
        <w:rPr>
          <w:rFonts w:ascii="Times New Roman" w:eastAsia="Times New Roman" w:hAnsi="Times New Roman" w:cs="Times New Roman"/>
          <w:sz w:val="24"/>
          <w:szCs w:val="24"/>
        </w:rPr>
        <w:t xml:space="preserve"> </w:t>
      </w:r>
      <w:r w:rsidR="009652DD">
        <w:rPr>
          <w:rFonts w:ascii="Times New Roman" w:eastAsia="Times New Roman" w:hAnsi="Times New Roman" w:cs="Times New Roman"/>
          <w:sz w:val="24"/>
          <w:szCs w:val="24"/>
        </w:rPr>
        <w:t>aspirants'</w:t>
      </w:r>
      <w:r w:rsidR="00FA7E45">
        <w:rPr>
          <w:rFonts w:ascii="Times New Roman" w:eastAsia="Times New Roman" w:hAnsi="Times New Roman" w:cs="Times New Roman"/>
          <w:bCs/>
          <w:sz w:val="24"/>
          <w:szCs w:val="24"/>
        </w:rPr>
        <w:t xml:space="preserve"> eff</w:t>
      </w:r>
      <w:r w:rsidR="00506C5D">
        <w:rPr>
          <w:rFonts w:ascii="Times New Roman" w:eastAsia="Times New Roman" w:hAnsi="Times New Roman" w:cs="Times New Roman"/>
          <w:bCs/>
          <w:sz w:val="24"/>
          <w:szCs w:val="24"/>
        </w:rPr>
        <w:t>ectiveness at the conclusion of the course</w:t>
      </w:r>
      <w:r w:rsidR="00E15689">
        <w:rPr>
          <w:rFonts w:ascii="Times New Roman" w:eastAsia="Times New Roman" w:hAnsi="Times New Roman" w:cs="Times New Roman"/>
          <w:bCs/>
          <w:sz w:val="24"/>
          <w:szCs w:val="24"/>
        </w:rPr>
        <w:t xml:space="preserve"> (</w:t>
      </w:r>
      <w:r w:rsidR="00CB6D41">
        <w:rPr>
          <w:rFonts w:ascii="Times New Roman" w:eastAsia="Times New Roman" w:hAnsi="Times New Roman" w:cs="Times New Roman"/>
          <w:bCs/>
          <w:sz w:val="24"/>
          <w:szCs w:val="24"/>
        </w:rPr>
        <w:t xml:space="preserve">Field, </w:t>
      </w:r>
      <w:r w:rsidR="005457C2">
        <w:rPr>
          <w:rFonts w:ascii="Times New Roman" w:eastAsia="Times New Roman" w:hAnsi="Times New Roman" w:cs="Times New Roman"/>
          <w:bCs/>
          <w:sz w:val="24"/>
          <w:szCs w:val="24"/>
        </w:rPr>
        <w:t>2018)</w:t>
      </w:r>
      <w:r w:rsidR="0042488D">
        <w:rPr>
          <w:rFonts w:ascii="Times New Roman" w:eastAsia="Times New Roman" w:hAnsi="Times New Roman" w:cs="Times New Roman"/>
          <w:bCs/>
          <w:sz w:val="24"/>
          <w:szCs w:val="24"/>
        </w:rPr>
        <w:t>.</w:t>
      </w:r>
      <w:r w:rsidR="003952CE">
        <w:rPr>
          <w:rFonts w:ascii="Times New Roman" w:eastAsia="Times New Roman" w:hAnsi="Times New Roman" w:cs="Times New Roman"/>
          <w:bCs/>
          <w:sz w:val="24"/>
          <w:szCs w:val="24"/>
        </w:rPr>
        <w:t xml:space="preserve"> </w:t>
      </w:r>
      <w:r w:rsidR="465A42E1" w:rsidRPr="4DBCE1B6">
        <w:rPr>
          <w:rFonts w:ascii="Times New Roman" w:eastAsia="Times New Roman" w:hAnsi="Times New Roman" w:cs="Times New Roman"/>
          <w:sz w:val="24"/>
          <w:szCs w:val="24"/>
        </w:rPr>
        <w:t xml:space="preserve">The </w:t>
      </w:r>
      <w:r w:rsidR="00A50865">
        <w:rPr>
          <w:rFonts w:ascii="Times New Roman" w:eastAsia="Times New Roman" w:hAnsi="Times New Roman" w:cs="Times New Roman"/>
          <w:bCs/>
          <w:sz w:val="24"/>
          <w:szCs w:val="24"/>
        </w:rPr>
        <w:t>T</w:t>
      </w:r>
      <w:r w:rsidR="00DF7A0E">
        <w:rPr>
          <w:rFonts w:ascii="Times New Roman" w:eastAsia="Times New Roman" w:hAnsi="Times New Roman" w:cs="Times New Roman"/>
          <w:bCs/>
          <w:sz w:val="24"/>
          <w:szCs w:val="24"/>
        </w:rPr>
        <w:t xml:space="preserve">hen </w:t>
      </w:r>
      <w:r w:rsidR="0018218F">
        <w:rPr>
          <w:rFonts w:ascii="Times New Roman" w:eastAsia="Times New Roman" w:hAnsi="Times New Roman" w:cs="Times New Roman"/>
          <w:bCs/>
          <w:sz w:val="24"/>
          <w:szCs w:val="24"/>
        </w:rPr>
        <w:t xml:space="preserve">ETI score </w:t>
      </w:r>
      <w:r w:rsidR="00CD6BAB">
        <w:rPr>
          <w:rFonts w:ascii="Times New Roman" w:eastAsia="Times New Roman" w:hAnsi="Times New Roman" w:cs="Times New Roman"/>
          <w:bCs/>
          <w:sz w:val="24"/>
          <w:szCs w:val="24"/>
        </w:rPr>
        <w:t xml:space="preserve">had </w:t>
      </w:r>
      <w:r w:rsidR="147FC5C8" w:rsidRPr="4DBCE1B6">
        <w:rPr>
          <w:rFonts w:ascii="Times New Roman" w:eastAsia="Times New Roman" w:hAnsi="Times New Roman" w:cs="Times New Roman"/>
          <w:sz w:val="24"/>
          <w:szCs w:val="24"/>
        </w:rPr>
        <w:t>a lower overall eff</w:t>
      </w:r>
      <w:r w:rsidR="2F4592E0" w:rsidRPr="4DBCE1B6">
        <w:rPr>
          <w:rFonts w:ascii="Times New Roman" w:eastAsia="Times New Roman" w:hAnsi="Times New Roman" w:cs="Times New Roman"/>
          <w:sz w:val="24"/>
          <w:szCs w:val="24"/>
        </w:rPr>
        <w:t>ecti</w:t>
      </w:r>
      <w:r w:rsidR="147FC5C8" w:rsidRPr="4DBCE1B6">
        <w:rPr>
          <w:rFonts w:ascii="Times New Roman" w:eastAsia="Times New Roman" w:hAnsi="Times New Roman" w:cs="Times New Roman"/>
          <w:sz w:val="24"/>
          <w:szCs w:val="24"/>
        </w:rPr>
        <w:t>veness score (</w:t>
      </w:r>
      <w:r w:rsidR="00C834D5">
        <w:rPr>
          <w:rFonts w:ascii="Times New Roman" w:eastAsia="Times New Roman" w:hAnsi="Times New Roman" w:cs="Times New Roman"/>
          <w:bCs/>
          <w:i/>
          <w:iCs/>
          <w:sz w:val="24"/>
          <w:szCs w:val="24"/>
        </w:rPr>
        <w:t>M</w:t>
      </w:r>
      <w:r w:rsidR="00C834D5">
        <w:rPr>
          <w:rFonts w:ascii="Times New Roman" w:eastAsia="Times New Roman" w:hAnsi="Times New Roman" w:cs="Times New Roman"/>
          <w:bCs/>
          <w:sz w:val="24"/>
          <w:szCs w:val="24"/>
        </w:rPr>
        <w:t xml:space="preserve"> = </w:t>
      </w:r>
      <w:r w:rsidR="00651F9E">
        <w:rPr>
          <w:rFonts w:ascii="Times New Roman" w:eastAsia="Times New Roman" w:hAnsi="Times New Roman" w:cs="Times New Roman"/>
          <w:bCs/>
          <w:sz w:val="24"/>
          <w:szCs w:val="24"/>
        </w:rPr>
        <w:t>83.96</w:t>
      </w:r>
      <w:r w:rsidR="2DD88669" w:rsidRPr="4DBCE1B6">
        <w:rPr>
          <w:rFonts w:ascii="Times New Roman" w:eastAsia="Times New Roman" w:hAnsi="Times New Roman" w:cs="Times New Roman"/>
          <w:sz w:val="24"/>
          <w:szCs w:val="24"/>
        </w:rPr>
        <w:t xml:space="preserve">, </w:t>
      </w:r>
      <w:r w:rsidR="4131667A" w:rsidRPr="4DBCE1B6">
        <w:rPr>
          <w:rFonts w:ascii="Times New Roman" w:eastAsia="Times New Roman" w:hAnsi="Times New Roman" w:cs="Times New Roman"/>
          <w:i/>
          <w:iCs/>
          <w:sz w:val="24"/>
          <w:szCs w:val="24"/>
        </w:rPr>
        <w:t>S</w:t>
      </w:r>
      <w:r w:rsidR="4DFFAD96" w:rsidRPr="4DBCE1B6">
        <w:rPr>
          <w:rFonts w:ascii="Times New Roman" w:eastAsia="Times New Roman" w:hAnsi="Times New Roman" w:cs="Times New Roman"/>
          <w:i/>
          <w:iCs/>
          <w:sz w:val="24"/>
          <w:szCs w:val="24"/>
        </w:rPr>
        <w:t>E</w:t>
      </w:r>
      <w:r w:rsidR="4131667A" w:rsidRPr="4DBCE1B6">
        <w:rPr>
          <w:rFonts w:ascii="Times New Roman" w:eastAsia="Times New Roman" w:hAnsi="Times New Roman" w:cs="Times New Roman"/>
          <w:sz w:val="24"/>
          <w:szCs w:val="24"/>
        </w:rPr>
        <w:t xml:space="preserve"> = </w:t>
      </w:r>
      <w:r w:rsidR="11B78AA0" w:rsidRPr="4DBCE1B6">
        <w:rPr>
          <w:rFonts w:ascii="Times New Roman" w:eastAsia="Times New Roman" w:hAnsi="Times New Roman" w:cs="Times New Roman"/>
          <w:sz w:val="24"/>
          <w:szCs w:val="24"/>
        </w:rPr>
        <w:t>1</w:t>
      </w:r>
      <w:r w:rsidR="116CD05B" w:rsidRPr="4DBCE1B6">
        <w:rPr>
          <w:rFonts w:ascii="Times New Roman" w:eastAsia="Times New Roman" w:hAnsi="Times New Roman" w:cs="Times New Roman"/>
          <w:sz w:val="24"/>
          <w:szCs w:val="24"/>
        </w:rPr>
        <w:t>.94</w:t>
      </w:r>
      <w:r w:rsidR="1EC85C88" w:rsidRPr="6C66B417">
        <w:rPr>
          <w:rFonts w:ascii="Times New Roman" w:eastAsia="Times New Roman" w:hAnsi="Times New Roman" w:cs="Times New Roman"/>
          <w:sz w:val="24"/>
          <w:szCs w:val="24"/>
        </w:rPr>
        <w:t>, effect size</w:t>
      </w:r>
      <w:r w:rsidR="271B6451" w:rsidRPr="4DBCE1B6">
        <w:rPr>
          <w:rFonts w:ascii="Times New Roman" w:eastAsia="Times New Roman" w:hAnsi="Times New Roman" w:cs="Times New Roman"/>
          <w:sz w:val="24"/>
          <w:szCs w:val="24"/>
        </w:rPr>
        <w:t>)</w:t>
      </w:r>
      <w:r w:rsidR="7D62CD69" w:rsidRPr="4DBCE1B6">
        <w:rPr>
          <w:rFonts w:ascii="Times New Roman" w:eastAsia="Times New Roman" w:hAnsi="Times New Roman" w:cs="Times New Roman"/>
          <w:sz w:val="24"/>
          <w:szCs w:val="24"/>
        </w:rPr>
        <w:t xml:space="preserve"> a</w:t>
      </w:r>
      <w:r w:rsidR="3FD4CE58" w:rsidRPr="4DBCE1B6">
        <w:rPr>
          <w:rFonts w:ascii="Times New Roman" w:eastAsia="Times New Roman" w:hAnsi="Times New Roman" w:cs="Times New Roman"/>
          <w:sz w:val="24"/>
          <w:szCs w:val="24"/>
        </w:rPr>
        <w:t>s compared to</w:t>
      </w:r>
      <w:r w:rsidR="56413187" w:rsidRPr="4DBCE1B6">
        <w:rPr>
          <w:rFonts w:ascii="Times New Roman" w:eastAsia="Times New Roman" w:hAnsi="Times New Roman" w:cs="Times New Roman"/>
          <w:sz w:val="24"/>
          <w:szCs w:val="24"/>
        </w:rPr>
        <w:t xml:space="preserve"> </w:t>
      </w:r>
      <w:r w:rsidR="00355B55">
        <w:rPr>
          <w:rFonts w:ascii="Times New Roman" w:eastAsia="Times New Roman" w:hAnsi="Times New Roman" w:cs="Times New Roman"/>
          <w:sz w:val="24"/>
          <w:szCs w:val="24"/>
        </w:rPr>
        <w:t xml:space="preserve">the </w:t>
      </w:r>
      <w:r w:rsidR="00A50865">
        <w:rPr>
          <w:rFonts w:ascii="Times New Roman" w:eastAsia="Times New Roman" w:hAnsi="Times New Roman" w:cs="Times New Roman"/>
          <w:bCs/>
          <w:sz w:val="24"/>
          <w:szCs w:val="24"/>
        </w:rPr>
        <w:t xml:space="preserve">Now ETI score </w:t>
      </w:r>
      <w:r w:rsidR="15D04646" w:rsidRPr="4DBCE1B6">
        <w:rPr>
          <w:rFonts w:ascii="Times New Roman" w:eastAsia="Times New Roman" w:hAnsi="Times New Roman" w:cs="Times New Roman"/>
          <w:sz w:val="24"/>
          <w:szCs w:val="24"/>
        </w:rPr>
        <w:t>(</w:t>
      </w:r>
      <w:r w:rsidR="00086B34" w:rsidRPr="4DBCE1B6">
        <w:rPr>
          <w:rFonts w:ascii="Times New Roman" w:eastAsia="Times New Roman" w:hAnsi="Times New Roman" w:cs="Times New Roman"/>
          <w:i/>
          <w:sz w:val="24"/>
          <w:szCs w:val="24"/>
        </w:rPr>
        <w:t>M</w:t>
      </w:r>
      <w:r w:rsidR="00086B34">
        <w:rPr>
          <w:rFonts w:ascii="Times New Roman" w:eastAsia="Times New Roman" w:hAnsi="Times New Roman" w:cs="Times New Roman"/>
          <w:bCs/>
          <w:sz w:val="24"/>
          <w:szCs w:val="24"/>
        </w:rPr>
        <w:t xml:space="preserve"> = </w:t>
      </w:r>
      <w:r w:rsidR="009048AB">
        <w:rPr>
          <w:rFonts w:ascii="Times New Roman" w:eastAsia="Times New Roman" w:hAnsi="Times New Roman" w:cs="Times New Roman"/>
          <w:bCs/>
          <w:sz w:val="24"/>
          <w:szCs w:val="24"/>
        </w:rPr>
        <w:t>93.80</w:t>
      </w:r>
      <w:r w:rsidR="22B35BDA" w:rsidRPr="4DBCE1B6">
        <w:rPr>
          <w:rFonts w:ascii="Times New Roman" w:eastAsia="Times New Roman" w:hAnsi="Times New Roman" w:cs="Times New Roman"/>
          <w:sz w:val="24"/>
          <w:szCs w:val="24"/>
        </w:rPr>
        <w:t xml:space="preserve">, </w:t>
      </w:r>
      <w:r w:rsidR="02C0E68B" w:rsidRPr="4DBCE1B6">
        <w:rPr>
          <w:rFonts w:ascii="Times New Roman" w:eastAsia="Times New Roman" w:hAnsi="Times New Roman" w:cs="Times New Roman"/>
          <w:i/>
          <w:iCs/>
          <w:sz w:val="24"/>
          <w:szCs w:val="24"/>
        </w:rPr>
        <w:t>S</w:t>
      </w:r>
      <w:r w:rsidR="6586E980" w:rsidRPr="4DBCE1B6">
        <w:rPr>
          <w:rFonts w:ascii="Times New Roman" w:eastAsia="Times New Roman" w:hAnsi="Times New Roman" w:cs="Times New Roman"/>
          <w:i/>
          <w:iCs/>
          <w:sz w:val="24"/>
          <w:szCs w:val="24"/>
        </w:rPr>
        <w:t>E</w:t>
      </w:r>
      <w:r w:rsidR="02C0E68B" w:rsidRPr="4DBCE1B6">
        <w:rPr>
          <w:rFonts w:ascii="Times New Roman" w:eastAsia="Times New Roman" w:hAnsi="Times New Roman" w:cs="Times New Roman"/>
          <w:sz w:val="24"/>
          <w:szCs w:val="24"/>
        </w:rPr>
        <w:t xml:space="preserve"> = </w:t>
      </w:r>
      <w:r w:rsidR="2ED3D140" w:rsidRPr="4DBCE1B6">
        <w:rPr>
          <w:rFonts w:ascii="Times New Roman" w:eastAsia="Times New Roman" w:hAnsi="Times New Roman" w:cs="Times New Roman"/>
          <w:sz w:val="24"/>
          <w:szCs w:val="24"/>
        </w:rPr>
        <w:t>1.66</w:t>
      </w:r>
      <w:r w:rsidR="71DD77E3" w:rsidRPr="4DBCE1B6">
        <w:rPr>
          <w:rFonts w:ascii="Times New Roman" w:eastAsia="Times New Roman" w:hAnsi="Times New Roman" w:cs="Times New Roman"/>
          <w:sz w:val="24"/>
          <w:szCs w:val="24"/>
        </w:rPr>
        <w:t>)</w:t>
      </w:r>
      <w:r w:rsidR="67368675" w:rsidRPr="4DBCE1B6">
        <w:rPr>
          <w:rFonts w:ascii="Times New Roman" w:eastAsia="Times New Roman" w:hAnsi="Times New Roman" w:cs="Times New Roman"/>
          <w:sz w:val="24"/>
          <w:szCs w:val="24"/>
        </w:rPr>
        <w:t>,</w:t>
      </w:r>
      <w:r w:rsidR="00E9703A">
        <w:rPr>
          <w:rFonts w:ascii="Times New Roman" w:eastAsia="Times New Roman" w:hAnsi="Times New Roman" w:cs="Times New Roman"/>
          <w:bCs/>
          <w:sz w:val="24"/>
          <w:szCs w:val="24"/>
        </w:rPr>
        <w:t xml:space="preserve"> r</w:t>
      </w:r>
      <w:r w:rsidR="00B42538">
        <w:rPr>
          <w:rFonts w:ascii="Times New Roman" w:eastAsia="Times New Roman" w:hAnsi="Times New Roman" w:cs="Times New Roman"/>
          <w:bCs/>
          <w:sz w:val="24"/>
          <w:szCs w:val="24"/>
        </w:rPr>
        <w:t xml:space="preserve">esulting in a </w:t>
      </w:r>
      <w:r w:rsidR="00EC1C62">
        <w:rPr>
          <w:rFonts w:ascii="Times New Roman" w:eastAsia="Times New Roman" w:hAnsi="Times New Roman" w:cs="Times New Roman"/>
          <w:bCs/>
          <w:sz w:val="24"/>
          <w:szCs w:val="24"/>
        </w:rPr>
        <w:t>statistically significant</w:t>
      </w:r>
      <w:r w:rsidR="001C0330">
        <w:rPr>
          <w:rFonts w:ascii="Times New Roman" w:eastAsia="Times New Roman" w:hAnsi="Times New Roman" w:cs="Times New Roman"/>
          <w:bCs/>
          <w:sz w:val="24"/>
          <w:szCs w:val="24"/>
        </w:rPr>
        <w:t xml:space="preserve"> </w:t>
      </w:r>
      <w:r w:rsidR="0DCBF1FC" w:rsidRPr="4DBCE1B6">
        <w:rPr>
          <w:rFonts w:ascii="Times New Roman" w:eastAsia="Times New Roman" w:hAnsi="Times New Roman" w:cs="Times New Roman"/>
          <w:sz w:val="24"/>
          <w:szCs w:val="24"/>
        </w:rPr>
        <w:t>paired t-test</w:t>
      </w:r>
      <w:r w:rsidR="66AF280D" w:rsidRPr="4DBCE1B6">
        <w:rPr>
          <w:rFonts w:ascii="Times New Roman" w:eastAsia="Times New Roman" w:hAnsi="Times New Roman" w:cs="Times New Roman"/>
          <w:sz w:val="24"/>
          <w:szCs w:val="24"/>
        </w:rPr>
        <w:t xml:space="preserve"> (</w:t>
      </w:r>
      <w:r w:rsidR="5750864F" w:rsidRPr="6C66B417">
        <w:rPr>
          <w:rFonts w:ascii="Times New Roman" w:eastAsia="Times New Roman" w:hAnsi="Times New Roman" w:cs="Times New Roman"/>
          <w:i/>
          <w:iCs/>
          <w:sz w:val="24"/>
          <w:szCs w:val="24"/>
        </w:rPr>
        <w:t>t</w:t>
      </w:r>
      <w:r w:rsidR="331E50A4" w:rsidRPr="4DBCE1B6">
        <w:rPr>
          <w:rFonts w:ascii="Times New Roman" w:eastAsia="Times New Roman" w:hAnsi="Times New Roman" w:cs="Times New Roman"/>
          <w:sz w:val="24"/>
          <w:szCs w:val="24"/>
          <w:vertAlign w:val="subscript"/>
        </w:rPr>
        <w:t xml:space="preserve"> </w:t>
      </w:r>
      <w:r w:rsidR="66AF280D" w:rsidRPr="6A76E04D">
        <w:rPr>
          <w:rFonts w:ascii="Times New Roman" w:eastAsia="Times New Roman" w:hAnsi="Times New Roman" w:cs="Times New Roman"/>
          <w:sz w:val="24"/>
          <w:szCs w:val="24"/>
        </w:rPr>
        <w:t>(</w:t>
      </w:r>
      <w:r w:rsidR="650F0D85" w:rsidRPr="6A76E04D">
        <w:rPr>
          <w:rFonts w:ascii="Times New Roman" w:eastAsia="Times New Roman" w:hAnsi="Times New Roman" w:cs="Times New Roman"/>
          <w:sz w:val="24"/>
          <w:szCs w:val="24"/>
        </w:rPr>
        <w:t>25)</w:t>
      </w:r>
      <w:r w:rsidR="7E619E70" w:rsidRPr="6A76E04D">
        <w:rPr>
          <w:rFonts w:ascii="Times New Roman" w:eastAsia="Times New Roman" w:hAnsi="Times New Roman" w:cs="Times New Roman"/>
          <w:sz w:val="24"/>
          <w:szCs w:val="24"/>
        </w:rPr>
        <w:t xml:space="preserve"> </w:t>
      </w:r>
      <w:r w:rsidR="650F0D85" w:rsidRPr="6A76E04D">
        <w:rPr>
          <w:rFonts w:ascii="Times New Roman" w:eastAsia="Times New Roman" w:hAnsi="Times New Roman" w:cs="Times New Roman"/>
          <w:sz w:val="24"/>
          <w:szCs w:val="24"/>
        </w:rPr>
        <w:t>=</w:t>
      </w:r>
      <w:r w:rsidR="51F3D2A6" w:rsidRPr="6A76E04D">
        <w:rPr>
          <w:rFonts w:ascii="Times New Roman" w:eastAsia="Times New Roman" w:hAnsi="Times New Roman" w:cs="Times New Roman"/>
          <w:sz w:val="24"/>
          <w:szCs w:val="24"/>
        </w:rPr>
        <w:t xml:space="preserve"> 6.531</w:t>
      </w:r>
      <w:r w:rsidR="0B74657B" w:rsidRPr="6A76E04D">
        <w:rPr>
          <w:rFonts w:ascii="Times New Roman" w:eastAsia="Times New Roman" w:hAnsi="Times New Roman" w:cs="Times New Roman"/>
          <w:sz w:val="24"/>
          <w:szCs w:val="24"/>
        </w:rPr>
        <w:t xml:space="preserve">, </w:t>
      </w:r>
      <w:r w:rsidR="574E27C2" w:rsidRPr="6A76E04D">
        <w:rPr>
          <w:rFonts w:ascii="Times New Roman" w:eastAsia="Times New Roman" w:hAnsi="Times New Roman" w:cs="Times New Roman"/>
          <w:i/>
          <w:iCs/>
          <w:sz w:val="24"/>
          <w:szCs w:val="24"/>
        </w:rPr>
        <w:t>p</w:t>
      </w:r>
      <w:r w:rsidR="228ED45D" w:rsidRPr="6A76E04D">
        <w:rPr>
          <w:rFonts w:ascii="Times New Roman" w:eastAsia="Times New Roman" w:hAnsi="Times New Roman" w:cs="Times New Roman"/>
          <w:sz w:val="24"/>
          <w:szCs w:val="24"/>
        </w:rPr>
        <w:t xml:space="preserve"> </w:t>
      </w:r>
      <w:r w:rsidR="2A81AD88" w:rsidRPr="6A76E04D">
        <w:rPr>
          <w:rFonts w:ascii="Times New Roman" w:eastAsia="Times New Roman" w:hAnsi="Times New Roman" w:cs="Times New Roman"/>
          <w:sz w:val="24"/>
          <w:szCs w:val="24"/>
        </w:rPr>
        <w:t>&gt;</w:t>
      </w:r>
      <w:r w:rsidR="635F20BF" w:rsidRPr="6A76E04D">
        <w:rPr>
          <w:rFonts w:ascii="Times New Roman" w:eastAsia="Times New Roman" w:hAnsi="Times New Roman" w:cs="Times New Roman"/>
          <w:sz w:val="24"/>
          <w:szCs w:val="24"/>
        </w:rPr>
        <w:t xml:space="preserve"> .01</w:t>
      </w:r>
      <w:r w:rsidR="635F20BF" w:rsidRPr="6C66B417">
        <w:rPr>
          <w:rFonts w:ascii="Times New Roman" w:eastAsia="Times New Roman" w:hAnsi="Times New Roman" w:cs="Times New Roman"/>
          <w:sz w:val="24"/>
          <w:szCs w:val="24"/>
        </w:rPr>
        <w:t>)</w:t>
      </w:r>
      <w:r w:rsidR="5498562F" w:rsidRPr="6C66B417">
        <w:rPr>
          <w:rFonts w:ascii="Times New Roman" w:eastAsia="Times New Roman" w:hAnsi="Times New Roman" w:cs="Times New Roman"/>
          <w:sz w:val="24"/>
          <w:szCs w:val="24"/>
        </w:rPr>
        <w:t>.</w:t>
      </w:r>
      <w:r w:rsidR="2F00BE18" w:rsidRPr="6C66B417">
        <w:rPr>
          <w:rFonts w:ascii="Times New Roman" w:eastAsia="Times New Roman" w:hAnsi="Times New Roman" w:cs="Times New Roman"/>
          <w:sz w:val="24"/>
          <w:szCs w:val="24"/>
        </w:rPr>
        <w:t xml:space="preserve"> </w:t>
      </w:r>
      <w:r w:rsidR="3379DF3F" w:rsidRPr="5DBB344C">
        <w:rPr>
          <w:rFonts w:ascii="Times New Roman" w:eastAsia="Times New Roman" w:hAnsi="Times New Roman" w:cs="Times New Roman"/>
          <w:sz w:val="24"/>
          <w:szCs w:val="24"/>
        </w:rPr>
        <w:t xml:space="preserve">The Pearson’s </w:t>
      </w:r>
      <w:r w:rsidR="7E74CE55" w:rsidRPr="5DBB344C">
        <w:rPr>
          <w:rFonts w:ascii="Times New Roman" w:eastAsia="Times New Roman" w:hAnsi="Times New Roman" w:cs="Times New Roman"/>
          <w:sz w:val="24"/>
          <w:szCs w:val="24"/>
        </w:rPr>
        <w:t xml:space="preserve">correlation coefficient represents </w:t>
      </w:r>
      <w:r w:rsidR="104B092F" w:rsidRPr="5DBB344C">
        <w:rPr>
          <w:rFonts w:ascii="Times New Roman" w:eastAsia="Times New Roman" w:hAnsi="Times New Roman" w:cs="Times New Roman"/>
          <w:sz w:val="24"/>
          <w:szCs w:val="24"/>
        </w:rPr>
        <w:t>the relationship and effect size for our pair t-test as</w:t>
      </w:r>
      <w:r w:rsidR="3379DF3F" w:rsidRPr="5DBB344C">
        <w:rPr>
          <w:rFonts w:ascii="Times New Roman" w:eastAsia="Times New Roman" w:hAnsi="Times New Roman" w:cs="Times New Roman"/>
          <w:sz w:val="24"/>
          <w:szCs w:val="24"/>
        </w:rPr>
        <w:t xml:space="preserve"> large </w:t>
      </w:r>
      <w:r w:rsidR="7841674A" w:rsidRPr="5DBB344C">
        <w:rPr>
          <w:rFonts w:ascii="Times New Roman" w:eastAsia="Times New Roman" w:hAnsi="Times New Roman" w:cs="Times New Roman"/>
          <w:sz w:val="24"/>
          <w:szCs w:val="24"/>
        </w:rPr>
        <w:t>with a positive trend (</w:t>
      </w:r>
      <w:r w:rsidR="7841674A" w:rsidRPr="5DBB344C">
        <w:rPr>
          <w:rFonts w:ascii="Times New Roman" w:eastAsia="Times New Roman" w:hAnsi="Times New Roman" w:cs="Times New Roman"/>
          <w:i/>
          <w:iCs/>
          <w:sz w:val="24"/>
          <w:szCs w:val="24"/>
        </w:rPr>
        <w:t>r</w:t>
      </w:r>
      <w:r w:rsidR="7841674A" w:rsidRPr="5DBB344C">
        <w:rPr>
          <w:rFonts w:ascii="Times New Roman" w:eastAsia="Times New Roman" w:hAnsi="Times New Roman" w:cs="Times New Roman"/>
          <w:sz w:val="24"/>
          <w:szCs w:val="24"/>
        </w:rPr>
        <w:t xml:space="preserve"> = .672)</w:t>
      </w:r>
      <w:r w:rsidR="1313829F" w:rsidRPr="5DBB344C">
        <w:rPr>
          <w:rFonts w:ascii="Times New Roman" w:eastAsia="Times New Roman" w:hAnsi="Times New Roman" w:cs="Times New Roman"/>
          <w:sz w:val="24"/>
          <w:szCs w:val="24"/>
        </w:rPr>
        <w:t xml:space="preserve">. </w:t>
      </w:r>
    </w:p>
    <w:p w14:paraId="7484B9F6" w14:textId="361316AB" w:rsidR="5DBB344C" w:rsidRDefault="5DBB344C" w:rsidP="5DBB344C">
      <w:pPr>
        <w:spacing w:line="240" w:lineRule="auto"/>
        <w:rPr>
          <w:rFonts w:ascii="Times New Roman" w:eastAsia="Times New Roman" w:hAnsi="Times New Roman" w:cs="Times New Roman"/>
          <w:sz w:val="24"/>
          <w:szCs w:val="24"/>
        </w:rPr>
      </w:pPr>
    </w:p>
    <w:p w14:paraId="58905CCF" w14:textId="49172194" w:rsidR="4FD9477A" w:rsidRPr="004E4559" w:rsidRDefault="4FD9477A" w:rsidP="5DBB344C">
      <w:pPr>
        <w:spacing w:line="240" w:lineRule="auto"/>
        <w:rPr>
          <w:rFonts w:ascii="Times New Roman" w:eastAsia="Times New Roman" w:hAnsi="Times New Roman" w:cs="Times New Roman"/>
          <w:sz w:val="24"/>
          <w:szCs w:val="24"/>
        </w:rPr>
      </w:pPr>
      <w:r w:rsidRPr="5DBB344C">
        <w:rPr>
          <w:rFonts w:ascii="Times New Roman" w:eastAsia="Times New Roman" w:hAnsi="Times New Roman" w:cs="Times New Roman"/>
          <w:sz w:val="24"/>
          <w:szCs w:val="24"/>
        </w:rPr>
        <w:t>Research question 3 sought to</w:t>
      </w:r>
      <w:r w:rsidR="535A7D23" w:rsidRPr="5DBB344C">
        <w:rPr>
          <w:rFonts w:ascii="Times New Roman" w:eastAsia="Times New Roman" w:hAnsi="Times New Roman" w:cs="Times New Roman"/>
          <w:sz w:val="24"/>
          <w:szCs w:val="24"/>
        </w:rPr>
        <w:t xml:space="preserve"> determine wh</w:t>
      </w:r>
      <w:r w:rsidR="2C5BC2D0" w:rsidRPr="5DBB344C">
        <w:rPr>
          <w:rFonts w:ascii="Times New Roman" w:eastAsia="Times New Roman" w:hAnsi="Times New Roman" w:cs="Times New Roman"/>
          <w:sz w:val="24"/>
          <w:szCs w:val="24"/>
        </w:rPr>
        <w:t>ich</w:t>
      </w:r>
      <w:r w:rsidRPr="5DBB344C">
        <w:rPr>
          <w:rFonts w:ascii="Times New Roman" w:eastAsia="Times New Roman" w:hAnsi="Times New Roman" w:cs="Times New Roman"/>
          <w:sz w:val="24"/>
          <w:szCs w:val="24"/>
        </w:rPr>
        <w:t xml:space="preserve"> personal and </w:t>
      </w:r>
      <w:r w:rsidR="006358AF">
        <w:rPr>
          <w:rFonts w:ascii="Times New Roman" w:eastAsia="Times New Roman" w:hAnsi="Times New Roman" w:cs="Times New Roman"/>
          <w:sz w:val="24"/>
          <w:szCs w:val="24"/>
        </w:rPr>
        <w:t>pre-professional</w:t>
      </w:r>
      <w:r w:rsidRPr="5DBB344C">
        <w:rPr>
          <w:rFonts w:ascii="Times New Roman" w:eastAsia="Times New Roman" w:hAnsi="Times New Roman" w:cs="Times New Roman"/>
          <w:sz w:val="24"/>
          <w:szCs w:val="24"/>
        </w:rPr>
        <w:t xml:space="preserve"> </w:t>
      </w:r>
      <w:r w:rsidR="2DFE333F" w:rsidRPr="5DBB344C">
        <w:rPr>
          <w:rFonts w:ascii="Times New Roman" w:eastAsia="Times New Roman" w:hAnsi="Times New Roman" w:cs="Times New Roman"/>
          <w:sz w:val="24"/>
          <w:szCs w:val="24"/>
        </w:rPr>
        <w:t>characteristics</w:t>
      </w:r>
      <w:r w:rsidR="34EFC8E4" w:rsidRPr="5DBB344C">
        <w:rPr>
          <w:rFonts w:ascii="Times New Roman" w:eastAsia="Times New Roman" w:hAnsi="Times New Roman" w:cs="Times New Roman"/>
          <w:sz w:val="24"/>
          <w:szCs w:val="24"/>
        </w:rPr>
        <w:t xml:space="preserve"> have</w:t>
      </w:r>
      <w:r w:rsidR="4F82DAF2" w:rsidRPr="5DBB344C">
        <w:rPr>
          <w:rFonts w:ascii="Times New Roman" w:eastAsia="Times New Roman" w:hAnsi="Times New Roman" w:cs="Times New Roman"/>
          <w:sz w:val="24"/>
          <w:szCs w:val="24"/>
        </w:rPr>
        <w:t xml:space="preserve"> had</w:t>
      </w:r>
      <w:r w:rsidR="34EFC8E4" w:rsidRPr="5DBB344C">
        <w:rPr>
          <w:rFonts w:ascii="Times New Roman" w:eastAsia="Times New Roman" w:hAnsi="Times New Roman" w:cs="Times New Roman"/>
          <w:sz w:val="24"/>
          <w:szCs w:val="24"/>
        </w:rPr>
        <w:t xml:space="preserve"> an impact on SBAE </w:t>
      </w:r>
      <w:proofErr w:type="gramStart"/>
      <w:r w:rsidR="34EFC8E4" w:rsidRPr="5DBB344C">
        <w:rPr>
          <w:rFonts w:ascii="Times New Roman" w:eastAsia="Times New Roman" w:hAnsi="Times New Roman" w:cs="Times New Roman"/>
          <w:sz w:val="24"/>
          <w:szCs w:val="24"/>
        </w:rPr>
        <w:t>teachers</w:t>
      </w:r>
      <w:proofErr w:type="gramEnd"/>
      <w:r w:rsidR="34EFC8E4" w:rsidRPr="5DBB344C">
        <w:rPr>
          <w:rFonts w:ascii="Times New Roman" w:eastAsia="Times New Roman" w:hAnsi="Times New Roman" w:cs="Times New Roman"/>
          <w:sz w:val="24"/>
          <w:szCs w:val="24"/>
        </w:rPr>
        <w:t xml:space="preserve"> </w:t>
      </w:r>
      <w:r w:rsidR="00CE5B85">
        <w:rPr>
          <w:rFonts w:ascii="Times New Roman" w:eastAsia="Times New Roman" w:hAnsi="Times New Roman" w:cs="Times New Roman"/>
          <w:sz w:val="24"/>
          <w:szCs w:val="24"/>
        </w:rPr>
        <w:t>aspirants'</w:t>
      </w:r>
      <w:r w:rsidR="34EFC8E4" w:rsidRPr="5DBB344C">
        <w:rPr>
          <w:rFonts w:ascii="Times New Roman" w:eastAsia="Times New Roman" w:hAnsi="Times New Roman" w:cs="Times New Roman"/>
          <w:sz w:val="24"/>
          <w:szCs w:val="24"/>
        </w:rPr>
        <w:t xml:space="preserve"> </w:t>
      </w:r>
      <w:r w:rsidR="2DBC76D9" w:rsidRPr="5DBB344C">
        <w:rPr>
          <w:rFonts w:ascii="Times New Roman" w:eastAsia="Times New Roman" w:hAnsi="Times New Roman" w:cs="Times New Roman"/>
          <w:sz w:val="24"/>
          <w:szCs w:val="24"/>
        </w:rPr>
        <w:t xml:space="preserve">self-reported </w:t>
      </w:r>
      <w:r w:rsidR="006358AF">
        <w:rPr>
          <w:rFonts w:ascii="Times New Roman" w:eastAsia="Times New Roman" w:hAnsi="Times New Roman" w:cs="Times New Roman"/>
          <w:sz w:val="24"/>
          <w:szCs w:val="24"/>
        </w:rPr>
        <w:t>experiences</w:t>
      </w:r>
      <w:r w:rsidR="647435B7" w:rsidRPr="5DBB344C">
        <w:rPr>
          <w:rFonts w:ascii="Times New Roman" w:eastAsia="Times New Roman" w:hAnsi="Times New Roman" w:cs="Times New Roman"/>
          <w:sz w:val="24"/>
          <w:szCs w:val="24"/>
        </w:rPr>
        <w:t xml:space="preserve"> based on </w:t>
      </w:r>
      <w:r w:rsidR="006358AF">
        <w:rPr>
          <w:rFonts w:ascii="Times New Roman" w:eastAsia="Times New Roman" w:hAnsi="Times New Roman" w:cs="Times New Roman"/>
          <w:sz w:val="24"/>
          <w:szCs w:val="24"/>
        </w:rPr>
        <w:t>participants'</w:t>
      </w:r>
      <w:r w:rsidR="647435B7" w:rsidRPr="5DBB344C">
        <w:rPr>
          <w:rFonts w:ascii="Times New Roman" w:eastAsia="Times New Roman" w:hAnsi="Times New Roman" w:cs="Times New Roman"/>
          <w:sz w:val="24"/>
          <w:szCs w:val="24"/>
        </w:rPr>
        <w:t xml:space="preserve"> change in ETI scores from </w:t>
      </w:r>
      <w:r w:rsidR="006358AF">
        <w:rPr>
          <w:rFonts w:ascii="Times New Roman" w:eastAsia="Times New Roman" w:hAnsi="Times New Roman" w:cs="Times New Roman"/>
          <w:sz w:val="24"/>
          <w:szCs w:val="24"/>
        </w:rPr>
        <w:t xml:space="preserve">the </w:t>
      </w:r>
      <w:r w:rsidR="271722D5" w:rsidRPr="4BC38365">
        <w:rPr>
          <w:rFonts w:ascii="Times New Roman" w:eastAsia="Times New Roman" w:hAnsi="Times New Roman" w:cs="Times New Roman"/>
          <w:sz w:val="24"/>
          <w:szCs w:val="24"/>
        </w:rPr>
        <w:t>Now</w:t>
      </w:r>
      <w:r w:rsidR="647435B7" w:rsidRPr="5DBB344C">
        <w:rPr>
          <w:rFonts w:ascii="Times New Roman" w:eastAsia="Times New Roman" w:hAnsi="Times New Roman" w:cs="Times New Roman"/>
          <w:sz w:val="24"/>
          <w:szCs w:val="24"/>
        </w:rPr>
        <w:t>-and-</w:t>
      </w:r>
      <w:r w:rsidR="0650A68A" w:rsidRPr="4C6985E5">
        <w:rPr>
          <w:rFonts w:ascii="Times New Roman" w:eastAsia="Times New Roman" w:hAnsi="Times New Roman" w:cs="Times New Roman"/>
          <w:sz w:val="24"/>
          <w:szCs w:val="24"/>
        </w:rPr>
        <w:t>The</w:t>
      </w:r>
      <w:r w:rsidR="32C047A8" w:rsidRPr="4C6985E5">
        <w:rPr>
          <w:rFonts w:ascii="Times New Roman" w:eastAsia="Times New Roman" w:hAnsi="Times New Roman" w:cs="Times New Roman"/>
          <w:sz w:val="24"/>
          <w:szCs w:val="24"/>
        </w:rPr>
        <w:t>n</w:t>
      </w:r>
      <w:r w:rsidR="647435B7" w:rsidRPr="5DBB344C">
        <w:rPr>
          <w:rFonts w:ascii="Times New Roman" w:eastAsia="Times New Roman" w:hAnsi="Times New Roman" w:cs="Times New Roman"/>
          <w:sz w:val="24"/>
          <w:szCs w:val="24"/>
        </w:rPr>
        <w:t xml:space="preserve"> assessment.</w:t>
      </w:r>
      <w:r w:rsidR="00CC731A">
        <w:rPr>
          <w:rFonts w:ascii="Times New Roman" w:eastAsia="Times New Roman" w:hAnsi="Times New Roman" w:cs="Times New Roman"/>
          <w:sz w:val="24"/>
          <w:szCs w:val="24"/>
        </w:rPr>
        <w:t xml:space="preserve"> </w:t>
      </w:r>
      <w:r w:rsidR="009E7B47">
        <w:rPr>
          <w:rFonts w:ascii="Times New Roman" w:eastAsia="Times New Roman" w:hAnsi="Times New Roman" w:cs="Times New Roman"/>
          <w:sz w:val="24"/>
          <w:szCs w:val="24"/>
        </w:rPr>
        <w:t>A</w:t>
      </w:r>
      <w:r w:rsidR="00071260">
        <w:rPr>
          <w:rFonts w:ascii="Times New Roman" w:eastAsia="Times New Roman" w:hAnsi="Times New Roman" w:cs="Times New Roman"/>
          <w:sz w:val="24"/>
          <w:szCs w:val="24"/>
        </w:rPr>
        <w:t xml:space="preserve"> factorial design ANOVA </w:t>
      </w:r>
      <w:r w:rsidR="002133CB">
        <w:rPr>
          <w:rFonts w:ascii="Times New Roman" w:eastAsia="Times New Roman" w:hAnsi="Times New Roman" w:cs="Times New Roman"/>
          <w:sz w:val="24"/>
          <w:szCs w:val="24"/>
        </w:rPr>
        <w:t>was used to</w:t>
      </w:r>
      <w:r w:rsidR="00617CAC">
        <w:rPr>
          <w:rFonts w:ascii="Times New Roman" w:eastAsia="Times New Roman" w:hAnsi="Times New Roman" w:cs="Times New Roman"/>
          <w:sz w:val="24"/>
          <w:szCs w:val="24"/>
        </w:rPr>
        <w:t xml:space="preserve"> </w:t>
      </w:r>
      <w:r w:rsidR="007D1EE3">
        <w:rPr>
          <w:rFonts w:ascii="Times New Roman" w:eastAsia="Times New Roman" w:hAnsi="Times New Roman" w:cs="Times New Roman"/>
          <w:sz w:val="24"/>
          <w:szCs w:val="24"/>
        </w:rPr>
        <w:t xml:space="preserve">investigate </w:t>
      </w:r>
      <w:r w:rsidR="00CA7569">
        <w:rPr>
          <w:rFonts w:ascii="Times New Roman" w:eastAsia="Times New Roman" w:hAnsi="Times New Roman" w:cs="Times New Roman"/>
          <w:sz w:val="24"/>
          <w:szCs w:val="24"/>
        </w:rPr>
        <w:t>age</w:t>
      </w:r>
      <w:r w:rsidR="007D590F">
        <w:rPr>
          <w:rFonts w:ascii="Times New Roman" w:eastAsia="Times New Roman" w:hAnsi="Times New Roman" w:cs="Times New Roman"/>
          <w:sz w:val="24"/>
          <w:szCs w:val="24"/>
        </w:rPr>
        <w:t xml:space="preserve"> </w:t>
      </w:r>
      <w:r w:rsidR="00CA7569">
        <w:rPr>
          <w:rFonts w:ascii="Times New Roman" w:eastAsia="Times New Roman" w:hAnsi="Times New Roman" w:cs="Times New Roman"/>
          <w:sz w:val="24"/>
          <w:szCs w:val="24"/>
        </w:rPr>
        <w:t>(</w:t>
      </w:r>
      <w:proofErr w:type="gramStart"/>
      <w:r w:rsidR="00E0754E" w:rsidRPr="00F854B6">
        <w:rPr>
          <w:rFonts w:ascii="Times New Roman" w:eastAsia="Times New Roman" w:hAnsi="Times New Roman" w:cs="Times New Roman"/>
          <w:i/>
          <w:iCs/>
          <w:sz w:val="24"/>
          <w:szCs w:val="24"/>
        </w:rPr>
        <w:t>F</w:t>
      </w:r>
      <w:r w:rsidR="00E0754E">
        <w:rPr>
          <w:rFonts w:ascii="Times New Roman" w:eastAsia="Times New Roman" w:hAnsi="Times New Roman" w:cs="Times New Roman"/>
          <w:sz w:val="24"/>
          <w:szCs w:val="24"/>
        </w:rPr>
        <w:t>(</w:t>
      </w:r>
      <w:proofErr w:type="gramEnd"/>
      <w:r w:rsidR="00F6158E">
        <w:rPr>
          <w:rFonts w:ascii="Times New Roman" w:eastAsia="Times New Roman" w:hAnsi="Times New Roman" w:cs="Times New Roman"/>
          <w:sz w:val="24"/>
          <w:szCs w:val="24"/>
        </w:rPr>
        <w:t>23,</w:t>
      </w:r>
      <w:r w:rsidR="004C0130">
        <w:rPr>
          <w:rFonts w:ascii="Times New Roman" w:eastAsia="Times New Roman" w:hAnsi="Times New Roman" w:cs="Times New Roman"/>
          <w:sz w:val="24"/>
          <w:szCs w:val="24"/>
        </w:rPr>
        <w:t>3</w:t>
      </w:r>
      <w:r w:rsidR="00CB5AB5">
        <w:rPr>
          <w:rFonts w:ascii="Times New Roman" w:eastAsia="Times New Roman" w:hAnsi="Times New Roman" w:cs="Times New Roman"/>
          <w:sz w:val="24"/>
          <w:szCs w:val="24"/>
        </w:rPr>
        <w:t>)</w:t>
      </w:r>
      <w:r w:rsidR="00A93C89">
        <w:rPr>
          <w:rFonts w:ascii="Times New Roman" w:eastAsia="Times New Roman" w:hAnsi="Times New Roman" w:cs="Times New Roman"/>
          <w:sz w:val="24"/>
          <w:szCs w:val="24"/>
        </w:rPr>
        <w:t xml:space="preserve"> = </w:t>
      </w:r>
      <w:r w:rsidR="003D0158">
        <w:rPr>
          <w:rFonts w:ascii="Times New Roman" w:eastAsia="Times New Roman" w:hAnsi="Times New Roman" w:cs="Times New Roman"/>
          <w:sz w:val="24"/>
          <w:szCs w:val="24"/>
        </w:rPr>
        <w:t>.942</w:t>
      </w:r>
      <w:r w:rsidR="009006A7">
        <w:rPr>
          <w:rFonts w:ascii="Times New Roman" w:eastAsia="Times New Roman" w:hAnsi="Times New Roman" w:cs="Times New Roman"/>
          <w:sz w:val="24"/>
          <w:szCs w:val="24"/>
        </w:rPr>
        <w:t>,</w:t>
      </w:r>
      <w:r w:rsidR="008934AC">
        <w:rPr>
          <w:rFonts w:ascii="Times New Roman" w:eastAsia="Times New Roman" w:hAnsi="Times New Roman" w:cs="Times New Roman"/>
          <w:sz w:val="24"/>
          <w:szCs w:val="24"/>
        </w:rPr>
        <w:t xml:space="preserve"> </w:t>
      </w:r>
      <w:r w:rsidR="0031300E" w:rsidRPr="00F854B6">
        <w:rPr>
          <w:rFonts w:ascii="Times New Roman" w:eastAsia="Times New Roman" w:hAnsi="Times New Roman" w:cs="Times New Roman"/>
          <w:i/>
          <w:iCs/>
          <w:sz w:val="24"/>
          <w:szCs w:val="24"/>
        </w:rPr>
        <w:t>p</w:t>
      </w:r>
      <w:r w:rsidR="00643F3D">
        <w:rPr>
          <w:rFonts w:ascii="Times New Roman" w:eastAsia="Times New Roman" w:hAnsi="Times New Roman" w:cs="Times New Roman"/>
          <w:sz w:val="24"/>
          <w:szCs w:val="24"/>
        </w:rPr>
        <w:t xml:space="preserve"> </w:t>
      </w:r>
      <w:r w:rsidR="005E56DC">
        <w:rPr>
          <w:rFonts w:ascii="Times New Roman" w:eastAsia="Times New Roman" w:hAnsi="Times New Roman" w:cs="Times New Roman"/>
          <w:sz w:val="24"/>
          <w:szCs w:val="24"/>
        </w:rPr>
        <w:t xml:space="preserve">= </w:t>
      </w:r>
      <w:r w:rsidR="0000031E">
        <w:rPr>
          <w:rFonts w:ascii="Times New Roman" w:eastAsia="Times New Roman" w:hAnsi="Times New Roman" w:cs="Times New Roman"/>
          <w:sz w:val="24"/>
          <w:szCs w:val="24"/>
        </w:rPr>
        <w:t>.4</w:t>
      </w:r>
      <w:r w:rsidR="006E3C58">
        <w:rPr>
          <w:rFonts w:ascii="Times New Roman" w:eastAsia="Times New Roman" w:hAnsi="Times New Roman" w:cs="Times New Roman"/>
          <w:sz w:val="24"/>
          <w:szCs w:val="24"/>
        </w:rPr>
        <w:t>53</w:t>
      </w:r>
      <w:r w:rsidR="00F854B6">
        <w:rPr>
          <w:rFonts w:ascii="Times New Roman" w:eastAsia="Times New Roman" w:hAnsi="Times New Roman" w:cs="Times New Roman"/>
          <w:sz w:val="24"/>
          <w:szCs w:val="24"/>
        </w:rPr>
        <w:t>)</w:t>
      </w:r>
      <w:r w:rsidR="00174494">
        <w:rPr>
          <w:rFonts w:ascii="Times New Roman" w:eastAsia="Times New Roman" w:hAnsi="Times New Roman" w:cs="Times New Roman"/>
          <w:sz w:val="24"/>
          <w:szCs w:val="24"/>
        </w:rPr>
        <w:t xml:space="preserve">, </w:t>
      </w:r>
      <w:r w:rsidR="00210A65">
        <w:rPr>
          <w:rFonts w:ascii="Times New Roman" w:eastAsia="Times New Roman" w:hAnsi="Times New Roman" w:cs="Times New Roman"/>
          <w:sz w:val="24"/>
          <w:szCs w:val="24"/>
        </w:rPr>
        <w:t xml:space="preserve">and </w:t>
      </w:r>
      <w:r w:rsidR="00AF7520">
        <w:rPr>
          <w:rFonts w:ascii="Times New Roman" w:eastAsia="Times New Roman" w:hAnsi="Times New Roman" w:cs="Times New Roman"/>
          <w:sz w:val="24"/>
          <w:szCs w:val="24"/>
        </w:rPr>
        <w:t>i</w:t>
      </w:r>
      <w:r w:rsidR="004E4559" w:rsidRPr="004E4559">
        <w:rPr>
          <w:rFonts w:ascii="Times New Roman" w:eastAsia="Times New Roman" w:hAnsi="Times New Roman" w:cs="Times New Roman"/>
          <w:sz w:val="24"/>
          <w:szCs w:val="24"/>
        </w:rPr>
        <w:t>ntent to teach</w:t>
      </w:r>
      <w:r w:rsidR="004E4559">
        <w:rPr>
          <w:rFonts w:ascii="Times New Roman" w:eastAsia="Times New Roman" w:hAnsi="Times New Roman" w:cs="Times New Roman"/>
          <w:sz w:val="24"/>
          <w:szCs w:val="24"/>
        </w:rPr>
        <w:t xml:space="preserve"> after gradua</w:t>
      </w:r>
      <w:r w:rsidR="00FB35EF">
        <w:rPr>
          <w:rFonts w:ascii="Times New Roman" w:eastAsia="Times New Roman" w:hAnsi="Times New Roman" w:cs="Times New Roman"/>
          <w:sz w:val="24"/>
          <w:szCs w:val="24"/>
        </w:rPr>
        <w:t>tion</w:t>
      </w:r>
      <w:r w:rsidR="00E32CA3">
        <w:rPr>
          <w:rFonts w:ascii="Times New Roman" w:eastAsia="Times New Roman" w:hAnsi="Times New Roman" w:cs="Times New Roman"/>
          <w:sz w:val="24"/>
          <w:szCs w:val="24"/>
        </w:rPr>
        <w:t xml:space="preserve"> (</w:t>
      </w:r>
      <w:r w:rsidR="00E32CA3" w:rsidRPr="00210A65">
        <w:rPr>
          <w:rFonts w:ascii="Times New Roman" w:eastAsia="Times New Roman" w:hAnsi="Times New Roman" w:cs="Times New Roman"/>
          <w:i/>
          <w:iCs/>
          <w:sz w:val="24"/>
          <w:szCs w:val="24"/>
        </w:rPr>
        <w:t>F</w:t>
      </w:r>
      <w:r w:rsidR="00E32CA3">
        <w:rPr>
          <w:rFonts w:ascii="Times New Roman" w:eastAsia="Times New Roman" w:hAnsi="Times New Roman" w:cs="Times New Roman"/>
          <w:sz w:val="24"/>
          <w:szCs w:val="24"/>
        </w:rPr>
        <w:t>(</w:t>
      </w:r>
      <w:r w:rsidR="00F6158E">
        <w:rPr>
          <w:rFonts w:ascii="Times New Roman" w:eastAsia="Times New Roman" w:hAnsi="Times New Roman" w:cs="Times New Roman"/>
          <w:sz w:val="24"/>
          <w:szCs w:val="24"/>
        </w:rPr>
        <w:t>24,</w:t>
      </w:r>
      <w:r w:rsidR="00E2152C">
        <w:rPr>
          <w:rFonts w:ascii="Times New Roman" w:eastAsia="Times New Roman" w:hAnsi="Times New Roman" w:cs="Times New Roman"/>
          <w:sz w:val="24"/>
          <w:szCs w:val="24"/>
        </w:rPr>
        <w:t>2</w:t>
      </w:r>
      <w:r w:rsidR="000D47B0">
        <w:rPr>
          <w:rFonts w:ascii="Times New Roman" w:eastAsia="Times New Roman" w:hAnsi="Times New Roman" w:cs="Times New Roman"/>
          <w:sz w:val="24"/>
          <w:szCs w:val="24"/>
        </w:rPr>
        <w:t>) =</w:t>
      </w:r>
      <w:r w:rsidR="00E2152C">
        <w:rPr>
          <w:rFonts w:ascii="Times New Roman" w:eastAsia="Times New Roman" w:hAnsi="Times New Roman" w:cs="Times New Roman"/>
          <w:sz w:val="24"/>
          <w:szCs w:val="24"/>
        </w:rPr>
        <w:t xml:space="preserve"> </w:t>
      </w:r>
      <w:r w:rsidR="009340BF">
        <w:rPr>
          <w:rFonts w:ascii="Times New Roman" w:eastAsia="Times New Roman" w:hAnsi="Times New Roman" w:cs="Times New Roman"/>
          <w:sz w:val="24"/>
          <w:szCs w:val="24"/>
        </w:rPr>
        <w:t>1.107</w:t>
      </w:r>
      <w:r w:rsidR="00A76CBD">
        <w:rPr>
          <w:rFonts w:ascii="Times New Roman" w:eastAsia="Times New Roman" w:hAnsi="Times New Roman" w:cs="Times New Roman"/>
          <w:sz w:val="24"/>
          <w:szCs w:val="24"/>
        </w:rPr>
        <w:t xml:space="preserve">, </w:t>
      </w:r>
      <w:r w:rsidR="00C261F4" w:rsidRPr="00210A65">
        <w:rPr>
          <w:rFonts w:ascii="Times New Roman" w:eastAsia="Times New Roman" w:hAnsi="Times New Roman" w:cs="Times New Roman"/>
          <w:i/>
          <w:iCs/>
          <w:sz w:val="24"/>
          <w:szCs w:val="24"/>
        </w:rPr>
        <w:t>p</w:t>
      </w:r>
      <w:r w:rsidR="0071461F" w:rsidRPr="00210A65">
        <w:rPr>
          <w:rFonts w:ascii="Times New Roman" w:eastAsia="Times New Roman" w:hAnsi="Times New Roman" w:cs="Times New Roman"/>
          <w:i/>
          <w:iCs/>
          <w:sz w:val="24"/>
          <w:szCs w:val="24"/>
        </w:rPr>
        <w:t xml:space="preserve"> </w:t>
      </w:r>
      <w:r w:rsidR="0071461F">
        <w:rPr>
          <w:rFonts w:ascii="Times New Roman" w:eastAsia="Times New Roman" w:hAnsi="Times New Roman" w:cs="Times New Roman"/>
          <w:sz w:val="24"/>
          <w:szCs w:val="24"/>
        </w:rPr>
        <w:t xml:space="preserve">= </w:t>
      </w:r>
      <w:r w:rsidR="00462B0B">
        <w:rPr>
          <w:rFonts w:ascii="Times New Roman" w:eastAsia="Times New Roman" w:hAnsi="Times New Roman" w:cs="Times New Roman"/>
          <w:sz w:val="24"/>
          <w:szCs w:val="24"/>
        </w:rPr>
        <w:t>.3</w:t>
      </w:r>
      <w:r w:rsidR="00790B5B">
        <w:rPr>
          <w:rFonts w:ascii="Times New Roman" w:eastAsia="Times New Roman" w:hAnsi="Times New Roman" w:cs="Times New Roman"/>
          <w:sz w:val="24"/>
          <w:szCs w:val="24"/>
        </w:rPr>
        <w:t>65</w:t>
      </w:r>
      <w:r w:rsidR="00210A65">
        <w:rPr>
          <w:rFonts w:ascii="Times New Roman" w:eastAsia="Times New Roman" w:hAnsi="Times New Roman" w:cs="Times New Roman"/>
          <w:sz w:val="24"/>
          <w:szCs w:val="24"/>
        </w:rPr>
        <w:t>)</w:t>
      </w:r>
      <w:r w:rsidR="00BB62AC">
        <w:rPr>
          <w:rFonts w:ascii="Times New Roman" w:eastAsia="Times New Roman" w:hAnsi="Times New Roman" w:cs="Times New Roman"/>
          <w:sz w:val="24"/>
          <w:szCs w:val="24"/>
        </w:rPr>
        <w:t xml:space="preserve"> </w:t>
      </w:r>
      <w:r w:rsidR="0053596D">
        <w:rPr>
          <w:rFonts w:ascii="Times New Roman" w:eastAsia="Times New Roman" w:hAnsi="Times New Roman" w:cs="Times New Roman"/>
          <w:sz w:val="24"/>
          <w:szCs w:val="24"/>
        </w:rPr>
        <w:t xml:space="preserve">were both </w:t>
      </w:r>
      <w:r w:rsidR="00FA7065">
        <w:rPr>
          <w:rFonts w:ascii="Times New Roman" w:eastAsia="Times New Roman" w:hAnsi="Times New Roman" w:cs="Times New Roman"/>
          <w:sz w:val="24"/>
          <w:szCs w:val="24"/>
        </w:rPr>
        <w:t xml:space="preserve">found to be </w:t>
      </w:r>
      <w:r w:rsidR="00090902">
        <w:rPr>
          <w:rFonts w:ascii="Times New Roman" w:eastAsia="Times New Roman" w:hAnsi="Times New Roman" w:cs="Times New Roman"/>
          <w:sz w:val="24"/>
          <w:szCs w:val="24"/>
        </w:rPr>
        <w:t xml:space="preserve">statistically </w:t>
      </w:r>
      <w:r w:rsidR="006C1F21">
        <w:rPr>
          <w:rFonts w:ascii="Times New Roman" w:eastAsia="Times New Roman" w:hAnsi="Times New Roman" w:cs="Times New Roman"/>
          <w:sz w:val="24"/>
          <w:szCs w:val="24"/>
        </w:rPr>
        <w:t>insignificant</w:t>
      </w:r>
      <w:r w:rsidR="00450BFD">
        <w:rPr>
          <w:rFonts w:ascii="Times New Roman" w:eastAsia="Times New Roman" w:hAnsi="Times New Roman" w:cs="Times New Roman"/>
          <w:sz w:val="24"/>
          <w:szCs w:val="24"/>
        </w:rPr>
        <w:t>, but</w:t>
      </w:r>
      <w:r w:rsidR="005D4BB6">
        <w:rPr>
          <w:rFonts w:ascii="Times New Roman" w:eastAsia="Times New Roman" w:hAnsi="Times New Roman" w:cs="Times New Roman"/>
          <w:sz w:val="24"/>
          <w:szCs w:val="24"/>
        </w:rPr>
        <w:t xml:space="preserve"> </w:t>
      </w:r>
      <w:r w:rsidR="00CC1208">
        <w:rPr>
          <w:rFonts w:ascii="Times New Roman" w:eastAsia="Times New Roman" w:hAnsi="Times New Roman" w:cs="Times New Roman"/>
          <w:sz w:val="24"/>
          <w:szCs w:val="24"/>
        </w:rPr>
        <w:t xml:space="preserve">years </w:t>
      </w:r>
      <w:r w:rsidR="00F97165">
        <w:rPr>
          <w:rFonts w:ascii="Times New Roman" w:eastAsia="Times New Roman" w:hAnsi="Times New Roman" w:cs="Times New Roman"/>
          <w:sz w:val="24"/>
          <w:szCs w:val="24"/>
        </w:rPr>
        <w:t>enrolled in agricultural education</w:t>
      </w:r>
      <w:r w:rsidR="00C21CC5">
        <w:rPr>
          <w:rFonts w:ascii="Times New Roman" w:eastAsia="Times New Roman" w:hAnsi="Times New Roman" w:cs="Times New Roman"/>
          <w:sz w:val="24"/>
          <w:szCs w:val="24"/>
        </w:rPr>
        <w:t xml:space="preserve"> (</w:t>
      </w:r>
      <w:r w:rsidR="00C21CC5" w:rsidRPr="00567D62">
        <w:rPr>
          <w:rFonts w:ascii="Times New Roman" w:eastAsia="Times New Roman" w:hAnsi="Times New Roman" w:cs="Times New Roman"/>
          <w:i/>
          <w:iCs/>
          <w:sz w:val="24"/>
          <w:szCs w:val="24"/>
        </w:rPr>
        <w:t>F</w:t>
      </w:r>
      <w:r w:rsidR="00C359FE">
        <w:rPr>
          <w:rFonts w:ascii="Times New Roman" w:eastAsia="Times New Roman" w:hAnsi="Times New Roman" w:cs="Times New Roman"/>
          <w:sz w:val="24"/>
          <w:szCs w:val="24"/>
        </w:rPr>
        <w:t>(</w:t>
      </w:r>
      <w:r w:rsidR="00F049A7">
        <w:rPr>
          <w:rFonts w:ascii="Times New Roman" w:eastAsia="Times New Roman" w:hAnsi="Times New Roman" w:cs="Times New Roman"/>
          <w:sz w:val="24"/>
          <w:szCs w:val="24"/>
        </w:rPr>
        <w:t>23,</w:t>
      </w:r>
      <w:r w:rsidR="003C3DAB">
        <w:rPr>
          <w:rFonts w:ascii="Times New Roman" w:eastAsia="Times New Roman" w:hAnsi="Times New Roman" w:cs="Times New Roman"/>
          <w:sz w:val="24"/>
          <w:szCs w:val="24"/>
        </w:rPr>
        <w:t>3</w:t>
      </w:r>
      <w:r w:rsidR="00F049A7">
        <w:rPr>
          <w:rFonts w:ascii="Times New Roman" w:eastAsia="Times New Roman" w:hAnsi="Times New Roman" w:cs="Times New Roman"/>
          <w:sz w:val="24"/>
          <w:szCs w:val="24"/>
        </w:rPr>
        <w:t>)</w:t>
      </w:r>
      <w:r w:rsidR="004627DD">
        <w:rPr>
          <w:rFonts w:ascii="Times New Roman" w:eastAsia="Times New Roman" w:hAnsi="Times New Roman" w:cs="Times New Roman"/>
          <w:sz w:val="24"/>
          <w:szCs w:val="24"/>
        </w:rPr>
        <w:t xml:space="preserve"> = </w:t>
      </w:r>
      <w:r w:rsidR="00876D35">
        <w:rPr>
          <w:rFonts w:ascii="Times New Roman" w:eastAsia="Times New Roman" w:hAnsi="Times New Roman" w:cs="Times New Roman"/>
          <w:sz w:val="24"/>
          <w:szCs w:val="24"/>
        </w:rPr>
        <w:t>5.</w:t>
      </w:r>
      <w:r w:rsidR="003110D0">
        <w:rPr>
          <w:rFonts w:ascii="Times New Roman" w:eastAsia="Times New Roman" w:hAnsi="Times New Roman" w:cs="Times New Roman"/>
          <w:sz w:val="24"/>
          <w:szCs w:val="24"/>
        </w:rPr>
        <w:t xml:space="preserve">304, </w:t>
      </w:r>
      <w:r w:rsidR="00D80A1A" w:rsidRPr="00567D62">
        <w:rPr>
          <w:rFonts w:ascii="Times New Roman" w:eastAsia="Times New Roman" w:hAnsi="Times New Roman" w:cs="Times New Roman"/>
          <w:i/>
          <w:iCs/>
          <w:sz w:val="24"/>
          <w:szCs w:val="24"/>
        </w:rPr>
        <w:t>p</w:t>
      </w:r>
      <w:r w:rsidR="00D80A1A">
        <w:rPr>
          <w:rFonts w:ascii="Times New Roman" w:eastAsia="Times New Roman" w:hAnsi="Times New Roman" w:cs="Times New Roman"/>
          <w:sz w:val="24"/>
          <w:szCs w:val="24"/>
        </w:rPr>
        <w:t xml:space="preserve"> = </w:t>
      </w:r>
      <w:r w:rsidR="00C808DF">
        <w:rPr>
          <w:rFonts w:ascii="Times New Roman" w:eastAsia="Times New Roman" w:hAnsi="Times New Roman" w:cs="Times New Roman"/>
          <w:sz w:val="24"/>
          <w:szCs w:val="24"/>
        </w:rPr>
        <w:t>.017)</w:t>
      </w:r>
      <w:r w:rsidR="0088321D">
        <w:rPr>
          <w:rFonts w:ascii="Times New Roman" w:eastAsia="Times New Roman" w:hAnsi="Times New Roman" w:cs="Times New Roman"/>
          <w:sz w:val="24"/>
          <w:szCs w:val="24"/>
        </w:rPr>
        <w:t xml:space="preserve"> </w:t>
      </w:r>
      <w:r w:rsidR="005030ED">
        <w:rPr>
          <w:rFonts w:ascii="Times New Roman" w:eastAsia="Times New Roman" w:hAnsi="Times New Roman" w:cs="Times New Roman"/>
          <w:sz w:val="24"/>
          <w:szCs w:val="24"/>
        </w:rPr>
        <w:t xml:space="preserve">which </w:t>
      </w:r>
      <w:r w:rsidR="00682253">
        <w:rPr>
          <w:rFonts w:ascii="Times New Roman" w:eastAsia="Times New Roman" w:hAnsi="Times New Roman" w:cs="Times New Roman"/>
          <w:sz w:val="24"/>
          <w:szCs w:val="24"/>
        </w:rPr>
        <w:t>was</w:t>
      </w:r>
      <w:r w:rsidR="005030ED">
        <w:rPr>
          <w:rFonts w:ascii="Times New Roman" w:eastAsia="Times New Roman" w:hAnsi="Times New Roman" w:cs="Times New Roman"/>
          <w:sz w:val="24"/>
          <w:szCs w:val="24"/>
        </w:rPr>
        <w:t xml:space="preserve"> statistically significant</w:t>
      </w:r>
      <w:r w:rsidR="009E10BF">
        <w:rPr>
          <w:rFonts w:ascii="Times New Roman" w:eastAsia="Times New Roman" w:hAnsi="Times New Roman" w:cs="Times New Roman"/>
          <w:sz w:val="24"/>
          <w:szCs w:val="24"/>
        </w:rPr>
        <w:t>ly different</w:t>
      </w:r>
      <w:r w:rsidR="00927A32">
        <w:rPr>
          <w:rFonts w:ascii="Times New Roman" w:eastAsia="Times New Roman" w:hAnsi="Times New Roman" w:cs="Times New Roman"/>
          <w:sz w:val="24"/>
          <w:szCs w:val="24"/>
        </w:rPr>
        <w:t xml:space="preserve"> than other </w:t>
      </w:r>
      <w:r w:rsidR="00036BCD">
        <w:rPr>
          <w:rFonts w:ascii="Times New Roman" w:eastAsia="Times New Roman" w:hAnsi="Times New Roman" w:cs="Times New Roman"/>
          <w:sz w:val="24"/>
          <w:szCs w:val="24"/>
        </w:rPr>
        <w:t>characteristics</w:t>
      </w:r>
      <w:r w:rsidR="00E26B23">
        <w:rPr>
          <w:rFonts w:ascii="Times New Roman" w:eastAsia="Times New Roman" w:hAnsi="Times New Roman" w:cs="Times New Roman"/>
          <w:sz w:val="24"/>
          <w:szCs w:val="24"/>
        </w:rPr>
        <w:t xml:space="preserve">. </w:t>
      </w:r>
      <w:r w:rsidR="00437176">
        <w:rPr>
          <w:rFonts w:ascii="Times New Roman" w:eastAsia="Times New Roman" w:hAnsi="Times New Roman" w:cs="Times New Roman"/>
          <w:sz w:val="24"/>
          <w:szCs w:val="24"/>
        </w:rPr>
        <w:t xml:space="preserve">Further analysis </w:t>
      </w:r>
      <w:r w:rsidR="00C2315B">
        <w:rPr>
          <w:rFonts w:ascii="Times New Roman" w:eastAsia="Times New Roman" w:hAnsi="Times New Roman" w:cs="Times New Roman"/>
          <w:sz w:val="24"/>
          <w:szCs w:val="24"/>
        </w:rPr>
        <w:t xml:space="preserve">using a pairwise </w:t>
      </w:r>
      <w:r w:rsidR="008701B0">
        <w:rPr>
          <w:rFonts w:ascii="Times New Roman" w:eastAsia="Times New Roman" w:hAnsi="Times New Roman" w:cs="Times New Roman"/>
          <w:sz w:val="24"/>
          <w:szCs w:val="24"/>
        </w:rPr>
        <w:t>compari</w:t>
      </w:r>
      <w:r w:rsidR="00B91A9B">
        <w:rPr>
          <w:rFonts w:ascii="Times New Roman" w:eastAsia="Times New Roman" w:hAnsi="Times New Roman" w:cs="Times New Roman"/>
          <w:sz w:val="24"/>
          <w:szCs w:val="24"/>
        </w:rPr>
        <w:t>son</w:t>
      </w:r>
      <w:r w:rsidR="00BA4F1C">
        <w:rPr>
          <w:rFonts w:ascii="Times New Roman" w:eastAsia="Times New Roman" w:hAnsi="Times New Roman" w:cs="Times New Roman"/>
          <w:sz w:val="24"/>
          <w:szCs w:val="24"/>
        </w:rPr>
        <w:t xml:space="preserve"> of </w:t>
      </w:r>
      <w:r w:rsidR="00057007">
        <w:rPr>
          <w:rFonts w:ascii="Times New Roman" w:eastAsia="Times New Roman" w:hAnsi="Times New Roman" w:cs="Times New Roman"/>
          <w:sz w:val="24"/>
          <w:szCs w:val="24"/>
        </w:rPr>
        <w:t xml:space="preserve">the </w:t>
      </w:r>
      <w:r w:rsidR="00C339BB">
        <w:rPr>
          <w:rFonts w:ascii="Times New Roman" w:eastAsia="Times New Roman" w:hAnsi="Times New Roman" w:cs="Times New Roman"/>
          <w:sz w:val="24"/>
          <w:szCs w:val="24"/>
        </w:rPr>
        <w:t>year</w:t>
      </w:r>
      <w:r w:rsidR="00057007">
        <w:rPr>
          <w:rFonts w:ascii="Times New Roman" w:eastAsia="Times New Roman" w:hAnsi="Times New Roman" w:cs="Times New Roman"/>
          <w:sz w:val="24"/>
          <w:szCs w:val="24"/>
        </w:rPr>
        <w:t>s</w:t>
      </w:r>
      <w:r w:rsidR="00C339BB">
        <w:rPr>
          <w:rFonts w:ascii="Times New Roman" w:eastAsia="Times New Roman" w:hAnsi="Times New Roman" w:cs="Times New Roman"/>
          <w:sz w:val="24"/>
          <w:szCs w:val="24"/>
        </w:rPr>
        <w:t xml:space="preserve"> of </w:t>
      </w:r>
      <w:r w:rsidR="00837A76">
        <w:rPr>
          <w:rFonts w:ascii="Times New Roman" w:eastAsia="Times New Roman" w:hAnsi="Times New Roman" w:cs="Times New Roman"/>
          <w:sz w:val="24"/>
          <w:szCs w:val="24"/>
        </w:rPr>
        <w:t>enrollment in agricultural education</w:t>
      </w:r>
      <w:r w:rsidR="00AA59AD">
        <w:rPr>
          <w:rFonts w:ascii="Times New Roman" w:eastAsia="Times New Roman" w:hAnsi="Times New Roman" w:cs="Times New Roman"/>
          <w:sz w:val="24"/>
          <w:szCs w:val="24"/>
        </w:rPr>
        <w:t xml:space="preserve"> </w:t>
      </w:r>
      <w:r w:rsidR="002F342E">
        <w:rPr>
          <w:rFonts w:ascii="Times New Roman" w:eastAsia="Times New Roman" w:hAnsi="Times New Roman" w:cs="Times New Roman"/>
          <w:sz w:val="24"/>
          <w:szCs w:val="24"/>
        </w:rPr>
        <w:t>showed that</w:t>
      </w:r>
      <w:r w:rsidR="008A0B4B">
        <w:rPr>
          <w:rFonts w:ascii="Times New Roman" w:eastAsia="Times New Roman" w:hAnsi="Times New Roman" w:cs="Times New Roman"/>
          <w:sz w:val="24"/>
          <w:szCs w:val="24"/>
        </w:rPr>
        <w:t xml:space="preserve"> </w:t>
      </w:r>
      <w:r w:rsidR="0034219E">
        <w:rPr>
          <w:rFonts w:ascii="Times New Roman" w:eastAsia="Times New Roman" w:hAnsi="Times New Roman" w:cs="Times New Roman"/>
          <w:sz w:val="24"/>
          <w:szCs w:val="24"/>
        </w:rPr>
        <w:t>SBAE teacher aspirants</w:t>
      </w:r>
      <w:r w:rsidR="00D82B26">
        <w:rPr>
          <w:rFonts w:ascii="Times New Roman" w:eastAsia="Times New Roman" w:hAnsi="Times New Roman" w:cs="Times New Roman"/>
          <w:sz w:val="24"/>
          <w:szCs w:val="24"/>
        </w:rPr>
        <w:t xml:space="preserve"> </w:t>
      </w:r>
      <w:r w:rsidR="00C80190">
        <w:rPr>
          <w:rFonts w:ascii="Times New Roman" w:eastAsia="Times New Roman" w:hAnsi="Times New Roman" w:cs="Times New Roman"/>
          <w:sz w:val="24"/>
          <w:szCs w:val="24"/>
        </w:rPr>
        <w:t xml:space="preserve">who were previously enrolled in </w:t>
      </w:r>
      <w:r w:rsidR="00E0126B">
        <w:rPr>
          <w:rFonts w:ascii="Times New Roman" w:eastAsia="Times New Roman" w:hAnsi="Times New Roman" w:cs="Times New Roman"/>
          <w:sz w:val="24"/>
          <w:szCs w:val="24"/>
        </w:rPr>
        <w:t xml:space="preserve">six years of agricultural education courses </w:t>
      </w:r>
      <w:r w:rsidR="004F1F1F">
        <w:rPr>
          <w:rFonts w:ascii="Times New Roman" w:eastAsia="Times New Roman" w:hAnsi="Times New Roman" w:cs="Times New Roman"/>
          <w:sz w:val="24"/>
          <w:szCs w:val="24"/>
        </w:rPr>
        <w:t>had</w:t>
      </w:r>
      <w:r w:rsidR="00F24291">
        <w:rPr>
          <w:rFonts w:ascii="Times New Roman" w:eastAsia="Times New Roman" w:hAnsi="Times New Roman" w:cs="Times New Roman"/>
          <w:sz w:val="24"/>
          <w:szCs w:val="24"/>
        </w:rPr>
        <w:t xml:space="preserve"> </w:t>
      </w:r>
      <w:r w:rsidR="001F5F24">
        <w:rPr>
          <w:rFonts w:ascii="Times New Roman" w:eastAsia="Times New Roman" w:hAnsi="Times New Roman" w:cs="Times New Roman"/>
          <w:sz w:val="24"/>
          <w:szCs w:val="24"/>
        </w:rPr>
        <w:t xml:space="preserve">a statistically significant </w:t>
      </w:r>
      <w:r w:rsidR="00D4491B">
        <w:rPr>
          <w:rFonts w:ascii="Times New Roman" w:eastAsia="Times New Roman" w:hAnsi="Times New Roman" w:cs="Times New Roman"/>
          <w:sz w:val="24"/>
          <w:szCs w:val="24"/>
        </w:rPr>
        <w:t>difference with a</w:t>
      </w:r>
      <w:r w:rsidR="00683E89">
        <w:rPr>
          <w:rFonts w:ascii="Times New Roman" w:eastAsia="Times New Roman" w:hAnsi="Times New Roman" w:cs="Times New Roman"/>
          <w:sz w:val="24"/>
          <w:szCs w:val="24"/>
        </w:rPr>
        <w:t xml:space="preserve"> change in </w:t>
      </w:r>
      <w:r w:rsidR="00D4491B">
        <w:rPr>
          <w:rFonts w:ascii="Times New Roman" w:eastAsia="Times New Roman" w:hAnsi="Times New Roman" w:cs="Times New Roman"/>
          <w:sz w:val="24"/>
          <w:szCs w:val="24"/>
        </w:rPr>
        <w:t>mean</w:t>
      </w:r>
      <w:r w:rsidR="00683E89">
        <w:rPr>
          <w:rFonts w:ascii="Times New Roman" w:eastAsia="Times New Roman" w:hAnsi="Times New Roman" w:cs="Times New Roman"/>
          <w:sz w:val="24"/>
          <w:szCs w:val="24"/>
        </w:rPr>
        <w:t xml:space="preserve"> scores</w:t>
      </w:r>
      <w:r w:rsidR="001E61DD">
        <w:rPr>
          <w:rFonts w:ascii="Times New Roman" w:eastAsia="Times New Roman" w:hAnsi="Times New Roman" w:cs="Times New Roman"/>
          <w:sz w:val="24"/>
          <w:szCs w:val="24"/>
        </w:rPr>
        <w:t xml:space="preserve"> </w:t>
      </w:r>
      <w:r w:rsidR="00D4491B">
        <w:rPr>
          <w:rFonts w:ascii="Times New Roman" w:eastAsia="Times New Roman" w:hAnsi="Times New Roman" w:cs="Times New Roman"/>
          <w:sz w:val="24"/>
          <w:szCs w:val="24"/>
        </w:rPr>
        <w:t>of 28</w:t>
      </w:r>
      <w:r w:rsidR="007241BA">
        <w:rPr>
          <w:rFonts w:ascii="Times New Roman" w:eastAsia="Times New Roman" w:hAnsi="Times New Roman" w:cs="Times New Roman"/>
          <w:sz w:val="24"/>
          <w:szCs w:val="24"/>
        </w:rPr>
        <w:t>.00</w:t>
      </w:r>
      <w:r w:rsidR="000102D3">
        <w:rPr>
          <w:rFonts w:ascii="Times New Roman" w:eastAsia="Times New Roman" w:hAnsi="Times New Roman" w:cs="Times New Roman"/>
          <w:sz w:val="24"/>
          <w:szCs w:val="24"/>
        </w:rPr>
        <w:t>.</w:t>
      </w:r>
      <w:r w:rsidR="0034219E">
        <w:rPr>
          <w:rFonts w:ascii="Times New Roman" w:eastAsia="Times New Roman" w:hAnsi="Times New Roman" w:cs="Times New Roman"/>
          <w:sz w:val="24"/>
          <w:szCs w:val="24"/>
        </w:rPr>
        <w:t xml:space="preserve"> </w:t>
      </w:r>
    </w:p>
    <w:p w14:paraId="75FE31E7" w14:textId="77777777" w:rsidR="006337A9" w:rsidRDefault="006337A9" w:rsidP="004C239F">
      <w:pPr>
        <w:spacing w:line="240" w:lineRule="auto"/>
        <w:rPr>
          <w:rFonts w:ascii="Times New Roman" w:eastAsia="Times New Roman" w:hAnsi="Times New Roman" w:cs="Times New Roman"/>
          <w:b/>
          <w:sz w:val="24"/>
          <w:szCs w:val="24"/>
        </w:rPr>
      </w:pPr>
    </w:p>
    <w:p w14:paraId="7E4CE729" w14:textId="35039F66" w:rsidR="006337A9" w:rsidRDefault="006337A9" w:rsidP="006337A9">
      <w:pPr>
        <w:spacing w:line="240" w:lineRule="auto"/>
        <w:jc w:val="center"/>
        <w:rPr>
          <w:rFonts w:ascii="Times New Roman" w:eastAsia="Times New Roman" w:hAnsi="Times New Roman" w:cs="Times New Roman"/>
          <w:b/>
          <w:sz w:val="24"/>
          <w:szCs w:val="24"/>
        </w:rPr>
      </w:pPr>
      <w:r w:rsidRPr="004F65E2">
        <w:rPr>
          <w:rFonts w:ascii="Times New Roman" w:eastAsia="Times New Roman" w:hAnsi="Times New Roman" w:cs="Times New Roman"/>
          <w:b/>
          <w:sz w:val="24"/>
          <w:szCs w:val="24"/>
        </w:rPr>
        <w:t xml:space="preserve">Conclusions/ </w:t>
      </w:r>
      <w:r w:rsidR="004C239F">
        <w:rPr>
          <w:rFonts w:ascii="Times New Roman" w:eastAsia="Times New Roman" w:hAnsi="Times New Roman" w:cs="Times New Roman"/>
          <w:b/>
          <w:sz w:val="24"/>
          <w:szCs w:val="24"/>
        </w:rPr>
        <w:t xml:space="preserve">Discussion/ </w:t>
      </w:r>
      <w:r w:rsidRPr="004F65E2">
        <w:rPr>
          <w:rFonts w:ascii="Times New Roman" w:eastAsia="Times New Roman" w:hAnsi="Times New Roman" w:cs="Times New Roman"/>
          <w:b/>
          <w:sz w:val="24"/>
          <w:szCs w:val="24"/>
        </w:rPr>
        <w:t>Implications</w:t>
      </w:r>
    </w:p>
    <w:p w14:paraId="37253179" w14:textId="77777777" w:rsidR="00E1775F" w:rsidRDefault="00E1775F" w:rsidP="006337A9">
      <w:pPr>
        <w:spacing w:line="240" w:lineRule="auto"/>
        <w:jc w:val="center"/>
        <w:rPr>
          <w:rFonts w:ascii="Times New Roman" w:eastAsia="Times New Roman" w:hAnsi="Times New Roman" w:cs="Times New Roman"/>
          <w:b/>
          <w:sz w:val="24"/>
          <w:szCs w:val="24"/>
        </w:rPr>
      </w:pPr>
    </w:p>
    <w:p w14:paraId="635B8CFD" w14:textId="3D9A3B90" w:rsidR="003614F5" w:rsidRDefault="040D6F78" w:rsidP="674CB815">
      <w:pPr>
        <w:spacing w:line="240" w:lineRule="auto"/>
        <w:rPr>
          <w:rFonts w:ascii="Times New Roman" w:eastAsia="Times New Roman" w:hAnsi="Times New Roman" w:cs="Times New Roman"/>
          <w:sz w:val="24"/>
          <w:szCs w:val="24"/>
        </w:rPr>
      </w:pPr>
      <w:r w:rsidRPr="674CB815">
        <w:rPr>
          <w:rFonts w:ascii="Times New Roman" w:eastAsia="Times New Roman" w:hAnsi="Times New Roman" w:cs="Times New Roman"/>
          <w:sz w:val="24"/>
          <w:szCs w:val="24"/>
        </w:rPr>
        <w:t>Overarchingly, participants' responses followed a similar essence in their reflections; description of traits related to each component, discussion of how those traits are utilized, and how they support students and the community.</w:t>
      </w:r>
      <w:r w:rsidR="45EE7358" w:rsidRPr="674CB815">
        <w:rPr>
          <w:rFonts w:ascii="Times New Roman" w:eastAsia="Times New Roman" w:hAnsi="Times New Roman" w:cs="Times New Roman"/>
          <w:sz w:val="24"/>
          <w:szCs w:val="24"/>
        </w:rPr>
        <w:t xml:space="preserve"> </w:t>
      </w:r>
      <w:r w:rsidR="56041517" w:rsidRPr="674CB815">
        <w:rPr>
          <w:rFonts w:ascii="Times New Roman" w:eastAsia="Times New Roman" w:hAnsi="Times New Roman" w:cs="Times New Roman"/>
          <w:sz w:val="24"/>
          <w:szCs w:val="24"/>
        </w:rPr>
        <w:t xml:space="preserve">Experiences referenced </w:t>
      </w:r>
      <w:r w:rsidR="0150FE80" w:rsidRPr="674CB815">
        <w:rPr>
          <w:rFonts w:ascii="Times New Roman" w:eastAsia="Times New Roman" w:hAnsi="Times New Roman" w:cs="Times New Roman"/>
          <w:sz w:val="24"/>
          <w:szCs w:val="24"/>
        </w:rPr>
        <w:t xml:space="preserve">in reflections </w:t>
      </w:r>
      <w:r w:rsidR="16E23C2C" w:rsidRPr="674CB815">
        <w:rPr>
          <w:rFonts w:ascii="Times New Roman" w:eastAsia="Times New Roman" w:hAnsi="Times New Roman" w:cs="Times New Roman"/>
          <w:sz w:val="24"/>
          <w:szCs w:val="24"/>
        </w:rPr>
        <w:t>on</w:t>
      </w:r>
      <w:r w:rsidR="0150FE80" w:rsidRPr="674CB815">
        <w:rPr>
          <w:rFonts w:ascii="Times New Roman" w:eastAsia="Times New Roman" w:hAnsi="Times New Roman" w:cs="Times New Roman"/>
          <w:sz w:val="24"/>
          <w:szCs w:val="24"/>
        </w:rPr>
        <w:t xml:space="preserve"> the six </w:t>
      </w:r>
      <w:r w:rsidR="09444FCD" w:rsidRPr="674CB815">
        <w:rPr>
          <w:rFonts w:ascii="Times New Roman" w:eastAsia="Times New Roman" w:hAnsi="Times New Roman" w:cs="Times New Roman"/>
          <w:sz w:val="24"/>
          <w:szCs w:val="24"/>
        </w:rPr>
        <w:t>components</w:t>
      </w:r>
      <w:r w:rsidR="1CA32242" w:rsidRPr="674CB815">
        <w:rPr>
          <w:rFonts w:ascii="Times New Roman" w:eastAsia="Times New Roman" w:hAnsi="Times New Roman" w:cs="Times New Roman"/>
          <w:sz w:val="24"/>
          <w:szCs w:val="24"/>
        </w:rPr>
        <w:t xml:space="preserve"> </w:t>
      </w:r>
      <w:r w:rsidR="13772465" w:rsidRPr="674CB815">
        <w:rPr>
          <w:rFonts w:ascii="Times New Roman" w:eastAsia="Times New Roman" w:hAnsi="Times New Roman" w:cs="Times New Roman"/>
          <w:sz w:val="24"/>
          <w:szCs w:val="24"/>
        </w:rPr>
        <w:t>(</w:t>
      </w:r>
      <w:r w:rsidR="6866F749" w:rsidRPr="674CB815">
        <w:rPr>
          <w:rFonts w:ascii="Times New Roman" w:eastAsia="Times New Roman" w:hAnsi="Times New Roman" w:cs="Times New Roman"/>
          <w:sz w:val="24"/>
          <w:szCs w:val="24"/>
        </w:rPr>
        <w:t>personal dis</w:t>
      </w:r>
      <w:r w:rsidR="1CA32242" w:rsidRPr="674CB815">
        <w:rPr>
          <w:rFonts w:ascii="Times New Roman" w:eastAsia="Times New Roman" w:hAnsi="Times New Roman" w:cs="Times New Roman"/>
          <w:sz w:val="24"/>
          <w:szCs w:val="24"/>
        </w:rPr>
        <w:t xml:space="preserve">position, </w:t>
      </w:r>
      <w:r w:rsidR="1EF06F6B" w:rsidRPr="674CB815">
        <w:rPr>
          <w:rFonts w:ascii="Times New Roman" w:eastAsia="Times New Roman" w:hAnsi="Times New Roman" w:cs="Times New Roman"/>
          <w:sz w:val="24"/>
          <w:szCs w:val="24"/>
        </w:rPr>
        <w:t>diversity and inclusion,</w:t>
      </w:r>
      <w:r w:rsidR="16E23C2C" w:rsidRPr="674CB815">
        <w:rPr>
          <w:rFonts w:ascii="Times New Roman" w:eastAsia="Times New Roman" w:hAnsi="Times New Roman" w:cs="Times New Roman"/>
          <w:sz w:val="24"/>
          <w:szCs w:val="24"/>
        </w:rPr>
        <w:t xml:space="preserve"> </w:t>
      </w:r>
      <w:r w:rsidR="1EF06F6B" w:rsidRPr="674CB815">
        <w:rPr>
          <w:rFonts w:ascii="Times New Roman" w:eastAsia="Times New Roman" w:hAnsi="Times New Roman" w:cs="Times New Roman"/>
          <w:sz w:val="24"/>
          <w:szCs w:val="24"/>
        </w:rPr>
        <w:t xml:space="preserve">pedagogical preparedness, </w:t>
      </w:r>
      <w:proofErr w:type="spellStart"/>
      <w:r w:rsidR="1EF06F6B" w:rsidRPr="674CB815">
        <w:rPr>
          <w:rFonts w:ascii="Times New Roman" w:eastAsia="Times New Roman" w:hAnsi="Times New Roman" w:cs="Times New Roman"/>
          <w:sz w:val="24"/>
          <w:szCs w:val="24"/>
        </w:rPr>
        <w:t>intracurricular</w:t>
      </w:r>
      <w:proofErr w:type="spellEnd"/>
      <w:r w:rsidR="1EF06F6B" w:rsidRPr="674CB815">
        <w:rPr>
          <w:rFonts w:ascii="Times New Roman" w:eastAsia="Times New Roman" w:hAnsi="Times New Roman" w:cs="Times New Roman"/>
          <w:sz w:val="24"/>
          <w:szCs w:val="24"/>
        </w:rPr>
        <w:t xml:space="preserve"> engagement, </w:t>
      </w:r>
      <w:r w:rsidR="4E1E6B81" w:rsidRPr="674CB815">
        <w:rPr>
          <w:rFonts w:ascii="Times New Roman" w:eastAsia="Times New Roman" w:hAnsi="Times New Roman" w:cs="Times New Roman"/>
          <w:sz w:val="24"/>
          <w:szCs w:val="24"/>
        </w:rPr>
        <w:t xml:space="preserve">work-life balance, </w:t>
      </w:r>
      <w:r w:rsidR="0D01234A" w:rsidRPr="674CB815">
        <w:rPr>
          <w:rFonts w:ascii="Times New Roman" w:eastAsia="Times New Roman" w:hAnsi="Times New Roman" w:cs="Times New Roman"/>
          <w:sz w:val="24"/>
          <w:szCs w:val="24"/>
        </w:rPr>
        <w:t>and professional traits</w:t>
      </w:r>
      <w:r w:rsidR="1EF06F6B" w:rsidRPr="674CB815">
        <w:rPr>
          <w:rFonts w:ascii="Times New Roman" w:eastAsia="Times New Roman" w:hAnsi="Times New Roman" w:cs="Times New Roman"/>
          <w:sz w:val="24"/>
          <w:szCs w:val="24"/>
        </w:rPr>
        <w:t xml:space="preserve">) </w:t>
      </w:r>
      <w:r w:rsidR="600B459B" w:rsidRPr="674CB815">
        <w:rPr>
          <w:rFonts w:ascii="Times New Roman" w:eastAsia="Times New Roman" w:hAnsi="Times New Roman" w:cs="Times New Roman"/>
          <w:sz w:val="24"/>
          <w:szCs w:val="24"/>
        </w:rPr>
        <w:t>demonstrate</w:t>
      </w:r>
      <w:r w:rsidR="5D3F8BA3" w:rsidRPr="674CB815">
        <w:rPr>
          <w:rFonts w:ascii="Times New Roman" w:eastAsia="Times New Roman" w:hAnsi="Times New Roman" w:cs="Times New Roman"/>
          <w:sz w:val="24"/>
          <w:szCs w:val="24"/>
        </w:rPr>
        <w:t xml:space="preserve"> an unde</w:t>
      </w:r>
      <w:r w:rsidR="433F8565" w:rsidRPr="674CB815">
        <w:rPr>
          <w:rFonts w:ascii="Times New Roman" w:eastAsia="Times New Roman" w:hAnsi="Times New Roman" w:cs="Times New Roman"/>
          <w:sz w:val="24"/>
          <w:szCs w:val="24"/>
        </w:rPr>
        <w:t xml:space="preserve">rstanding </w:t>
      </w:r>
      <w:r w:rsidR="10FF852C" w:rsidRPr="674CB815">
        <w:rPr>
          <w:rFonts w:ascii="Times New Roman" w:eastAsia="Times New Roman" w:hAnsi="Times New Roman" w:cs="Times New Roman"/>
          <w:sz w:val="24"/>
          <w:szCs w:val="24"/>
        </w:rPr>
        <w:t>fr</w:t>
      </w:r>
      <w:r w:rsidR="25899A2E" w:rsidRPr="674CB815">
        <w:rPr>
          <w:rFonts w:ascii="Times New Roman" w:eastAsia="Times New Roman" w:hAnsi="Times New Roman" w:cs="Times New Roman"/>
          <w:sz w:val="24"/>
          <w:szCs w:val="24"/>
        </w:rPr>
        <w:t>om</w:t>
      </w:r>
      <w:r w:rsidR="10FF852C" w:rsidRPr="674CB815">
        <w:rPr>
          <w:rFonts w:ascii="Times New Roman" w:eastAsia="Times New Roman" w:hAnsi="Times New Roman" w:cs="Times New Roman"/>
          <w:sz w:val="24"/>
          <w:szCs w:val="24"/>
        </w:rPr>
        <w:t xml:space="preserve"> a </w:t>
      </w:r>
      <w:r w:rsidR="0BCB3B71" w:rsidRPr="674CB815">
        <w:rPr>
          <w:rFonts w:ascii="Times New Roman" w:eastAsia="Times New Roman" w:hAnsi="Times New Roman" w:cs="Times New Roman"/>
          <w:sz w:val="24"/>
          <w:szCs w:val="24"/>
        </w:rPr>
        <w:t xml:space="preserve">pre-professional </w:t>
      </w:r>
      <w:r w:rsidR="10FF852C" w:rsidRPr="674CB815">
        <w:rPr>
          <w:rFonts w:ascii="Times New Roman" w:eastAsia="Times New Roman" w:hAnsi="Times New Roman" w:cs="Times New Roman"/>
          <w:sz w:val="24"/>
          <w:szCs w:val="24"/>
        </w:rPr>
        <w:t xml:space="preserve">student </w:t>
      </w:r>
      <w:r w:rsidR="1FBCFC87" w:rsidRPr="674CB815">
        <w:rPr>
          <w:rFonts w:ascii="Times New Roman" w:eastAsia="Times New Roman" w:hAnsi="Times New Roman" w:cs="Times New Roman"/>
          <w:sz w:val="24"/>
          <w:szCs w:val="24"/>
        </w:rPr>
        <w:t>lens</w:t>
      </w:r>
      <w:r w:rsidR="25899A2E" w:rsidRPr="674CB815">
        <w:rPr>
          <w:rFonts w:ascii="Times New Roman" w:eastAsia="Times New Roman" w:hAnsi="Times New Roman" w:cs="Times New Roman"/>
          <w:sz w:val="24"/>
          <w:szCs w:val="24"/>
        </w:rPr>
        <w:t xml:space="preserve"> when discussing</w:t>
      </w:r>
      <w:r w:rsidR="36B7F60B" w:rsidRPr="674CB815">
        <w:rPr>
          <w:rFonts w:ascii="Times New Roman" w:eastAsia="Times New Roman" w:hAnsi="Times New Roman" w:cs="Times New Roman"/>
          <w:sz w:val="24"/>
          <w:szCs w:val="24"/>
        </w:rPr>
        <w:t xml:space="preserve"> each</w:t>
      </w:r>
      <w:r w:rsidR="22087C0F" w:rsidRPr="674CB815">
        <w:rPr>
          <w:rFonts w:ascii="Times New Roman" w:eastAsia="Times New Roman" w:hAnsi="Times New Roman" w:cs="Times New Roman"/>
          <w:sz w:val="24"/>
          <w:szCs w:val="24"/>
        </w:rPr>
        <w:t xml:space="preserve"> of the effective teaching</w:t>
      </w:r>
      <w:r w:rsidR="66A31664" w:rsidRPr="674CB815">
        <w:rPr>
          <w:rFonts w:ascii="Times New Roman" w:eastAsia="Times New Roman" w:hAnsi="Times New Roman" w:cs="Times New Roman"/>
          <w:sz w:val="24"/>
          <w:szCs w:val="24"/>
        </w:rPr>
        <w:t xml:space="preserve"> components</w:t>
      </w:r>
      <w:r w:rsidR="32FC4588" w:rsidRPr="674CB815">
        <w:rPr>
          <w:rFonts w:ascii="Times New Roman" w:eastAsia="Times New Roman" w:hAnsi="Times New Roman" w:cs="Times New Roman"/>
          <w:sz w:val="24"/>
          <w:szCs w:val="24"/>
        </w:rPr>
        <w:t xml:space="preserve"> (</w:t>
      </w:r>
      <w:r w:rsidR="69D99D33" w:rsidRPr="674CB815">
        <w:rPr>
          <w:rFonts w:ascii="Times New Roman" w:eastAsia="Times New Roman" w:hAnsi="Times New Roman" w:cs="Times New Roman"/>
          <w:sz w:val="24"/>
          <w:szCs w:val="24"/>
        </w:rPr>
        <w:t xml:space="preserve">Harms &amp; </w:t>
      </w:r>
      <w:proofErr w:type="spellStart"/>
      <w:r w:rsidR="69D99D33" w:rsidRPr="674CB815">
        <w:rPr>
          <w:rFonts w:ascii="Times New Roman" w:eastAsia="Times New Roman" w:hAnsi="Times New Roman" w:cs="Times New Roman"/>
          <w:sz w:val="24"/>
          <w:szCs w:val="24"/>
        </w:rPr>
        <w:t>Knoblock</w:t>
      </w:r>
      <w:proofErr w:type="spellEnd"/>
      <w:r w:rsidR="69D99D33" w:rsidRPr="674CB815">
        <w:rPr>
          <w:rFonts w:ascii="Times New Roman" w:eastAsia="Times New Roman" w:hAnsi="Times New Roman" w:cs="Times New Roman"/>
          <w:sz w:val="24"/>
          <w:szCs w:val="24"/>
        </w:rPr>
        <w:t>, 2005; Ingram et al., 2018)</w:t>
      </w:r>
      <w:r w:rsidR="1DC6D118" w:rsidRPr="674CB815">
        <w:rPr>
          <w:rFonts w:ascii="Times New Roman" w:eastAsia="Times New Roman" w:hAnsi="Times New Roman" w:cs="Times New Roman"/>
          <w:sz w:val="24"/>
          <w:szCs w:val="24"/>
        </w:rPr>
        <w:t>.</w:t>
      </w:r>
      <w:r w:rsidR="16A866A8" w:rsidRPr="674CB815">
        <w:rPr>
          <w:rFonts w:ascii="Times New Roman" w:eastAsia="Times New Roman" w:hAnsi="Times New Roman" w:cs="Times New Roman"/>
          <w:sz w:val="24"/>
          <w:szCs w:val="24"/>
        </w:rPr>
        <w:t xml:space="preserve"> SBAE teacher aspirants</w:t>
      </w:r>
      <w:r w:rsidR="001729C6">
        <w:rPr>
          <w:rFonts w:ascii="Times New Roman" w:eastAsia="Times New Roman" w:hAnsi="Times New Roman" w:cs="Times New Roman"/>
          <w:sz w:val="24"/>
          <w:szCs w:val="24"/>
        </w:rPr>
        <w:t>,</w:t>
      </w:r>
      <w:r w:rsidR="24144CE7" w:rsidRPr="674CB815">
        <w:rPr>
          <w:rFonts w:ascii="Times New Roman" w:eastAsia="Times New Roman" w:hAnsi="Times New Roman" w:cs="Times New Roman"/>
          <w:sz w:val="24"/>
          <w:szCs w:val="24"/>
        </w:rPr>
        <w:t xml:space="preserve"> </w:t>
      </w:r>
      <w:r w:rsidR="24144CE7" w:rsidRPr="674CB815">
        <w:rPr>
          <w:rFonts w:ascii="Times New Roman" w:eastAsia="Times New Roman" w:hAnsi="Times New Roman" w:cs="Times New Roman"/>
          <w:sz w:val="24"/>
          <w:szCs w:val="24"/>
        </w:rPr>
        <w:lastRenderedPageBreak/>
        <w:t>when sharing</w:t>
      </w:r>
      <w:r w:rsidR="326FF24E" w:rsidRPr="674CB815">
        <w:rPr>
          <w:rFonts w:ascii="Times New Roman" w:eastAsia="Times New Roman" w:hAnsi="Times New Roman" w:cs="Times New Roman"/>
          <w:sz w:val="24"/>
          <w:szCs w:val="24"/>
        </w:rPr>
        <w:t xml:space="preserve"> </w:t>
      </w:r>
      <w:r w:rsidR="551F1EF9" w:rsidRPr="674CB815">
        <w:rPr>
          <w:rFonts w:ascii="Times New Roman" w:eastAsia="Times New Roman" w:hAnsi="Times New Roman" w:cs="Times New Roman"/>
          <w:sz w:val="24"/>
          <w:szCs w:val="24"/>
        </w:rPr>
        <w:t>personal dispositions</w:t>
      </w:r>
      <w:r w:rsidR="26A99A71" w:rsidRPr="674CB815">
        <w:rPr>
          <w:rFonts w:ascii="Times New Roman" w:eastAsia="Times New Roman" w:hAnsi="Times New Roman" w:cs="Times New Roman"/>
          <w:sz w:val="24"/>
          <w:szCs w:val="24"/>
        </w:rPr>
        <w:t xml:space="preserve"> and pedagogical preparedness</w:t>
      </w:r>
      <w:r w:rsidR="2109DCE0" w:rsidRPr="674CB815">
        <w:rPr>
          <w:rFonts w:ascii="Times New Roman" w:eastAsia="Times New Roman" w:hAnsi="Times New Roman" w:cs="Times New Roman"/>
          <w:sz w:val="24"/>
          <w:szCs w:val="24"/>
        </w:rPr>
        <w:t>,</w:t>
      </w:r>
      <w:r w:rsidR="732E0FB5" w:rsidRPr="674CB815">
        <w:rPr>
          <w:rFonts w:ascii="Times New Roman" w:eastAsia="Times New Roman" w:hAnsi="Times New Roman" w:cs="Times New Roman"/>
          <w:sz w:val="24"/>
          <w:szCs w:val="24"/>
        </w:rPr>
        <w:t xml:space="preserve"> focused on </w:t>
      </w:r>
      <w:r w:rsidR="24AFABE5" w:rsidRPr="674CB815">
        <w:rPr>
          <w:rFonts w:ascii="Times New Roman" w:eastAsia="Times New Roman" w:hAnsi="Times New Roman" w:cs="Times New Roman"/>
          <w:sz w:val="24"/>
          <w:szCs w:val="24"/>
        </w:rPr>
        <w:t>leadership</w:t>
      </w:r>
      <w:r w:rsidR="2109DCE0" w:rsidRPr="674CB815">
        <w:rPr>
          <w:rFonts w:ascii="Times New Roman" w:eastAsia="Times New Roman" w:hAnsi="Times New Roman" w:cs="Times New Roman"/>
          <w:sz w:val="24"/>
          <w:szCs w:val="24"/>
        </w:rPr>
        <w:t xml:space="preserve"> traits </w:t>
      </w:r>
      <w:r w:rsidR="64407DE1" w:rsidRPr="674CB815">
        <w:rPr>
          <w:rFonts w:ascii="Times New Roman" w:eastAsia="Times New Roman" w:hAnsi="Times New Roman" w:cs="Times New Roman"/>
          <w:sz w:val="24"/>
          <w:szCs w:val="24"/>
        </w:rPr>
        <w:t xml:space="preserve">and its influence on the program, students, and community </w:t>
      </w:r>
      <w:r w:rsidR="2C4C6474" w:rsidRPr="674CB815">
        <w:rPr>
          <w:rFonts w:ascii="Times New Roman" w:eastAsia="Times New Roman" w:hAnsi="Times New Roman" w:cs="Times New Roman"/>
          <w:sz w:val="24"/>
          <w:szCs w:val="24"/>
        </w:rPr>
        <w:t xml:space="preserve">with no mention of </w:t>
      </w:r>
      <w:r w:rsidR="2BDAE44C" w:rsidRPr="674CB815">
        <w:rPr>
          <w:rFonts w:ascii="Times New Roman" w:eastAsia="Times New Roman" w:hAnsi="Times New Roman" w:cs="Times New Roman"/>
          <w:sz w:val="24"/>
          <w:szCs w:val="24"/>
        </w:rPr>
        <w:t>pedagogy</w:t>
      </w:r>
      <w:r w:rsidR="40321759" w:rsidRPr="674CB815">
        <w:rPr>
          <w:rFonts w:ascii="Times New Roman" w:eastAsia="Times New Roman" w:hAnsi="Times New Roman" w:cs="Times New Roman"/>
          <w:sz w:val="24"/>
          <w:szCs w:val="24"/>
        </w:rPr>
        <w:t>, teaching methods</w:t>
      </w:r>
      <w:r w:rsidR="55DFB902" w:rsidRPr="674CB815">
        <w:rPr>
          <w:rFonts w:ascii="Times New Roman" w:eastAsia="Times New Roman" w:hAnsi="Times New Roman" w:cs="Times New Roman"/>
          <w:sz w:val="24"/>
          <w:szCs w:val="24"/>
        </w:rPr>
        <w:t>, rapport buil</w:t>
      </w:r>
      <w:r w:rsidR="45AA6F25" w:rsidRPr="674CB815">
        <w:rPr>
          <w:rFonts w:ascii="Times New Roman" w:eastAsia="Times New Roman" w:hAnsi="Times New Roman" w:cs="Times New Roman"/>
          <w:sz w:val="24"/>
          <w:szCs w:val="24"/>
        </w:rPr>
        <w:t>t</w:t>
      </w:r>
      <w:r w:rsidR="55DFB902" w:rsidRPr="674CB815">
        <w:rPr>
          <w:rFonts w:ascii="Times New Roman" w:eastAsia="Times New Roman" w:hAnsi="Times New Roman" w:cs="Times New Roman"/>
          <w:sz w:val="24"/>
          <w:szCs w:val="24"/>
        </w:rPr>
        <w:t xml:space="preserve"> with students</w:t>
      </w:r>
      <w:r w:rsidR="2CB0DDC9" w:rsidRPr="674CB815">
        <w:rPr>
          <w:rFonts w:ascii="Times New Roman" w:eastAsia="Times New Roman" w:hAnsi="Times New Roman" w:cs="Times New Roman"/>
          <w:sz w:val="24"/>
          <w:szCs w:val="24"/>
        </w:rPr>
        <w:t>,</w:t>
      </w:r>
      <w:r w:rsidR="2C4C6474" w:rsidRPr="674CB815">
        <w:rPr>
          <w:rFonts w:ascii="Times New Roman" w:eastAsia="Times New Roman" w:hAnsi="Times New Roman" w:cs="Times New Roman"/>
          <w:sz w:val="24"/>
          <w:szCs w:val="24"/>
        </w:rPr>
        <w:t xml:space="preserve"> or</w:t>
      </w:r>
      <w:r w:rsidR="55DFB902" w:rsidRPr="674CB815">
        <w:rPr>
          <w:rFonts w:ascii="Times New Roman" w:eastAsia="Times New Roman" w:hAnsi="Times New Roman" w:cs="Times New Roman"/>
          <w:sz w:val="24"/>
          <w:szCs w:val="24"/>
        </w:rPr>
        <w:t xml:space="preserve"> teaching </w:t>
      </w:r>
      <w:r w:rsidR="40321759" w:rsidRPr="674CB815">
        <w:rPr>
          <w:rFonts w:ascii="Times New Roman" w:eastAsia="Times New Roman" w:hAnsi="Times New Roman" w:cs="Times New Roman"/>
          <w:sz w:val="24"/>
          <w:szCs w:val="24"/>
        </w:rPr>
        <w:t>philosophy</w:t>
      </w:r>
      <w:r w:rsidR="0779D222" w:rsidRPr="674CB815">
        <w:rPr>
          <w:rFonts w:ascii="Times New Roman" w:eastAsia="Times New Roman" w:hAnsi="Times New Roman" w:cs="Times New Roman"/>
          <w:sz w:val="24"/>
          <w:szCs w:val="24"/>
        </w:rPr>
        <w:t xml:space="preserve"> (</w:t>
      </w:r>
      <w:r w:rsidR="002F6649">
        <w:rPr>
          <w:rFonts w:ascii="Times New Roman" w:eastAsia="Times New Roman" w:hAnsi="Times New Roman" w:cs="Times New Roman"/>
          <w:sz w:val="24"/>
          <w:szCs w:val="24"/>
        </w:rPr>
        <w:t>Eck et al., 2020</w:t>
      </w:r>
      <w:r w:rsidR="75B2EFCA" w:rsidRPr="674CB815">
        <w:rPr>
          <w:rFonts w:ascii="Times New Roman" w:eastAsia="Times New Roman" w:hAnsi="Times New Roman" w:cs="Times New Roman"/>
          <w:sz w:val="24"/>
          <w:szCs w:val="24"/>
        </w:rPr>
        <w:t xml:space="preserve">; </w:t>
      </w:r>
      <w:r w:rsidR="0779D222" w:rsidRPr="674CB815">
        <w:rPr>
          <w:rFonts w:ascii="Times New Roman" w:eastAsia="Times New Roman" w:hAnsi="Times New Roman" w:cs="Times New Roman"/>
          <w:sz w:val="24"/>
          <w:szCs w:val="24"/>
        </w:rPr>
        <w:t xml:space="preserve">Harms &amp; </w:t>
      </w:r>
      <w:proofErr w:type="spellStart"/>
      <w:r w:rsidR="0779D222" w:rsidRPr="674CB815">
        <w:rPr>
          <w:rFonts w:ascii="Times New Roman" w:eastAsia="Times New Roman" w:hAnsi="Times New Roman" w:cs="Times New Roman"/>
          <w:sz w:val="24"/>
          <w:szCs w:val="24"/>
        </w:rPr>
        <w:t>Knoblock</w:t>
      </w:r>
      <w:proofErr w:type="spellEnd"/>
      <w:r w:rsidR="0779D222" w:rsidRPr="674CB815">
        <w:rPr>
          <w:rFonts w:ascii="Times New Roman" w:eastAsia="Times New Roman" w:hAnsi="Times New Roman" w:cs="Times New Roman"/>
          <w:sz w:val="24"/>
          <w:szCs w:val="24"/>
        </w:rPr>
        <w:t>, 2005; Ingram et al., 2018).</w:t>
      </w:r>
      <w:r w:rsidR="06682007" w:rsidRPr="674CB815">
        <w:rPr>
          <w:rFonts w:ascii="Times New Roman" w:eastAsia="Times New Roman" w:hAnsi="Times New Roman" w:cs="Times New Roman"/>
          <w:sz w:val="24"/>
          <w:szCs w:val="24"/>
        </w:rPr>
        <w:t xml:space="preserve"> </w:t>
      </w:r>
      <w:r w:rsidR="3F3C0202" w:rsidRPr="674CB815">
        <w:rPr>
          <w:rFonts w:ascii="Times New Roman" w:eastAsia="Times New Roman" w:hAnsi="Times New Roman" w:cs="Times New Roman"/>
          <w:sz w:val="24"/>
          <w:szCs w:val="24"/>
        </w:rPr>
        <w:t xml:space="preserve">The lived experiences regarding </w:t>
      </w:r>
      <w:proofErr w:type="spellStart"/>
      <w:r w:rsidR="1848D1EB" w:rsidRPr="674CB815">
        <w:rPr>
          <w:rFonts w:ascii="Times New Roman" w:eastAsia="Times New Roman" w:hAnsi="Times New Roman" w:cs="Times New Roman"/>
          <w:sz w:val="24"/>
          <w:szCs w:val="24"/>
        </w:rPr>
        <w:t>intra</w:t>
      </w:r>
      <w:r w:rsidR="59C86B4F" w:rsidRPr="674CB815">
        <w:rPr>
          <w:rFonts w:ascii="Times New Roman" w:eastAsia="Times New Roman" w:hAnsi="Times New Roman" w:cs="Times New Roman"/>
          <w:sz w:val="24"/>
          <w:szCs w:val="24"/>
        </w:rPr>
        <w:t>curricular</w:t>
      </w:r>
      <w:proofErr w:type="spellEnd"/>
      <w:r w:rsidR="59C86B4F" w:rsidRPr="674CB815">
        <w:rPr>
          <w:rFonts w:ascii="Times New Roman" w:eastAsia="Times New Roman" w:hAnsi="Times New Roman" w:cs="Times New Roman"/>
          <w:sz w:val="24"/>
          <w:szCs w:val="24"/>
        </w:rPr>
        <w:t xml:space="preserve"> engagement </w:t>
      </w:r>
      <w:r w:rsidR="3E1B48A9" w:rsidRPr="674CB815">
        <w:rPr>
          <w:rFonts w:ascii="Times New Roman" w:eastAsia="Times New Roman" w:hAnsi="Times New Roman" w:cs="Times New Roman"/>
          <w:sz w:val="24"/>
          <w:szCs w:val="24"/>
        </w:rPr>
        <w:t>were</w:t>
      </w:r>
      <w:r w:rsidR="4C39AE55" w:rsidRPr="674CB815">
        <w:rPr>
          <w:rFonts w:ascii="Times New Roman" w:eastAsia="Times New Roman" w:hAnsi="Times New Roman" w:cs="Times New Roman"/>
          <w:sz w:val="24"/>
          <w:szCs w:val="24"/>
        </w:rPr>
        <w:t xml:space="preserve"> </w:t>
      </w:r>
      <w:r w:rsidR="3E1B48A9" w:rsidRPr="674CB815">
        <w:rPr>
          <w:rFonts w:ascii="Times New Roman" w:eastAsia="Times New Roman" w:hAnsi="Times New Roman" w:cs="Times New Roman"/>
          <w:sz w:val="24"/>
          <w:szCs w:val="24"/>
        </w:rPr>
        <w:t>limited to</w:t>
      </w:r>
      <w:r w:rsidR="37467683" w:rsidRPr="674CB815">
        <w:rPr>
          <w:rFonts w:ascii="Times New Roman" w:eastAsia="Times New Roman" w:hAnsi="Times New Roman" w:cs="Times New Roman"/>
          <w:sz w:val="24"/>
          <w:szCs w:val="24"/>
        </w:rPr>
        <w:t xml:space="preserve"> the importance of FFA and</w:t>
      </w:r>
      <w:r w:rsidR="3C583B97" w:rsidRPr="674CB815">
        <w:rPr>
          <w:rFonts w:ascii="Times New Roman" w:eastAsia="Times New Roman" w:hAnsi="Times New Roman" w:cs="Times New Roman"/>
          <w:sz w:val="24"/>
          <w:szCs w:val="24"/>
        </w:rPr>
        <w:t xml:space="preserve"> SAEs</w:t>
      </w:r>
      <w:r w:rsidR="2830E665" w:rsidRPr="674CB815">
        <w:rPr>
          <w:rFonts w:ascii="Times New Roman" w:eastAsia="Times New Roman" w:hAnsi="Times New Roman" w:cs="Times New Roman"/>
          <w:sz w:val="24"/>
          <w:szCs w:val="24"/>
        </w:rPr>
        <w:t xml:space="preserve"> and how they build</w:t>
      </w:r>
      <w:r w:rsidR="362A92DB" w:rsidRPr="674CB815">
        <w:rPr>
          <w:rFonts w:ascii="Times New Roman" w:eastAsia="Times New Roman" w:hAnsi="Times New Roman" w:cs="Times New Roman"/>
          <w:sz w:val="24"/>
          <w:szCs w:val="24"/>
        </w:rPr>
        <w:t xml:space="preserve"> positive characteristics </w:t>
      </w:r>
      <w:r w:rsidR="5DDD6EC4" w:rsidRPr="674CB815">
        <w:rPr>
          <w:rFonts w:ascii="Times New Roman" w:eastAsia="Times New Roman" w:hAnsi="Times New Roman" w:cs="Times New Roman"/>
          <w:sz w:val="24"/>
          <w:szCs w:val="24"/>
        </w:rPr>
        <w:t>in SBAE student</w:t>
      </w:r>
      <w:r w:rsidR="3E7364E3" w:rsidRPr="674CB815">
        <w:rPr>
          <w:rFonts w:ascii="Times New Roman" w:eastAsia="Times New Roman" w:hAnsi="Times New Roman" w:cs="Times New Roman"/>
          <w:sz w:val="24"/>
          <w:szCs w:val="24"/>
        </w:rPr>
        <w:t>s</w:t>
      </w:r>
      <w:r w:rsidR="00686024">
        <w:rPr>
          <w:rFonts w:ascii="Times New Roman" w:eastAsia="Times New Roman" w:hAnsi="Times New Roman" w:cs="Times New Roman"/>
          <w:sz w:val="24"/>
          <w:szCs w:val="24"/>
        </w:rPr>
        <w:t>,</w:t>
      </w:r>
      <w:r w:rsidR="3E7364E3" w:rsidRPr="674CB815">
        <w:rPr>
          <w:rFonts w:ascii="Times New Roman" w:eastAsia="Times New Roman" w:hAnsi="Times New Roman" w:cs="Times New Roman"/>
          <w:sz w:val="24"/>
          <w:szCs w:val="24"/>
        </w:rPr>
        <w:t xml:space="preserve"> but</w:t>
      </w:r>
      <w:r w:rsidR="38D3EEC9" w:rsidRPr="674CB815">
        <w:rPr>
          <w:rFonts w:ascii="Times New Roman" w:eastAsia="Times New Roman" w:hAnsi="Times New Roman" w:cs="Times New Roman"/>
          <w:sz w:val="24"/>
          <w:szCs w:val="24"/>
        </w:rPr>
        <w:t xml:space="preserve"> </w:t>
      </w:r>
      <w:r w:rsidR="1D6A5913" w:rsidRPr="674CB815">
        <w:rPr>
          <w:rFonts w:ascii="Times New Roman" w:eastAsia="Times New Roman" w:hAnsi="Times New Roman" w:cs="Times New Roman"/>
          <w:sz w:val="24"/>
          <w:szCs w:val="24"/>
        </w:rPr>
        <w:t>no mention</w:t>
      </w:r>
      <w:r w:rsidR="12F22DD0" w:rsidRPr="674CB815">
        <w:rPr>
          <w:rFonts w:ascii="Times New Roman" w:eastAsia="Times New Roman" w:hAnsi="Times New Roman" w:cs="Times New Roman"/>
          <w:sz w:val="24"/>
          <w:szCs w:val="24"/>
        </w:rPr>
        <w:t xml:space="preserve"> of how to </w:t>
      </w:r>
      <w:r w:rsidR="6C2A77E3" w:rsidRPr="674CB815">
        <w:rPr>
          <w:rFonts w:ascii="Times New Roman" w:eastAsia="Times New Roman" w:hAnsi="Times New Roman" w:cs="Times New Roman"/>
          <w:sz w:val="24"/>
          <w:szCs w:val="24"/>
        </w:rPr>
        <w:t>integrate</w:t>
      </w:r>
      <w:r w:rsidR="12F22DD0" w:rsidRPr="674CB815">
        <w:rPr>
          <w:rFonts w:ascii="Times New Roman" w:eastAsia="Times New Roman" w:hAnsi="Times New Roman" w:cs="Times New Roman"/>
          <w:sz w:val="24"/>
          <w:szCs w:val="24"/>
        </w:rPr>
        <w:t xml:space="preserve"> all three a</w:t>
      </w:r>
      <w:r w:rsidR="638A2D67" w:rsidRPr="674CB815">
        <w:rPr>
          <w:rFonts w:ascii="Times New Roman" w:eastAsia="Times New Roman" w:hAnsi="Times New Roman" w:cs="Times New Roman"/>
          <w:sz w:val="24"/>
          <w:szCs w:val="24"/>
        </w:rPr>
        <w:t xml:space="preserve">spects </w:t>
      </w:r>
      <w:r w:rsidR="0039D584" w:rsidRPr="674CB815">
        <w:rPr>
          <w:rFonts w:ascii="Times New Roman" w:eastAsia="Times New Roman" w:hAnsi="Times New Roman" w:cs="Times New Roman"/>
          <w:sz w:val="24"/>
          <w:szCs w:val="24"/>
        </w:rPr>
        <w:t>of the</w:t>
      </w:r>
      <w:r w:rsidR="6C2A77E3" w:rsidRPr="674CB815">
        <w:rPr>
          <w:rFonts w:ascii="Times New Roman" w:eastAsia="Times New Roman" w:hAnsi="Times New Roman" w:cs="Times New Roman"/>
          <w:sz w:val="24"/>
          <w:szCs w:val="24"/>
        </w:rPr>
        <w:t xml:space="preserve"> three-circle model</w:t>
      </w:r>
      <w:r w:rsidR="653002E5" w:rsidRPr="674CB815">
        <w:rPr>
          <w:rFonts w:ascii="Times New Roman" w:eastAsia="Times New Roman" w:hAnsi="Times New Roman" w:cs="Times New Roman"/>
          <w:sz w:val="24"/>
          <w:szCs w:val="24"/>
        </w:rPr>
        <w:t xml:space="preserve"> </w:t>
      </w:r>
      <w:r w:rsidR="6A332FF3" w:rsidRPr="674CB815">
        <w:rPr>
          <w:rFonts w:ascii="Times New Roman" w:eastAsia="Times New Roman" w:hAnsi="Times New Roman" w:cs="Times New Roman"/>
          <w:sz w:val="24"/>
          <w:szCs w:val="24"/>
        </w:rPr>
        <w:t xml:space="preserve">(Franklin &amp; Molina, 2012; </w:t>
      </w:r>
      <w:r w:rsidR="3E58056B" w:rsidRPr="674CB815">
        <w:rPr>
          <w:rFonts w:ascii="Times New Roman" w:eastAsia="Times New Roman" w:hAnsi="Times New Roman" w:cs="Times New Roman"/>
          <w:sz w:val="24"/>
          <w:szCs w:val="24"/>
        </w:rPr>
        <w:t>Ingram et al., 2018)</w:t>
      </w:r>
      <w:r w:rsidR="41BD5CD8" w:rsidRPr="674CB815">
        <w:rPr>
          <w:rFonts w:ascii="Times New Roman" w:eastAsia="Times New Roman" w:hAnsi="Times New Roman" w:cs="Times New Roman"/>
          <w:sz w:val="24"/>
          <w:szCs w:val="24"/>
        </w:rPr>
        <w:t>.</w:t>
      </w:r>
      <w:r w:rsidR="653002E5" w:rsidRPr="674CB815">
        <w:rPr>
          <w:rFonts w:ascii="Times New Roman" w:eastAsia="Times New Roman" w:hAnsi="Times New Roman" w:cs="Times New Roman"/>
          <w:sz w:val="24"/>
          <w:szCs w:val="24"/>
        </w:rPr>
        <w:t xml:space="preserve"> </w:t>
      </w:r>
      <w:r w:rsidR="00914343" w:rsidRPr="674CB815">
        <w:rPr>
          <w:rFonts w:ascii="Times New Roman" w:eastAsia="Times New Roman" w:hAnsi="Times New Roman" w:cs="Times New Roman"/>
          <w:sz w:val="24"/>
          <w:szCs w:val="24"/>
        </w:rPr>
        <w:t xml:space="preserve">Participants </w:t>
      </w:r>
      <w:proofErr w:type="gramStart"/>
      <w:r w:rsidR="00914343" w:rsidRPr="674CB815">
        <w:rPr>
          <w:rFonts w:ascii="Times New Roman" w:eastAsia="Times New Roman" w:hAnsi="Times New Roman" w:cs="Times New Roman"/>
          <w:sz w:val="24"/>
          <w:szCs w:val="24"/>
        </w:rPr>
        <w:t>most commonly linked</w:t>
      </w:r>
      <w:proofErr w:type="gramEnd"/>
      <w:r w:rsidR="00914343" w:rsidRPr="674CB815">
        <w:rPr>
          <w:rFonts w:ascii="Times New Roman" w:eastAsia="Times New Roman" w:hAnsi="Times New Roman" w:cs="Times New Roman"/>
          <w:sz w:val="24"/>
          <w:szCs w:val="24"/>
        </w:rPr>
        <w:t xml:space="preserve"> </w:t>
      </w:r>
      <w:r w:rsidR="00914343">
        <w:rPr>
          <w:rFonts w:ascii="Times New Roman" w:eastAsia="Times New Roman" w:hAnsi="Times New Roman" w:cs="Times New Roman"/>
          <w:sz w:val="24"/>
          <w:szCs w:val="24"/>
        </w:rPr>
        <w:t>D</w:t>
      </w:r>
      <w:r w:rsidR="00914343" w:rsidRPr="674CB815">
        <w:rPr>
          <w:rFonts w:ascii="Times New Roman" w:eastAsia="Times New Roman" w:hAnsi="Times New Roman" w:cs="Times New Roman"/>
          <w:sz w:val="24"/>
          <w:szCs w:val="24"/>
        </w:rPr>
        <w:t xml:space="preserve">iversity and </w:t>
      </w:r>
      <w:r w:rsidR="00914343">
        <w:rPr>
          <w:rFonts w:ascii="Times New Roman" w:eastAsia="Times New Roman" w:hAnsi="Times New Roman" w:cs="Times New Roman"/>
          <w:sz w:val="24"/>
          <w:szCs w:val="24"/>
        </w:rPr>
        <w:t>I</w:t>
      </w:r>
      <w:r w:rsidR="00914343" w:rsidRPr="674CB815">
        <w:rPr>
          <w:rFonts w:ascii="Times New Roman" w:eastAsia="Times New Roman" w:hAnsi="Times New Roman" w:cs="Times New Roman"/>
          <w:sz w:val="24"/>
          <w:szCs w:val="24"/>
        </w:rPr>
        <w:t>nclusion to “culture,” “religions,” and “accessibility”</w:t>
      </w:r>
      <w:r w:rsidR="000C4718">
        <w:rPr>
          <w:rFonts w:ascii="Times New Roman" w:eastAsia="Times New Roman" w:hAnsi="Times New Roman" w:cs="Times New Roman"/>
          <w:sz w:val="24"/>
          <w:szCs w:val="24"/>
        </w:rPr>
        <w:t xml:space="preserve"> </w:t>
      </w:r>
      <w:r w:rsidR="004E6D8C">
        <w:rPr>
          <w:rFonts w:ascii="Times New Roman" w:eastAsia="Times New Roman" w:hAnsi="Times New Roman" w:cs="Times New Roman"/>
          <w:sz w:val="24"/>
          <w:szCs w:val="24"/>
        </w:rPr>
        <w:t>as t</w:t>
      </w:r>
      <w:r w:rsidR="002137DB">
        <w:rPr>
          <w:rFonts w:ascii="Times New Roman" w:eastAsia="Times New Roman" w:hAnsi="Times New Roman" w:cs="Times New Roman"/>
          <w:sz w:val="24"/>
          <w:szCs w:val="24"/>
        </w:rPr>
        <w:t>he</w:t>
      </w:r>
      <w:r w:rsidR="000D0544">
        <w:rPr>
          <w:rFonts w:ascii="Times New Roman" w:eastAsia="Times New Roman" w:hAnsi="Times New Roman" w:cs="Times New Roman"/>
          <w:sz w:val="24"/>
          <w:szCs w:val="24"/>
        </w:rPr>
        <w:t xml:space="preserve"> essence of </w:t>
      </w:r>
      <w:r w:rsidR="000E2CE4">
        <w:rPr>
          <w:rFonts w:ascii="Times New Roman" w:eastAsia="Times New Roman" w:hAnsi="Times New Roman" w:cs="Times New Roman"/>
          <w:sz w:val="24"/>
          <w:szCs w:val="24"/>
        </w:rPr>
        <w:t xml:space="preserve">their </w:t>
      </w:r>
      <w:r w:rsidR="000D0544">
        <w:rPr>
          <w:rFonts w:ascii="Times New Roman" w:eastAsia="Times New Roman" w:hAnsi="Times New Roman" w:cs="Times New Roman"/>
          <w:sz w:val="24"/>
          <w:szCs w:val="24"/>
        </w:rPr>
        <w:t>experience</w:t>
      </w:r>
      <w:r w:rsidR="000E2CE4">
        <w:rPr>
          <w:rFonts w:ascii="Times New Roman" w:eastAsia="Times New Roman" w:hAnsi="Times New Roman" w:cs="Times New Roman"/>
          <w:sz w:val="24"/>
          <w:szCs w:val="24"/>
        </w:rPr>
        <w:t>s</w:t>
      </w:r>
      <w:r w:rsidR="000D0544">
        <w:rPr>
          <w:rFonts w:ascii="Times New Roman" w:eastAsia="Times New Roman" w:hAnsi="Times New Roman" w:cs="Times New Roman"/>
          <w:sz w:val="24"/>
          <w:szCs w:val="24"/>
        </w:rPr>
        <w:t>.</w:t>
      </w:r>
      <w:r w:rsidR="00914343">
        <w:rPr>
          <w:rFonts w:ascii="Times New Roman" w:eastAsia="Times New Roman" w:hAnsi="Times New Roman" w:cs="Times New Roman"/>
          <w:sz w:val="24"/>
          <w:szCs w:val="24"/>
        </w:rPr>
        <w:t xml:space="preserve"> </w:t>
      </w:r>
      <w:r w:rsidR="7DE6928A" w:rsidRPr="674CB815">
        <w:rPr>
          <w:rFonts w:ascii="Times New Roman" w:eastAsia="Times New Roman" w:hAnsi="Times New Roman" w:cs="Times New Roman"/>
          <w:sz w:val="24"/>
          <w:szCs w:val="24"/>
        </w:rPr>
        <w:t>Definitions provided for</w:t>
      </w:r>
      <w:r w:rsidR="5AF05BCB" w:rsidRPr="674CB815">
        <w:rPr>
          <w:rFonts w:ascii="Times New Roman" w:eastAsia="Times New Roman" w:hAnsi="Times New Roman" w:cs="Times New Roman"/>
          <w:sz w:val="24"/>
          <w:szCs w:val="24"/>
        </w:rPr>
        <w:t xml:space="preserve"> Work-life Balance and</w:t>
      </w:r>
      <w:r w:rsidR="7DE6928A" w:rsidRPr="674CB815">
        <w:rPr>
          <w:rFonts w:ascii="Times New Roman" w:eastAsia="Times New Roman" w:hAnsi="Times New Roman" w:cs="Times New Roman"/>
          <w:sz w:val="24"/>
          <w:szCs w:val="24"/>
        </w:rPr>
        <w:t xml:space="preserve"> Diversity and Inclusion </w:t>
      </w:r>
      <w:r w:rsidR="5AF05BCB" w:rsidRPr="674CB815">
        <w:rPr>
          <w:rFonts w:ascii="Times New Roman" w:eastAsia="Times New Roman" w:hAnsi="Times New Roman" w:cs="Times New Roman"/>
          <w:sz w:val="24"/>
          <w:szCs w:val="24"/>
        </w:rPr>
        <w:t xml:space="preserve">components </w:t>
      </w:r>
      <w:r w:rsidR="7DE6928A" w:rsidRPr="674CB815">
        <w:rPr>
          <w:rFonts w:ascii="Times New Roman" w:eastAsia="Times New Roman" w:hAnsi="Times New Roman" w:cs="Times New Roman"/>
          <w:sz w:val="24"/>
          <w:szCs w:val="24"/>
        </w:rPr>
        <w:t xml:space="preserve">had extremely narrow </w:t>
      </w:r>
      <w:r w:rsidR="5AF05BCB" w:rsidRPr="674CB815">
        <w:rPr>
          <w:rFonts w:ascii="Times New Roman" w:eastAsia="Times New Roman" w:hAnsi="Times New Roman" w:cs="Times New Roman"/>
          <w:sz w:val="24"/>
          <w:szCs w:val="24"/>
        </w:rPr>
        <w:t>views</w:t>
      </w:r>
      <w:r w:rsidR="7DE6928A" w:rsidRPr="674CB815">
        <w:rPr>
          <w:rFonts w:ascii="Times New Roman" w:eastAsia="Times New Roman" w:hAnsi="Times New Roman" w:cs="Times New Roman"/>
          <w:sz w:val="24"/>
          <w:szCs w:val="24"/>
        </w:rPr>
        <w:t xml:space="preserve"> </w:t>
      </w:r>
      <w:r w:rsidR="68517764" w:rsidRPr="674CB815">
        <w:rPr>
          <w:rFonts w:ascii="Times New Roman" w:eastAsia="Times New Roman" w:hAnsi="Times New Roman" w:cs="Times New Roman"/>
          <w:sz w:val="24"/>
          <w:szCs w:val="24"/>
        </w:rPr>
        <w:t>with vastly diffe</w:t>
      </w:r>
      <w:r w:rsidR="5AF05BCB" w:rsidRPr="674CB815">
        <w:rPr>
          <w:rFonts w:ascii="Times New Roman" w:eastAsia="Times New Roman" w:hAnsi="Times New Roman" w:cs="Times New Roman"/>
          <w:sz w:val="24"/>
          <w:szCs w:val="24"/>
        </w:rPr>
        <w:t>rent</w:t>
      </w:r>
      <w:r w:rsidR="68517764" w:rsidRPr="674CB815">
        <w:rPr>
          <w:rFonts w:ascii="Times New Roman" w:eastAsia="Times New Roman" w:hAnsi="Times New Roman" w:cs="Times New Roman"/>
          <w:sz w:val="24"/>
          <w:szCs w:val="24"/>
        </w:rPr>
        <w:t xml:space="preserve"> </w:t>
      </w:r>
      <w:r w:rsidR="7BCAC7B9" w:rsidRPr="674CB815">
        <w:rPr>
          <w:rFonts w:ascii="Times New Roman" w:eastAsia="Times New Roman" w:hAnsi="Times New Roman" w:cs="Times New Roman"/>
          <w:sz w:val="24"/>
          <w:szCs w:val="24"/>
        </w:rPr>
        <w:t>experiences</w:t>
      </w:r>
      <w:r w:rsidR="30F3272F" w:rsidRPr="674CB815">
        <w:rPr>
          <w:rFonts w:ascii="Times New Roman" w:eastAsia="Times New Roman" w:hAnsi="Times New Roman" w:cs="Times New Roman"/>
          <w:sz w:val="24"/>
          <w:szCs w:val="24"/>
        </w:rPr>
        <w:t>,</w:t>
      </w:r>
      <w:r w:rsidR="1764A119" w:rsidRPr="674CB815">
        <w:rPr>
          <w:rFonts w:ascii="Times New Roman" w:eastAsia="Times New Roman" w:hAnsi="Times New Roman" w:cs="Times New Roman"/>
          <w:sz w:val="24"/>
          <w:szCs w:val="24"/>
        </w:rPr>
        <w:t xml:space="preserve"> a</w:t>
      </w:r>
      <w:r w:rsidR="7BCAC7B9" w:rsidRPr="674CB815">
        <w:rPr>
          <w:rFonts w:ascii="Times New Roman" w:eastAsia="Times New Roman" w:hAnsi="Times New Roman" w:cs="Times New Roman"/>
          <w:sz w:val="24"/>
          <w:szCs w:val="24"/>
        </w:rPr>
        <w:t xml:space="preserve">ll of which </w:t>
      </w:r>
      <w:r w:rsidR="50CD6DD2" w:rsidRPr="674CB815">
        <w:rPr>
          <w:rFonts w:ascii="Times New Roman" w:eastAsia="Times New Roman" w:hAnsi="Times New Roman" w:cs="Times New Roman"/>
          <w:sz w:val="24"/>
          <w:szCs w:val="24"/>
        </w:rPr>
        <w:t>suggest a lack of experience</w:t>
      </w:r>
      <w:r w:rsidR="1764A119" w:rsidRPr="674CB815">
        <w:rPr>
          <w:rFonts w:ascii="Times New Roman" w:eastAsia="Times New Roman" w:hAnsi="Times New Roman" w:cs="Times New Roman"/>
          <w:sz w:val="24"/>
          <w:szCs w:val="24"/>
        </w:rPr>
        <w:t xml:space="preserve"> and limited understanding </w:t>
      </w:r>
      <w:r w:rsidR="30F3272F" w:rsidRPr="674CB815">
        <w:rPr>
          <w:rFonts w:ascii="Times New Roman" w:eastAsia="Times New Roman" w:hAnsi="Times New Roman" w:cs="Times New Roman"/>
          <w:sz w:val="24"/>
          <w:szCs w:val="24"/>
        </w:rPr>
        <w:t xml:space="preserve">of both. </w:t>
      </w:r>
    </w:p>
    <w:p w14:paraId="1B7B24B2" w14:textId="5860E5D8" w:rsidR="003614F5" w:rsidRDefault="003614F5" w:rsidP="674CB815">
      <w:pPr>
        <w:spacing w:line="240" w:lineRule="auto"/>
        <w:rPr>
          <w:rFonts w:ascii="Times New Roman" w:eastAsia="Times New Roman" w:hAnsi="Times New Roman" w:cs="Times New Roman"/>
          <w:sz w:val="24"/>
          <w:szCs w:val="24"/>
        </w:rPr>
      </w:pPr>
    </w:p>
    <w:p w14:paraId="12C158B9" w14:textId="1B02F1D5" w:rsidR="003614F5" w:rsidRDefault="30F3272F" w:rsidP="674CB815">
      <w:pPr>
        <w:spacing w:line="240" w:lineRule="auto"/>
        <w:rPr>
          <w:rFonts w:ascii="Times New Roman" w:eastAsia="Times New Roman" w:hAnsi="Times New Roman" w:cs="Times New Roman"/>
          <w:sz w:val="24"/>
          <w:szCs w:val="24"/>
        </w:rPr>
      </w:pPr>
      <w:r w:rsidRPr="674CB815">
        <w:rPr>
          <w:rFonts w:ascii="Times New Roman" w:eastAsia="Times New Roman" w:hAnsi="Times New Roman" w:cs="Times New Roman"/>
          <w:sz w:val="24"/>
          <w:szCs w:val="24"/>
        </w:rPr>
        <w:t xml:space="preserve">The lived experiences </w:t>
      </w:r>
      <w:r w:rsidR="4FA9E12B" w:rsidRPr="674CB815">
        <w:rPr>
          <w:rFonts w:ascii="Times New Roman" w:eastAsia="Times New Roman" w:hAnsi="Times New Roman" w:cs="Times New Roman"/>
          <w:sz w:val="24"/>
          <w:szCs w:val="24"/>
        </w:rPr>
        <w:t xml:space="preserve">from pre-reflections depict a basic understanding of the components, passion, and </w:t>
      </w:r>
      <w:r w:rsidR="4620CC4B" w:rsidRPr="674CB815">
        <w:rPr>
          <w:rFonts w:ascii="Times New Roman" w:eastAsia="Times New Roman" w:hAnsi="Times New Roman" w:cs="Times New Roman"/>
          <w:sz w:val="24"/>
          <w:szCs w:val="24"/>
        </w:rPr>
        <w:t xml:space="preserve">interest </w:t>
      </w:r>
      <w:r w:rsidR="78DE8292" w:rsidRPr="674CB815">
        <w:rPr>
          <w:rFonts w:ascii="Times New Roman" w:eastAsia="Times New Roman" w:hAnsi="Times New Roman" w:cs="Times New Roman"/>
          <w:sz w:val="24"/>
          <w:szCs w:val="24"/>
        </w:rPr>
        <w:t xml:space="preserve">needed </w:t>
      </w:r>
      <w:r w:rsidR="4620CC4B" w:rsidRPr="674CB815">
        <w:rPr>
          <w:rFonts w:ascii="Times New Roman" w:eastAsia="Times New Roman" w:hAnsi="Times New Roman" w:cs="Times New Roman"/>
          <w:sz w:val="24"/>
          <w:szCs w:val="24"/>
        </w:rPr>
        <w:t>to learn</w:t>
      </w:r>
      <w:r w:rsidR="1A10421C" w:rsidRPr="674CB815">
        <w:rPr>
          <w:rFonts w:ascii="Times New Roman" w:eastAsia="Times New Roman" w:hAnsi="Times New Roman" w:cs="Times New Roman"/>
          <w:sz w:val="24"/>
          <w:szCs w:val="24"/>
        </w:rPr>
        <w:t xml:space="preserve">. However, pre-reflection data also </w:t>
      </w:r>
      <w:r w:rsidR="730C1EBD" w:rsidRPr="674CB815">
        <w:rPr>
          <w:rFonts w:ascii="Times New Roman" w:eastAsia="Times New Roman" w:hAnsi="Times New Roman" w:cs="Times New Roman"/>
          <w:sz w:val="24"/>
          <w:szCs w:val="24"/>
        </w:rPr>
        <w:t>reflect</w:t>
      </w:r>
      <w:r w:rsidR="1A018657" w:rsidRPr="674CB815">
        <w:rPr>
          <w:rFonts w:ascii="Times New Roman" w:eastAsia="Times New Roman" w:hAnsi="Times New Roman" w:cs="Times New Roman"/>
          <w:sz w:val="24"/>
          <w:szCs w:val="24"/>
        </w:rPr>
        <w:t>ed</w:t>
      </w:r>
      <w:r w:rsidR="730C1EBD" w:rsidRPr="674CB815">
        <w:rPr>
          <w:rFonts w:ascii="Times New Roman" w:eastAsia="Times New Roman" w:hAnsi="Times New Roman" w:cs="Times New Roman"/>
          <w:sz w:val="24"/>
          <w:szCs w:val="24"/>
        </w:rPr>
        <w:t xml:space="preserve"> SBAE teacher </w:t>
      </w:r>
      <w:r w:rsidR="2F3E23E9" w:rsidRPr="674CB815">
        <w:rPr>
          <w:rFonts w:ascii="Times New Roman" w:eastAsia="Times New Roman" w:hAnsi="Times New Roman" w:cs="Times New Roman"/>
          <w:sz w:val="24"/>
          <w:szCs w:val="24"/>
        </w:rPr>
        <w:t>aspirants'</w:t>
      </w:r>
      <w:r w:rsidR="730C1EBD" w:rsidRPr="674CB815">
        <w:rPr>
          <w:rFonts w:ascii="Times New Roman" w:eastAsia="Times New Roman" w:hAnsi="Times New Roman" w:cs="Times New Roman"/>
          <w:sz w:val="24"/>
          <w:szCs w:val="24"/>
        </w:rPr>
        <w:t xml:space="preserve"> </w:t>
      </w:r>
      <w:r w:rsidR="2C558C44" w:rsidRPr="674CB815">
        <w:rPr>
          <w:rFonts w:ascii="Times New Roman" w:eastAsia="Times New Roman" w:hAnsi="Times New Roman" w:cs="Times New Roman"/>
          <w:sz w:val="24"/>
          <w:szCs w:val="24"/>
        </w:rPr>
        <w:t>l</w:t>
      </w:r>
      <w:r w:rsidR="2F67CFA9" w:rsidRPr="674CB815">
        <w:rPr>
          <w:rFonts w:ascii="Times New Roman" w:eastAsia="Times New Roman" w:hAnsi="Times New Roman" w:cs="Times New Roman"/>
          <w:sz w:val="24"/>
          <w:szCs w:val="24"/>
        </w:rPr>
        <w:t>imited</w:t>
      </w:r>
      <w:r w:rsidR="2C558C44" w:rsidRPr="674CB815">
        <w:rPr>
          <w:rFonts w:ascii="Times New Roman" w:eastAsia="Times New Roman" w:hAnsi="Times New Roman" w:cs="Times New Roman"/>
          <w:sz w:val="24"/>
          <w:szCs w:val="24"/>
        </w:rPr>
        <w:t xml:space="preserve"> </w:t>
      </w:r>
      <w:r w:rsidR="4ED61760" w:rsidRPr="674CB815">
        <w:rPr>
          <w:rFonts w:ascii="Times New Roman" w:eastAsia="Times New Roman" w:hAnsi="Times New Roman" w:cs="Times New Roman"/>
          <w:sz w:val="24"/>
          <w:szCs w:val="24"/>
        </w:rPr>
        <w:t>or narrow view of SBAE teaching</w:t>
      </w:r>
      <w:r w:rsidR="00006DD4">
        <w:rPr>
          <w:rFonts w:ascii="Times New Roman" w:eastAsia="Times New Roman" w:hAnsi="Times New Roman" w:cs="Times New Roman"/>
          <w:sz w:val="24"/>
          <w:szCs w:val="24"/>
        </w:rPr>
        <w:t>,</w:t>
      </w:r>
      <w:r w:rsidR="63FCEE0D" w:rsidRPr="674CB815">
        <w:rPr>
          <w:rFonts w:ascii="Times New Roman" w:eastAsia="Times New Roman" w:hAnsi="Times New Roman" w:cs="Times New Roman"/>
          <w:sz w:val="24"/>
          <w:szCs w:val="24"/>
        </w:rPr>
        <w:t xml:space="preserve"> reinforcing the need </w:t>
      </w:r>
      <w:r w:rsidR="2C558C44" w:rsidRPr="674CB815">
        <w:rPr>
          <w:rFonts w:ascii="Times New Roman" w:eastAsia="Times New Roman" w:hAnsi="Times New Roman" w:cs="Times New Roman"/>
          <w:sz w:val="24"/>
          <w:szCs w:val="24"/>
        </w:rPr>
        <w:t xml:space="preserve">to expand and focus </w:t>
      </w:r>
      <w:r w:rsidR="603AF65D" w:rsidRPr="674CB815">
        <w:rPr>
          <w:rFonts w:ascii="Times New Roman" w:eastAsia="Times New Roman" w:hAnsi="Times New Roman" w:cs="Times New Roman"/>
          <w:sz w:val="24"/>
          <w:szCs w:val="24"/>
        </w:rPr>
        <w:t>their understanding</w:t>
      </w:r>
      <w:r w:rsidR="73C04385" w:rsidRPr="674CB815">
        <w:rPr>
          <w:rFonts w:ascii="Times New Roman" w:eastAsia="Times New Roman" w:hAnsi="Times New Roman" w:cs="Times New Roman"/>
          <w:sz w:val="24"/>
          <w:szCs w:val="24"/>
        </w:rPr>
        <w:t xml:space="preserve">, attitudes, and </w:t>
      </w:r>
      <w:r w:rsidR="5190CB48" w:rsidRPr="674CB815">
        <w:rPr>
          <w:rFonts w:ascii="Times New Roman" w:eastAsia="Times New Roman" w:hAnsi="Times New Roman" w:cs="Times New Roman"/>
          <w:sz w:val="24"/>
          <w:szCs w:val="24"/>
        </w:rPr>
        <w:t xml:space="preserve">essential </w:t>
      </w:r>
      <w:r w:rsidR="73C04385" w:rsidRPr="674CB815">
        <w:rPr>
          <w:rFonts w:ascii="Times New Roman" w:eastAsia="Times New Roman" w:hAnsi="Times New Roman" w:cs="Times New Roman"/>
          <w:sz w:val="24"/>
          <w:szCs w:val="24"/>
        </w:rPr>
        <w:t>skills</w:t>
      </w:r>
      <w:r w:rsidR="603AF65D" w:rsidRPr="674CB815">
        <w:rPr>
          <w:rFonts w:ascii="Times New Roman" w:eastAsia="Times New Roman" w:hAnsi="Times New Roman" w:cs="Times New Roman"/>
          <w:sz w:val="24"/>
          <w:szCs w:val="24"/>
        </w:rPr>
        <w:t xml:space="preserve"> </w:t>
      </w:r>
      <w:r w:rsidR="5190CB48" w:rsidRPr="674CB815">
        <w:rPr>
          <w:rFonts w:ascii="Times New Roman" w:eastAsia="Times New Roman" w:hAnsi="Times New Roman" w:cs="Times New Roman"/>
          <w:sz w:val="24"/>
          <w:szCs w:val="24"/>
        </w:rPr>
        <w:t>need</w:t>
      </w:r>
      <w:r w:rsidR="73C04385" w:rsidRPr="674CB815">
        <w:rPr>
          <w:rFonts w:ascii="Times New Roman" w:eastAsia="Times New Roman" w:hAnsi="Times New Roman" w:cs="Times New Roman"/>
          <w:sz w:val="24"/>
          <w:szCs w:val="24"/>
        </w:rPr>
        <w:t xml:space="preserve">ed to </w:t>
      </w:r>
      <w:r w:rsidR="5190CB48" w:rsidRPr="674CB815">
        <w:rPr>
          <w:rFonts w:ascii="Times New Roman" w:eastAsia="Times New Roman" w:hAnsi="Times New Roman" w:cs="Times New Roman"/>
          <w:sz w:val="24"/>
          <w:szCs w:val="24"/>
        </w:rPr>
        <w:t>be</w:t>
      </w:r>
      <w:r w:rsidR="603AF65D" w:rsidRPr="674CB815">
        <w:rPr>
          <w:rFonts w:ascii="Times New Roman" w:eastAsia="Times New Roman" w:hAnsi="Times New Roman" w:cs="Times New Roman"/>
          <w:sz w:val="24"/>
          <w:szCs w:val="24"/>
        </w:rPr>
        <w:t xml:space="preserve"> an effective SBAE teacher</w:t>
      </w:r>
      <w:r w:rsidR="73C04385" w:rsidRPr="674CB815">
        <w:rPr>
          <w:rFonts w:ascii="Times New Roman" w:eastAsia="Times New Roman" w:hAnsi="Times New Roman" w:cs="Times New Roman"/>
          <w:sz w:val="24"/>
          <w:szCs w:val="24"/>
        </w:rPr>
        <w:t xml:space="preserve"> </w:t>
      </w:r>
      <w:r w:rsidR="603AF65D" w:rsidRPr="674CB815">
        <w:rPr>
          <w:rFonts w:ascii="Times New Roman" w:eastAsia="Times New Roman" w:hAnsi="Times New Roman" w:cs="Times New Roman"/>
          <w:sz w:val="24"/>
          <w:szCs w:val="24"/>
        </w:rPr>
        <w:t>(</w:t>
      </w:r>
      <w:r w:rsidR="6403F6C9" w:rsidRPr="674CB815">
        <w:rPr>
          <w:rFonts w:ascii="Times New Roman" w:eastAsia="Times New Roman" w:hAnsi="Times New Roman" w:cs="Times New Roman"/>
          <w:sz w:val="24"/>
          <w:szCs w:val="24"/>
        </w:rPr>
        <w:t xml:space="preserve">Mezirow, 1991; </w:t>
      </w:r>
      <w:r w:rsidR="73C04385" w:rsidRPr="674CB815">
        <w:rPr>
          <w:rFonts w:ascii="Times New Roman" w:eastAsia="Times New Roman" w:hAnsi="Times New Roman" w:cs="Times New Roman"/>
          <w:sz w:val="24"/>
          <w:szCs w:val="24"/>
        </w:rPr>
        <w:t>Retallick, 2005; Retallick &amp; Miller, 2007</w:t>
      </w:r>
      <w:r w:rsidR="603AF65D" w:rsidRPr="674CB815">
        <w:rPr>
          <w:rFonts w:ascii="Times New Roman" w:eastAsia="Times New Roman" w:hAnsi="Times New Roman" w:cs="Times New Roman"/>
          <w:sz w:val="24"/>
          <w:szCs w:val="24"/>
        </w:rPr>
        <w:t>).</w:t>
      </w:r>
      <w:r w:rsidR="752BCDBF" w:rsidRPr="674CB815">
        <w:rPr>
          <w:rFonts w:ascii="Times New Roman" w:eastAsia="Times New Roman" w:hAnsi="Times New Roman" w:cs="Times New Roman"/>
          <w:sz w:val="24"/>
          <w:szCs w:val="24"/>
        </w:rPr>
        <w:t xml:space="preserve"> </w:t>
      </w:r>
      <w:r w:rsidR="34D43AE3" w:rsidRPr="674CB815">
        <w:rPr>
          <w:rFonts w:ascii="Times New Roman" w:eastAsia="Times New Roman" w:hAnsi="Times New Roman" w:cs="Times New Roman"/>
          <w:sz w:val="24"/>
          <w:szCs w:val="24"/>
        </w:rPr>
        <w:t xml:space="preserve">However, it may be too early in the teacher preparation program to identify </w:t>
      </w:r>
      <w:proofErr w:type="gramStart"/>
      <w:r w:rsidR="34D43AE3" w:rsidRPr="674CB815">
        <w:rPr>
          <w:rFonts w:ascii="Times New Roman" w:eastAsia="Times New Roman" w:hAnsi="Times New Roman" w:cs="Times New Roman"/>
          <w:sz w:val="24"/>
          <w:szCs w:val="24"/>
        </w:rPr>
        <w:t>whether or not</w:t>
      </w:r>
      <w:proofErr w:type="gramEnd"/>
      <w:r w:rsidR="34D43AE3" w:rsidRPr="674CB815">
        <w:rPr>
          <w:rFonts w:ascii="Times New Roman" w:eastAsia="Times New Roman" w:hAnsi="Times New Roman" w:cs="Times New Roman"/>
          <w:sz w:val="24"/>
          <w:szCs w:val="24"/>
        </w:rPr>
        <w:t xml:space="preserve"> teac</w:t>
      </w:r>
      <w:r w:rsidR="3D740520" w:rsidRPr="674CB815">
        <w:rPr>
          <w:rFonts w:ascii="Times New Roman" w:eastAsia="Times New Roman" w:hAnsi="Times New Roman" w:cs="Times New Roman"/>
          <w:sz w:val="24"/>
          <w:szCs w:val="24"/>
        </w:rPr>
        <w:t>her aspirant’s reject new ideas that fail to meet their preconceptions (Mezirow, 1991).</w:t>
      </w:r>
    </w:p>
    <w:p w14:paraId="56A75136" w14:textId="77777777" w:rsidR="00DF4838" w:rsidRDefault="00DF4838" w:rsidP="674CB815">
      <w:pPr>
        <w:spacing w:line="240" w:lineRule="auto"/>
        <w:rPr>
          <w:rFonts w:ascii="Times New Roman" w:eastAsia="Times New Roman" w:hAnsi="Times New Roman" w:cs="Times New Roman"/>
          <w:sz w:val="24"/>
          <w:szCs w:val="24"/>
        </w:rPr>
      </w:pPr>
    </w:p>
    <w:p w14:paraId="28E7C25C" w14:textId="31BA67BE" w:rsidR="00AD583D" w:rsidRDefault="000A3F42" w:rsidP="674CB815">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SBAE teacher aspirants all had a positive self-reported change from Then, the start of the course, to Now, the conclusion of the course. </w:t>
      </w:r>
      <w:r w:rsidR="00DF4838">
        <w:rPr>
          <w:rFonts w:ascii="Times New Roman" w:eastAsia="Times New Roman" w:hAnsi="Times New Roman" w:cs="Times New Roman"/>
          <w:sz w:val="24"/>
          <w:szCs w:val="24"/>
        </w:rPr>
        <w:t>A</w:t>
      </w:r>
      <w:r w:rsidR="008D44E4">
        <w:rPr>
          <w:rFonts w:ascii="Times New Roman" w:eastAsia="Times New Roman" w:hAnsi="Times New Roman" w:cs="Times New Roman"/>
          <w:sz w:val="24"/>
          <w:szCs w:val="24"/>
        </w:rPr>
        <w:t xml:space="preserve"> </w:t>
      </w:r>
      <w:r w:rsidR="002412E4">
        <w:rPr>
          <w:rFonts w:ascii="Times New Roman" w:eastAsia="Times New Roman" w:hAnsi="Times New Roman" w:cs="Times New Roman"/>
          <w:sz w:val="24"/>
          <w:szCs w:val="24"/>
        </w:rPr>
        <w:t>practical and statistical significance</w:t>
      </w:r>
      <w:r w:rsidR="00DF4838">
        <w:rPr>
          <w:rFonts w:ascii="Times New Roman" w:eastAsia="Times New Roman" w:hAnsi="Times New Roman" w:cs="Times New Roman"/>
          <w:sz w:val="24"/>
          <w:szCs w:val="24"/>
        </w:rPr>
        <w:t xml:space="preserve"> w</w:t>
      </w:r>
      <w:r w:rsidR="00FC5E3B">
        <w:rPr>
          <w:rFonts w:ascii="Times New Roman" w:eastAsia="Times New Roman" w:hAnsi="Times New Roman" w:cs="Times New Roman"/>
          <w:sz w:val="24"/>
          <w:szCs w:val="24"/>
        </w:rPr>
        <w:t>ere</w:t>
      </w:r>
      <w:r w:rsidR="00DF4838">
        <w:rPr>
          <w:rFonts w:ascii="Times New Roman" w:eastAsia="Times New Roman" w:hAnsi="Times New Roman" w:cs="Times New Roman"/>
          <w:sz w:val="24"/>
          <w:szCs w:val="24"/>
        </w:rPr>
        <w:t xml:space="preserve"> </w:t>
      </w:r>
      <w:r w:rsidR="004E088E">
        <w:rPr>
          <w:rFonts w:ascii="Times New Roman" w:eastAsia="Times New Roman" w:hAnsi="Times New Roman" w:cs="Times New Roman"/>
          <w:sz w:val="24"/>
          <w:szCs w:val="24"/>
        </w:rPr>
        <w:t xml:space="preserve">found </w:t>
      </w:r>
      <w:r w:rsidR="00FC5E3B">
        <w:rPr>
          <w:rFonts w:ascii="Times New Roman" w:eastAsia="Times New Roman" w:hAnsi="Times New Roman" w:cs="Times New Roman"/>
          <w:sz w:val="24"/>
          <w:szCs w:val="24"/>
        </w:rPr>
        <w:t xml:space="preserve">in </w:t>
      </w:r>
      <w:r w:rsidR="00DF4838">
        <w:rPr>
          <w:rFonts w:ascii="Times New Roman" w:eastAsia="Times New Roman" w:hAnsi="Times New Roman" w:cs="Times New Roman"/>
          <w:sz w:val="24"/>
          <w:szCs w:val="24"/>
        </w:rPr>
        <w:t>then-and-now paired t-test results</w:t>
      </w:r>
      <w:r w:rsidR="002E031F">
        <w:rPr>
          <w:rFonts w:ascii="Times New Roman" w:eastAsia="Times New Roman" w:hAnsi="Times New Roman" w:cs="Times New Roman"/>
          <w:sz w:val="24"/>
          <w:szCs w:val="24"/>
        </w:rPr>
        <w:t>, agreeing with previous research</w:t>
      </w:r>
      <w:r>
        <w:rPr>
          <w:rFonts w:ascii="Times New Roman" w:eastAsia="Times New Roman" w:hAnsi="Times New Roman" w:cs="Times New Roman"/>
          <w:sz w:val="24"/>
          <w:szCs w:val="24"/>
        </w:rPr>
        <w:t>,</w:t>
      </w:r>
      <w:r w:rsidR="005630F4">
        <w:rPr>
          <w:rFonts w:ascii="Times New Roman" w:eastAsia="Times New Roman" w:hAnsi="Times New Roman" w:cs="Times New Roman"/>
          <w:sz w:val="24"/>
          <w:szCs w:val="24"/>
        </w:rPr>
        <w:t xml:space="preserve"> which</w:t>
      </w:r>
      <w:r w:rsidR="009964CD">
        <w:rPr>
          <w:rFonts w:ascii="Times New Roman" w:eastAsia="Times New Roman" w:hAnsi="Times New Roman" w:cs="Times New Roman"/>
          <w:sz w:val="24"/>
          <w:szCs w:val="24"/>
        </w:rPr>
        <w:t xml:space="preserve"> </w:t>
      </w:r>
      <w:r w:rsidR="00E01F9D">
        <w:rPr>
          <w:rFonts w:ascii="Times New Roman" w:eastAsia="Times New Roman" w:hAnsi="Times New Roman" w:cs="Times New Roman"/>
          <w:sz w:val="24"/>
          <w:szCs w:val="24"/>
        </w:rPr>
        <w:t xml:space="preserve">suggests </w:t>
      </w:r>
      <w:r w:rsidR="005630F4">
        <w:rPr>
          <w:rFonts w:ascii="Times New Roman" w:eastAsia="Times New Roman" w:hAnsi="Times New Roman" w:cs="Times New Roman"/>
          <w:sz w:val="24"/>
          <w:szCs w:val="24"/>
        </w:rPr>
        <w:t xml:space="preserve">that </w:t>
      </w:r>
      <w:r w:rsidR="002E031F">
        <w:rPr>
          <w:rFonts w:ascii="Times New Roman" w:eastAsia="Times New Roman" w:hAnsi="Times New Roman" w:cs="Times New Roman"/>
          <w:sz w:val="24"/>
          <w:szCs w:val="24"/>
        </w:rPr>
        <w:t xml:space="preserve">early field experiences </w:t>
      </w:r>
      <w:r w:rsidR="00774446">
        <w:rPr>
          <w:rFonts w:ascii="Times New Roman" w:eastAsia="Times New Roman" w:hAnsi="Times New Roman" w:cs="Times New Roman"/>
          <w:sz w:val="24"/>
          <w:szCs w:val="24"/>
        </w:rPr>
        <w:t>(EFE)</w:t>
      </w:r>
      <w:r w:rsidR="00974E4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w:t>
      </w:r>
      <w:r w:rsidR="008B3A29">
        <w:rPr>
          <w:rFonts w:ascii="Times New Roman" w:eastAsia="Times New Roman" w:hAnsi="Times New Roman" w:cs="Times New Roman"/>
          <w:sz w:val="24"/>
          <w:szCs w:val="24"/>
        </w:rPr>
        <w:t>reflections</w:t>
      </w:r>
      <w:r w:rsidR="00AC5F8F">
        <w:rPr>
          <w:rFonts w:ascii="Times New Roman" w:eastAsia="Times New Roman" w:hAnsi="Times New Roman" w:cs="Times New Roman"/>
          <w:sz w:val="24"/>
          <w:szCs w:val="24"/>
        </w:rPr>
        <w:t xml:space="preserve"> </w:t>
      </w:r>
      <w:r w:rsidR="00974E4E">
        <w:rPr>
          <w:rFonts w:ascii="Times New Roman" w:eastAsia="Times New Roman" w:hAnsi="Times New Roman" w:cs="Times New Roman"/>
          <w:sz w:val="24"/>
          <w:szCs w:val="24"/>
        </w:rPr>
        <w:t>had a</w:t>
      </w:r>
      <w:r w:rsidR="00AC5F8F">
        <w:rPr>
          <w:rFonts w:ascii="Times New Roman" w:eastAsia="Times New Roman" w:hAnsi="Times New Roman" w:cs="Times New Roman"/>
          <w:sz w:val="24"/>
          <w:szCs w:val="24"/>
        </w:rPr>
        <w:t xml:space="preserve"> </w:t>
      </w:r>
      <w:r w:rsidR="004C5EEA">
        <w:rPr>
          <w:rFonts w:ascii="Times New Roman" w:eastAsia="Times New Roman" w:hAnsi="Times New Roman" w:cs="Times New Roman"/>
          <w:sz w:val="24"/>
          <w:szCs w:val="24"/>
        </w:rPr>
        <w:t xml:space="preserve">positive influence </w:t>
      </w:r>
      <w:r w:rsidR="006413BD">
        <w:rPr>
          <w:rFonts w:ascii="Times New Roman" w:eastAsia="Times New Roman" w:hAnsi="Times New Roman" w:cs="Times New Roman"/>
          <w:sz w:val="24"/>
          <w:szCs w:val="24"/>
        </w:rPr>
        <w:t xml:space="preserve">on SBAE teacher </w:t>
      </w:r>
      <w:r w:rsidR="005630F4">
        <w:rPr>
          <w:rFonts w:ascii="Times New Roman" w:eastAsia="Times New Roman" w:hAnsi="Times New Roman" w:cs="Times New Roman"/>
          <w:sz w:val="24"/>
          <w:szCs w:val="24"/>
        </w:rPr>
        <w:t>aspirants'</w:t>
      </w:r>
      <w:r w:rsidR="006413BD">
        <w:rPr>
          <w:rFonts w:ascii="Times New Roman" w:eastAsia="Times New Roman" w:hAnsi="Times New Roman" w:cs="Times New Roman"/>
          <w:sz w:val="24"/>
          <w:szCs w:val="24"/>
        </w:rPr>
        <w:t xml:space="preserve"> </w:t>
      </w:r>
      <w:r w:rsidR="00791E9E">
        <w:rPr>
          <w:rFonts w:ascii="Times New Roman" w:eastAsia="Times New Roman" w:hAnsi="Times New Roman" w:cs="Times New Roman"/>
          <w:sz w:val="24"/>
          <w:szCs w:val="24"/>
        </w:rPr>
        <w:t xml:space="preserve">effective SBAE teaching preparedness </w:t>
      </w:r>
      <w:r w:rsidR="00791E9E" w:rsidRPr="33900C95">
        <w:rPr>
          <w:rFonts w:ascii="Times New Roman" w:eastAsia="Times New Roman" w:hAnsi="Times New Roman" w:cs="Times New Roman"/>
          <w:sz w:val="24"/>
          <w:szCs w:val="24"/>
        </w:rPr>
        <w:t>(Mezirow, 1991</w:t>
      </w:r>
      <w:r w:rsidR="00BF1CC0">
        <w:rPr>
          <w:rFonts w:ascii="Times New Roman" w:eastAsia="Times New Roman" w:hAnsi="Times New Roman" w:cs="Times New Roman"/>
          <w:sz w:val="24"/>
          <w:szCs w:val="24"/>
        </w:rPr>
        <w:t xml:space="preserve">; </w:t>
      </w:r>
      <w:r w:rsidR="00BF1CC0" w:rsidRPr="33900C95">
        <w:rPr>
          <w:rFonts w:ascii="Times New Roman" w:eastAsia="Times New Roman" w:hAnsi="Times New Roman" w:cs="Times New Roman"/>
          <w:sz w:val="24"/>
          <w:szCs w:val="24"/>
        </w:rPr>
        <w:t>Retallick, 2005; Retallick &amp; Miller, 2007</w:t>
      </w:r>
      <w:r w:rsidR="00791E9E">
        <w:rPr>
          <w:rFonts w:ascii="Times New Roman" w:eastAsia="Times New Roman" w:hAnsi="Times New Roman" w:cs="Times New Roman"/>
          <w:sz w:val="24"/>
          <w:szCs w:val="24"/>
        </w:rPr>
        <w:t>)</w:t>
      </w:r>
      <w:r w:rsidR="00FC6E19">
        <w:rPr>
          <w:rFonts w:ascii="Times New Roman" w:eastAsia="Times New Roman" w:hAnsi="Times New Roman" w:cs="Times New Roman"/>
          <w:sz w:val="24"/>
          <w:szCs w:val="24"/>
        </w:rPr>
        <w:t>.</w:t>
      </w:r>
      <w:r w:rsidR="0049198A">
        <w:rPr>
          <w:rFonts w:ascii="Times New Roman" w:eastAsia="Times New Roman" w:hAnsi="Times New Roman" w:cs="Times New Roman"/>
          <w:sz w:val="24"/>
          <w:szCs w:val="24"/>
        </w:rPr>
        <w:t xml:space="preserve"> </w:t>
      </w:r>
      <w:r w:rsidR="0024033A">
        <w:rPr>
          <w:rFonts w:ascii="Times New Roman" w:eastAsia="Times New Roman" w:hAnsi="Times New Roman" w:cs="Times New Roman"/>
          <w:sz w:val="24"/>
          <w:szCs w:val="24"/>
        </w:rPr>
        <w:t xml:space="preserve">The </w:t>
      </w:r>
      <w:r w:rsidR="004E0180">
        <w:rPr>
          <w:rFonts w:ascii="Times New Roman" w:eastAsia="Times New Roman" w:hAnsi="Times New Roman" w:cs="Times New Roman"/>
          <w:sz w:val="24"/>
          <w:szCs w:val="24"/>
        </w:rPr>
        <w:t>compari</w:t>
      </w:r>
      <w:r w:rsidR="0024033A">
        <w:rPr>
          <w:rFonts w:ascii="Times New Roman" w:eastAsia="Times New Roman" w:hAnsi="Times New Roman" w:cs="Times New Roman"/>
          <w:sz w:val="24"/>
          <w:szCs w:val="24"/>
        </w:rPr>
        <w:t>son of</w:t>
      </w:r>
      <w:r w:rsidR="004E0180">
        <w:rPr>
          <w:rFonts w:ascii="Times New Roman" w:eastAsia="Times New Roman" w:hAnsi="Times New Roman" w:cs="Times New Roman"/>
          <w:sz w:val="24"/>
          <w:szCs w:val="24"/>
        </w:rPr>
        <w:t xml:space="preserve"> personal and pre-professional characteristics </w:t>
      </w:r>
      <w:r w:rsidR="003D64C7">
        <w:rPr>
          <w:rFonts w:ascii="Times New Roman" w:eastAsia="Times New Roman" w:hAnsi="Times New Roman" w:cs="Times New Roman"/>
          <w:sz w:val="24"/>
          <w:szCs w:val="24"/>
        </w:rPr>
        <w:t>to self</w:t>
      </w:r>
      <w:r w:rsidR="00D06A60">
        <w:rPr>
          <w:rFonts w:ascii="Times New Roman" w:eastAsia="Times New Roman" w:hAnsi="Times New Roman" w:cs="Times New Roman"/>
          <w:sz w:val="24"/>
          <w:szCs w:val="24"/>
        </w:rPr>
        <w:t>-</w:t>
      </w:r>
      <w:r w:rsidR="003D64C7">
        <w:rPr>
          <w:rFonts w:ascii="Times New Roman" w:eastAsia="Times New Roman" w:hAnsi="Times New Roman" w:cs="Times New Roman"/>
          <w:sz w:val="24"/>
          <w:szCs w:val="24"/>
        </w:rPr>
        <w:t xml:space="preserve">reported </w:t>
      </w:r>
      <w:r w:rsidR="000E70E6">
        <w:rPr>
          <w:rFonts w:ascii="Times New Roman" w:eastAsia="Times New Roman" w:hAnsi="Times New Roman" w:cs="Times New Roman"/>
          <w:sz w:val="24"/>
          <w:szCs w:val="24"/>
        </w:rPr>
        <w:t>change</w:t>
      </w:r>
      <w:r w:rsidR="00652C08">
        <w:rPr>
          <w:rFonts w:ascii="Times New Roman" w:eastAsia="Times New Roman" w:hAnsi="Times New Roman" w:cs="Times New Roman"/>
          <w:sz w:val="24"/>
          <w:szCs w:val="24"/>
        </w:rPr>
        <w:t xml:space="preserve"> </w:t>
      </w:r>
      <w:r w:rsidR="008A20BB">
        <w:rPr>
          <w:rFonts w:ascii="Times New Roman" w:eastAsia="Times New Roman" w:hAnsi="Times New Roman" w:cs="Times New Roman"/>
          <w:sz w:val="24"/>
          <w:szCs w:val="24"/>
        </w:rPr>
        <w:t>in then-and-now scores</w:t>
      </w:r>
      <w:r w:rsidR="00761766">
        <w:rPr>
          <w:rFonts w:ascii="Times New Roman" w:eastAsia="Times New Roman" w:hAnsi="Times New Roman" w:cs="Times New Roman"/>
          <w:sz w:val="24"/>
          <w:szCs w:val="24"/>
        </w:rPr>
        <w:t xml:space="preserve"> </w:t>
      </w:r>
      <w:r w:rsidR="001C532C">
        <w:rPr>
          <w:rFonts w:ascii="Times New Roman" w:eastAsia="Times New Roman" w:hAnsi="Times New Roman" w:cs="Times New Roman"/>
          <w:sz w:val="24"/>
          <w:szCs w:val="24"/>
        </w:rPr>
        <w:t xml:space="preserve">found </w:t>
      </w:r>
      <w:r w:rsidR="000C6C24">
        <w:rPr>
          <w:rFonts w:ascii="Times New Roman" w:eastAsia="Times New Roman" w:hAnsi="Times New Roman" w:cs="Times New Roman"/>
          <w:sz w:val="24"/>
          <w:szCs w:val="24"/>
        </w:rPr>
        <w:t>that</w:t>
      </w:r>
      <w:r w:rsidR="0024033A">
        <w:rPr>
          <w:rFonts w:ascii="Times New Roman" w:eastAsia="Times New Roman" w:hAnsi="Times New Roman" w:cs="Times New Roman"/>
          <w:sz w:val="24"/>
          <w:szCs w:val="24"/>
        </w:rPr>
        <w:t xml:space="preserve"> </w:t>
      </w:r>
      <w:r w:rsidR="00761766">
        <w:rPr>
          <w:rFonts w:ascii="Times New Roman" w:eastAsia="Times New Roman" w:hAnsi="Times New Roman" w:cs="Times New Roman"/>
          <w:sz w:val="24"/>
          <w:szCs w:val="24"/>
        </w:rPr>
        <w:t>years of</w:t>
      </w:r>
      <w:r w:rsidR="007C0F25">
        <w:rPr>
          <w:rFonts w:ascii="Times New Roman" w:eastAsia="Times New Roman" w:hAnsi="Times New Roman" w:cs="Times New Roman"/>
          <w:sz w:val="24"/>
          <w:szCs w:val="24"/>
        </w:rPr>
        <w:t xml:space="preserve"> </w:t>
      </w:r>
      <w:r w:rsidR="00501611">
        <w:rPr>
          <w:rFonts w:ascii="Times New Roman" w:eastAsia="Times New Roman" w:hAnsi="Times New Roman" w:cs="Times New Roman"/>
          <w:sz w:val="24"/>
          <w:szCs w:val="24"/>
        </w:rPr>
        <w:t xml:space="preserve">enrollment </w:t>
      </w:r>
      <w:r w:rsidR="000C6C24">
        <w:rPr>
          <w:rFonts w:ascii="Times New Roman" w:eastAsia="Times New Roman" w:hAnsi="Times New Roman" w:cs="Times New Roman"/>
          <w:sz w:val="24"/>
          <w:szCs w:val="24"/>
        </w:rPr>
        <w:t xml:space="preserve">in </w:t>
      </w:r>
      <w:r w:rsidR="007C0F25">
        <w:rPr>
          <w:rFonts w:ascii="Times New Roman" w:eastAsia="Times New Roman" w:hAnsi="Times New Roman" w:cs="Times New Roman"/>
          <w:sz w:val="24"/>
          <w:szCs w:val="24"/>
        </w:rPr>
        <w:t>agricul</w:t>
      </w:r>
      <w:r w:rsidR="00852017">
        <w:rPr>
          <w:rFonts w:ascii="Times New Roman" w:eastAsia="Times New Roman" w:hAnsi="Times New Roman" w:cs="Times New Roman"/>
          <w:sz w:val="24"/>
          <w:szCs w:val="24"/>
        </w:rPr>
        <w:t>tural education</w:t>
      </w:r>
      <w:r w:rsidR="006245D0">
        <w:rPr>
          <w:rFonts w:ascii="Times New Roman" w:eastAsia="Times New Roman" w:hAnsi="Times New Roman" w:cs="Times New Roman"/>
          <w:sz w:val="24"/>
          <w:szCs w:val="24"/>
        </w:rPr>
        <w:t xml:space="preserve"> </w:t>
      </w:r>
      <w:r w:rsidR="00655A8A">
        <w:rPr>
          <w:rFonts w:ascii="Times New Roman" w:eastAsia="Times New Roman" w:hAnsi="Times New Roman" w:cs="Times New Roman"/>
          <w:sz w:val="24"/>
          <w:szCs w:val="24"/>
        </w:rPr>
        <w:t>were</w:t>
      </w:r>
      <w:r w:rsidR="003A54EA">
        <w:rPr>
          <w:rFonts w:ascii="Times New Roman" w:eastAsia="Times New Roman" w:hAnsi="Times New Roman" w:cs="Times New Roman"/>
          <w:sz w:val="24"/>
          <w:szCs w:val="24"/>
        </w:rPr>
        <w:t xml:space="preserve"> significant</w:t>
      </w:r>
      <w:r w:rsidR="00655A8A">
        <w:rPr>
          <w:rFonts w:ascii="Times New Roman" w:eastAsia="Times New Roman" w:hAnsi="Times New Roman" w:cs="Times New Roman"/>
          <w:sz w:val="24"/>
          <w:szCs w:val="24"/>
        </w:rPr>
        <w:t>.</w:t>
      </w:r>
      <w:r w:rsidR="001A31B5">
        <w:rPr>
          <w:rFonts w:ascii="Times New Roman" w:eastAsia="Times New Roman" w:hAnsi="Times New Roman" w:cs="Times New Roman"/>
          <w:sz w:val="24"/>
          <w:szCs w:val="24"/>
        </w:rPr>
        <w:t xml:space="preserve"> </w:t>
      </w:r>
      <w:r w:rsidR="00655A8A">
        <w:rPr>
          <w:rFonts w:ascii="Times New Roman" w:eastAsia="Times New Roman" w:hAnsi="Times New Roman" w:cs="Times New Roman"/>
          <w:sz w:val="24"/>
          <w:szCs w:val="24"/>
        </w:rPr>
        <w:t xml:space="preserve">Aligning with existing research that </w:t>
      </w:r>
      <w:r w:rsidR="001759F0">
        <w:rPr>
          <w:rFonts w:ascii="Times New Roman" w:eastAsia="Times New Roman" w:hAnsi="Times New Roman" w:cs="Times New Roman"/>
          <w:sz w:val="24"/>
          <w:szCs w:val="24"/>
        </w:rPr>
        <w:t>suggests</w:t>
      </w:r>
      <w:r w:rsidR="00EB517A">
        <w:rPr>
          <w:rFonts w:ascii="Times New Roman" w:eastAsia="Times New Roman" w:hAnsi="Times New Roman" w:cs="Times New Roman"/>
          <w:sz w:val="24"/>
          <w:szCs w:val="24"/>
        </w:rPr>
        <w:t xml:space="preserve"> </w:t>
      </w:r>
      <w:r w:rsidR="001321D9">
        <w:rPr>
          <w:rFonts w:ascii="Times New Roman" w:eastAsia="Times New Roman" w:hAnsi="Times New Roman" w:cs="Times New Roman"/>
          <w:sz w:val="24"/>
          <w:szCs w:val="24"/>
        </w:rPr>
        <w:t>previous</w:t>
      </w:r>
      <w:r w:rsidR="00246AF9">
        <w:rPr>
          <w:rFonts w:ascii="Times New Roman" w:eastAsia="Times New Roman" w:hAnsi="Times New Roman" w:cs="Times New Roman"/>
          <w:sz w:val="24"/>
          <w:szCs w:val="24"/>
        </w:rPr>
        <w:t xml:space="preserve"> </w:t>
      </w:r>
      <w:r w:rsidR="00993A10">
        <w:rPr>
          <w:rFonts w:ascii="Times New Roman" w:eastAsia="Times New Roman" w:hAnsi="Times New Roman" w:cs="Times New Roman"/>
          <w:sz w:val="24"/>
          <w:szCs w:val="24"/>
        </w:rPr>
        <w:t xml:space="preserve">“Learning to Do” </w:t>
      </w:r>
      <w:r w:rsidR="007B2FF2">
        <w:rPr>
          <w:rFonts w:ascii="Times New Roman" w:eastAsia="Times New Roman" w:hAnsi="Times New Roman" w:cs="Times New Roman"/>
          <w:sz w:val="24"/>
          <w:szCs w:val="24"/>
        </w:rPr>
        <w:t>experiences</w:t>
      </w:r>
      <w:r w:rsidR="005E1BC2">
        <w:rPr>
          <w:rFonts w:ascii="Times New Roman" w:eastAsia="Times New Roman" w:hAnsi="Times New Roman" w:cs="Times New Roman"/>
          <w:sz w:val="24"/>
          <w:szCs w:val="24"/>
        </w:rPr>
        <w:t xml:space="preserve"> have </w:t>
      </w:r>
      <w:r w:rsidR="001559F7">
        <w:rPr>
          <w:rFonts w:ascii="Times New Roman" w:eastAsia="Times New Roman" w:hAnsi="Times New Roman" w:cs="Times New Roman"/>
          <w:sz w:val="24"/>
          <w:szCs w:val="24"/>
        </w:rPr>
        <w:t>frame</w:t>
      </w:r>
      <w:r w:rsidR="009B5C63">
        <w:rPr>
          <w:rFonts w:ascii="Times New Roman" w:eastAsia="Times New Roman" w:hAnsi="Times New Roman" w:cs="Times New Roman"/>
          <w:sz w:val="24"/>
          <w:szCs w:val="24"/>
        </w:rPr>
        <w:t xml:space="preserve">d </w:t>
      </w:r>
      <w:r w:rsidR="0092074B">
        <w:rPr>
          <w:rFonts w:ascii="Times New Roman" w:eastAsia="Times New Roman" w:hAnsi="Times New Roman" w:cs="Times New Roman"/>
          <w:sz w:val="24"/>
          <w:szCs w:val="24"/>
        </w:rPr>
        <w:t xml:space="preserve">SBAE career and program </w:t>
      </w:r>
      <w:r w:rsidR="009B5C63">
        <w:rPr>
          <w:rFonts w:ascii="Times New Roman" w:eastAsia="Times New Roman" w:hAnsi="Times New Roman" w:cs="Times New Roman"/>
          <w:sz w:val="24"/>
          <w:szCs w:val="24"/>
        </w:rPr>
        <w:t>expectations</w:t>
      </w:r>
      <w:r w:rsidR="00436C51">
        <w:rPr>
          <w:rFonts w:ascii="Times New Roman" w:eastAsia="Times New Roman" w:hAnsi="Times New Roman" w:cs="Times New Roman"/>
          <w:sz w:val="24"/>
          <w:szCs w:val="24"/>
        </w:rPr>
        <w:t xml:space="preserve"> </w:t>
      </w:r>
      <w:r w:rsidR="00BC70D9" w:rsidRPr="674CB815">
        <w:rPr>
          <w:rFonts w:ascii="Times New Roman" w:eastAsia="Times New Roman" w:hAnsi="Times New Roman" w:cs="Times New Roman"/>
          <w:sz w:val="24"/>
          <w:szCs w:val="24"/>
        </w:rPr>
        <w:t>(Mezirow, 1991)</w:t>
      </w:r>
      <w:r w:rsidR="000E48BC">
        <w:rPr>
          <w:rFonts w:ascii="Times New Roman" w:eastAsia="Times New Roman" w:hAnsi="Times New Roman" w:cs="Times New Roman"/>
          <w:sz w:val="24"/>
          <w:szCs w:val="24"/>
        </w:rPr>
        <w:t>.</w:t>
      </w:r>
      <w:r w:rsidR="004E0FAF">
        <w:rPr>
          <w:rFonts w:ascii="Times New Roman" w:eastAsia="Times New Roman" w:hAnsi="Times New Roman" w:cs="Times New Roman"/>
          <w:sz w:val="24"/>
          <w:szCs w:val="24"/>
        </w:rPr>
        <w:t xml:space="preserve"> </w:t>
      </w:r>
      <w:r w:rsidR="008C6CA6">
        <w:rPr>
          <w:rFonts w:ascii="Times New Roman" w:eastAsia="Times New Roman" w:hAnsi="Times New Roman" w:cs="Times New Roman"/>
          <w:sz w:val="24"/>
          <w:szCs w:val="24"/>
        </w:rPr>
        <w:t>T</w:t>
      </w:r>
      <w:r w:rsidR="0072425F">
        <w:rPr>
          <w:rFonts w:ascii="Times New Roman" w:eastAsia="Times New Roman" w:hAnsi="Times New Roman" w:cs="Times New Roman"/>
          <w:sz w:val="24"/>
          <w:szCs w:val="24"/>
        </w:rPr>
        <w:t>he</w:t>
      </w:r>
      <w:r w:rsidR="008C6CA6">
        <w:rPr>
          <w:rFonts w:ascii="Times New Roman" w:eastAsia="Times New Roman" w:hAnsi="Times New Roman" w:cs="Times New Roman"/>
          <w:sz w:val="24"/>
          <w:szCs w:val="24"/>
        </w:rPr>
        <w:t xml:space="preserve"> e</w:t>
      </w:r>
      <w:r w:rsidR="00FF4351">
        <w:rPr>
          <w:rFonts w:ascii="Times New Roman" w:eastAsia="Times New Roman" w:hAnsi="Times New Roman" w:cs="Times New Roman"/>
          <w:sz w:val="24"/>
          <w:szCs w:val="24"/>
        </w:rPr>
        <w:t>arly field experience</w:t>
      </w:r>
      <w:r w:rsidR="008C6CA6">
        <w:rPr>
          <w:rFonts w:ascii="Times New Roman" w:eastAsia="Times New Roman" w:hAnsi="Times New Roman" w:cs="Times New Roman"/>
          <w:sz w:val="24"/>
          <w:szCs w:val="24"/>
        </w:rPr>
        <w:t>s</w:t>
      </w:r>
      <w:r w:rsidR="0072425F">
        <w:rPr>
          <w:rFonts w:ascii="Times New Roman" w:eastAsia="Times New Roman" w:hAnsi="Times New Roman" w:cs="Times New Roman"/>
          <w:sz w:val="24"/>
          <w:szCs w:val="24"/>
        </w:rPr>
        <w:t xml:space="preserve"> </w:t>
      </w:r>
      <w:r w:rsidR="000842BB">
        <w:rPr>
          <w:rFonts w:ascii="Times New Roman" w:eastAsia="Times New Roman" w:hAnsi="Times New Roman" w:cs="Times New Roman"/>
          <w:sz w:val="24"/>
          <w:szCs w:val="24"/>
        </w:rPr>
        <w:t xml:space="preserve">that are part of the </w:t>
      </w:r>
      <w:r w:rsidR="000F5CE0">
        <w:rPr>
          <w:rFonts w:ascii="Times New Roman" w:eastAsia="Times New Roman" w:hAnsi="Times New Roman" w:cs="Times New Roman"/>
          <w:sz w:val="24"/>
          <w:szCs w:val="24"/>
        </w:rPr>
        <w:t>[Course]</w:t>
      </w:r>
      <w:r w:rsidR="00FF4351">
        <w:rPr>
          <w:rFonts w:ascii="Times New Roman" w:eastAsia="Times New Roman" w:hAnsi="Times New Roman" w:cs="Times New Roman"/>
          <w:sz w:val="24"/>
          <w:szCs w:val="24"/>
        </w:rPr>
        <w:t xml:space="preserve"> w</w:t>
      </w:r>
      <w:r w:rsidR="000F5CE0">
        <w:rPr>
          <w:rFonts w:ascii="Times New Roman" w:eastAsia="Times New Roman" w:hAnsi="Times New Roman" w:cs="Times New Roman"/>
          <w:sz w:val="24"/>
          <w:szCs w:val="24"/>
        </w:rPr>
        <w:t>ere</w:t>
      </w:r>
      <w:r w:rsidR="00FF4351">
        <w:rPr>
          <w:rFonts w:ascii="Times New Roman" w:eastAsia="Times New Roman" w:hAnsi="Times New Roman" w:cs="Times New Roman"/>
          <w:sz w:val="24"/>
          <w:szCs w:val="24"/>
        </w:rPr>
        <w:t xml:space="preserve"> effective in </w:t>
      </w:r>
      <w:r w:rsidR="0070010B">
        <w:rPr>
          <w:rFonts w:ascii="Times New Roman" w:eastAsia="Times New Roman" w:hAnsi="Times New Roman" w:cs="Times New Roman"/>
          <w:sz w:val="24"/>
          <w:szCs w:val="24"/>
        </w:rPr>
        <w:t xml:space="preserve">providing the </w:t>
      </w:r>
      <w:r w:rsidR="008C6CA6">
        <w:rPr>
          <w:rFonts w:ascii="Times New Roman" w:eastAsia="Times New Roman" w:hAnsi="Times New Roman" w:cs="Times New Roman"/>
          <w:sz w:val="24"/>
          <w:szCs w:val="24"/>
        </w:rPr>
        <w:t>career-specific</w:t>
      </w:r>
      <w:r w:rsidR="00C3609E">
        <w:rPr>
          <w:rFonts w:ascii="Times New Roman" w:eastAsia="Times New Roman" w:hAnsi="Times New Roman" w:cs="Times New Roman"/>
          <w:sz w:val="24"/>
          <w:szCs w:val="24"/>
        </w:rPr>
        <w:t xml:space="preserve"> experiences needs to </w:t>
      </w:r>
      <w:r w:rsidR="00EF3C70">
        <w:rPr>
          <w:rFonts w:ascii="Times New Roman" w:eastAsia="Times New Roman" w:hAnsi="Times New Roman" w:cs="Times New Roman"/>
          <w:sz w:val="24"/>
          <w:szCs w:val="24"/>
        </w:rPr>
        <w:t xml:space="preserve">help </w:t>
      </w:r>
      <w:r w:rsidR="009A2F33">
        <w:rPr>
          <w:rFonts w:ascii="Times New Roman" w:eastAsia="Times New Roman" w:hAnsi="Times New Roman" w:cs="Times New Roman"/>
          <w:sz w:val="24"/>
          <w:szCs w:val="24"/>
        </w:rPr>
        <w:t xml:space="preserve">participants </w:t>
      </w:r>
      <w:r w:rsidR="00F56E93">
        <w:rPr>
          <w:rFonts w:ascii="Times New Roman" w:eastAsia="Times New Roman" w:hAnsi="Times New Roman" w:cs="Times New Roman"/>
          <w:sz w:val="24"/>
          <w:szCs w:val="24"/>
        </w:rPr>
        <w:t>view SBAE teacher effectiv</w:t>
      </w:r>
      <w:r w:rsidR="00D01229">
        <w:rPr>
          <w:rFonts w:ascii="Times New Roman" w:eastAsia="Times New Roman" w:hAnsi="Times New Roman" w:cs="Times New Roman"/>
          <w:sz w:val="24"/>
          <w:szCs w:val="24"/>
        </w:rPr>
        <w:t xml:space="preserve">eness from </w:t>
      </w:r>
      <w:r w:rsidR="002C5AE4">
        <w:rPr>
          <w:rFonts w:ascii="Times New Roman" w:eastAsia="Times New Roman" w:hAnsi="Times New Roman" w:cs="Times New Roman"/>
          <w:sz w:val="24"/>
          <w:szCs w:val="24"/>
        </w:rPr>
        <w:t xml:space="preserve">a </w:t>
      </w:r>
      <w:r w:rsidR="00D01229">
        <w:rPr>
          <w:rFonts w:ascii="Times New Roman" w:eastAsia="Times New Roman" w:hAnsi="Times New Roman" w:cs="Times New Roman"/>
          <w:sz w:val="24"/>
          <w:szCs w:val="24"/>
        </w:rPr>
        <w:t xml:space="preserve">new </w:t>
      </w:r>
      <w:r w:rsidR="004B1561">
        <w:rPr>
          <w:rFonts w:ascii="Times New Roman" w:eastAsia="Times New Roman" w:hAnsi="Times New Roman" w:cs="Times New Roman"/>
          <w:sz w:val="24"/>
          <w:szCs w:val="24"/>
        </w:rPr>
        <w:t>perspective</w:t>
      </w:r>
      <w:r w:rsidR="00CC210E">
        <w:rPr>
          <w:rFonts w:ascii="Times New Roman" w:eastAsia="Times New Roman" w:hAnsi="Times New Roman" w:cs="Times New Roman"/>
          <w:sz w:val="24"/>
          <w:szCs w:val="24"/>
        </w:rPr>
        <w:t xml:space="preserve"> as </w:t>
      </w:r>
      <w:r w:rsidR="004B1561">
        <w:rPr>
          <w:rFonts w:ascii="Times New Roman" w:eastAsia="Times New Roman" w:hAnsi="Times New Roman" w:cs="Times New Roman"/>
          <w:sz w:val="24"/>
          <w:szCs w:val="24"/>
        </w:rPr>
        <w:t xml:space="preserve">represented </w:t>
      </w:r>
      <w:r w:rsidR="00F74965">
        <w:rPr>
          <w:rFonts w:ascii="Times New Roman" w:eastAsia="Times New Roman" w:hAnsi="Times New Roman" w:cs="Times New Roman"/>
          <w:sz w:val="24"/>
          <w:szCs w:val="24"/>
        </w:rPr>
        <w:t xml:space="preserve">by </w:t>
      </w:r>
      <w:r w:rsidR="00AB6139">
        <w:rPr>
          <w:rFonts w:ascii="Times New Roman" w:eastAsia="Times New Roman" w:hAnsi="Times New Roman" w:cs="Times New Roman"/>
          <w:sz w:val="24"/>
          <w:szCs w:val="24"/>
        </w:rPr>
        <w:t xml:space="preserve">participants </w:t>
      </w:r>
      <w:r w:rsidR="002C5AE4">
        <w:rPr>
          <w:rFonts w:ascii="Times New Roman" w:eastAsia="Times New Roman" w:hAnsi="Times New Roman" w:cs="Times New Roman"/>
          <w:sz w:val="24"/>
          <w:szCs w:val="24"/>
        </w:rPr>
        <w:t xml:space="preserve">with </w:t>
      </w:r>
      <w:r w:rsidR="009A2F33">
        <w:rPr>
          <w:rFonts w:ascii="Times New Roman" w:eastAsia="Times New Roman" w:hAnsi="Times New Roman" w:cs="Times New Roman"/>
          <w:sz w:val="24"/>
          <w:szCs w:val="24"/>
        </w:rPr>
        <w:t>six year</w:t>
      </w:r>
      <w:r w:rsidR="00CC2E85">
        <w:rPr>
          <w:rFonts w:ascii="Times New Roman" w:eastAsia="Times New Roman" w:hAnsi="Times New Roman" w:cs="Times New Roman"/>
          <w:sz w:val="24"/>
          <w:szCs w:val="24"/>
        </w:rPr>
        <w:t>s of agricu</w:t>
      </w:r>
      <w:r w:rsidR="00123083">
        <w:rPr>
          <w:rFonts w:ascii="Times New Roman" w:eastAsia="Times New Roman" w:hAnsi="Times New Roman" w:cs="Times New Roman"/>
          <w:sz w:val="24"/>
          <w:szCs w:val="24"/>
        </w:rPr>
        <w:t xml:space="preserve">ltural education </w:t>
      </w:r>
      <w:r w:rsidR="0D01BD37" w:rsidRPr="7679028A">
        <w:rPr>
          <w:rFonts w:ascii="Times New Roman" w:eastAsia="Times New Roman" w:hAnsi="Times New Roman" w:cs="Times New Roman"/>
          <w:sz w:val="24"/>
          <w:szCs w:val="24"/>
        </w:rPr>
        <w:t>enroll</w:t>
      </w:r>
      <w:r w:rsidR="01143F3C" w:rsidRPr="7679028A">
        <w:rPr>
          <w:rFonts w:ascii="Times New Roman" w:eastAsia="Times New Roman" w:hAnsi="Times New Roman" w:cs="Times New Roman"/>
          <w:sz w:val="24"/>
          <w:szCs w:val="24"/>
        </w:rPr>
        <w:t>ment</w:t>
      </w:r>
      <w:r w:rsidR="002C5AE4">
        <w:rPr>
          <w:rFonts w:ascii="Times New Roman" w:eastAsia="Times New Roman" w:hAnsi="Times New Roman" w:cs="Times New Roman"/>
          <w:sz w:val="24"/>
          <w:szCs w:val="24"/>
        </w:rPr>
        <w:t xml:space="preserve"> self-reporting the greatest increase in ETI scores</w:t>
      </w:r>
      <w:r w:rsidR="00236DC9">
        <w:rPr>
          <w:rFonts w:ascii="Times New Roman" w:eastAsia="Times New Roman" w:hAnsi="Times New Roman" w:cs="Times New Roman"/>
          <w:sz w:val="24"/>
          <w:szCs w:val="24"/>
        </w:rPr>
        <w:t xml:space="preserve"> (</w:t>
      </w:r>
      <w:r w:rsidR="00236DC9" w:rsidRPr="674CB815">
        <w:rPr>
          <w:rFonts w:ascii="Times New Roman" w:eastAsia="Times New Roman" w:hAnsi="Times New Roman" w:cs="Times New Roman"/>
          <w:sz w:val="24"/>
          <w:szCs w:val="24"/>
        </w:rPr>
        <w:t>Mezirow, 1991</w:t>
      </w:r>
      <w:r w:rsidR="00236DC9">
        <w:rPr>
          <w:rFonts w:ascii="Times New Roman" w:eastAsia="Times New Roman" w:hAnsi="Times New Roman" w:cs="Times New Roman"/>
          <w:sz w:val="24"/>
          <w:szCs w:val="24"/>
        </w:rPr>
        <w:t xml:space="preserve">; </w:t>
      </w:r>
      <w:r w:rsidR="00236DC9" w:rsidRPr="33900C95">
        <w:rPr>
          <w:rFonts w:ascii="Times New Roman" w:eastAsia="Times New Roman" w:hAnsi="Times New Roman" w:cs="Times New Roman"/>
          <w:sz w:val="24"/>
          <w:szCs w:val="24"/>
        </w:rPr>
        <w:t>Retallick, 2005; Retallick &amp; Miller, 2007</w:t>
      </w:r>
      <w:r w:rsidR="00236DC9">
        <w:rPr>
          <w:rFonts w:ascii="Times New Roman" w:eastAsia="Times New Roman" w:hAnsi="Times New Roman" w:cs="Times New Roman"/>
          <w:sz w:val="24"/>
          <w:szCs w:val="24"/>
        </w:rPr>
        <w:t>)</w:t>
      </w:r>
      <w:r w:rsidR="002C5AE4">
        <w:rPr>
          <w:rFonts w:ascii="Times New Roman" w:eastAsia="Times New Roman" w:hAnsi="Times New Roman" w:cs="Times New Roman"/>
          <w:sz w:val="24"/>
          <w:szCs w:val="24"/>
        </w:rPr>
        <w:t xml:space="preserve">. </w:t>
      </w:r>
      <w:r w:rsidR="001759F0">
        <w:rPr>
          <w:rFonts w:ascii="Times New Roman" w:eastAsia="Times New Roman" w:hAnsi="Times New Roman" w:cs="Times New Roman"/>
          <w:sz w:val="24"/>
          <w:szCs w:val="24"/>
        </w:rPr>
        <w:t xml:space="preserve"> </w:t>
      </w:r>
      <w:r w:rsidR="0024033A">
        <w:rPr>
          <w:rFonts w:ascii="Times New Roman" w:eastAsia="Times New Roman" w:hAnsi="Times New Roman" w:cs="Times New Roman"/>
          <w:sz w:val="24"/>
          <w:szCs w:val="24"/>
        </w:rPr>
        <w:t xml:space="preserve"> </w:t>
      </w:r>
    </w:p>
    <w:p w14:paraId="193F1F64" w14:textId="090D6F43" w:rsidR="003614F5" w:rsidRDefault="003614F5" w:rsidP="674CB815">
      <w:pPr>
        <w:spacing w:line="240" w:lineRule="auto"/>
        <w:rPr>
          <w:rFonts w:ascii="Times New Roman" w:eastAsia="Times New Roman" w:hAnsi="Times New Roman" w:cs="Times New Roman"/>
          <w:sz w:val="24"/>
          <w:szCs w:val="24"/>
        </w:rPr>
      </w:pPr>
    </w:p>
    <w:p w14:paraId="185B3ACD" w14:textId="46CB3C92" w:rsidR="00E7059D" w:rsidRPr="00E167FE" w:rsidRDefault="0249938C" w:rsidP="000E2CE4">
      <w:pPr>
        <w:spacing w:line="240" w:lineRule="auto"/>
        <w:rPr>
          <w:rFonts w:ascii="Times New Roman" w:eastAsia="Times New Roman" w:hAnsi="Times New Roman" w:cs="Times New Roman"/>
          <w:sz w:val="24"/>
          <w:szCs w:val="24"/>
        </w:rPr>
      </w:pPr>
      <w:r w:rsidRPr="27FF6E55">
        <w:rPr>
          <w:rFonts w:ascii="Times New Roman" w:eastAsia="Times New Roman" w:hAnsi="Times New Roman" w:cs="Times New Roman"/>
          <w:sz w:val="24"/>
          <w:szCs w:val="24"/>
        </w:rPr>
        <w:t xml:space="preserve">Regarding </w:t>
      </w:r>
      <w:r w:rsidR="5A58BE64" w:rsidRPr="27FF6E55">
        <w:rPr>
          <w:rFonts w:ascii="Times New Roman" w:eastAsia="Times New Roman" w:hAnsi="Times New Roman" w:cs="Times New Roman"/>
          <w:sz w:val="24"/>
          <w:szCs w:val="24"/>
        </w:rPr>
        <w:t xml:space="preserve">recommendations for </w:t>
      </w:r>
      <w:r w:rsidRPr="27FF6E55">
        <w:rPr>
          <w:rFonts w:ascii="Times New Roman" w:eastAsia="Times New Roman" w:hAnsi="Times New Roman" w:cs="Times New Roman"/>
          <w:sz w:val="24"/>
          <w:szCs w:val="24"/>
        </w:rPr>
        <w:t xml:space="preserve">research, </w:t>
      </w:r>
      <w:r w:rsidR="4CF4CD1E" w:rsidRPr="27FF6E55">
        <w:rPr>
          <w:rFonts w:ascii="Times New Roman" w:eastAsia="Times New Roman" w:hAnsi="Times New Roman" w:cs="Times New Roman"/>
          <w:sz w:val="24"/>
          <w:szCs w:val="24"/>
        </w:rPr>
        <w:t>SBAE researchers should continue to collect</w:t>
      </w:r>
      <w:r w:rsidRPr="27FF6E55">
        <w:rPr>
          <w:rFonts w:ascii="Times New Roman" w:eastAsia="Times New Roman" w:hAnsi="Times New Roman" w:cs="Times New Roman"/>
          <w:sz w:val="24"/>
          <w:szCs w:val="24"/>
        </w:rPr>
        <w:t xml:space="preserve"> </w:t>
      </w:r>
      <w:r w:rsidR="1230892C" w:rsidRPr="27FF6E55">
        <w:rPr>
          <w:rFonts w:ascii="Times New Roman" w:eastAsia="Times New Roman" w:hAnsi="Times New Roman" w:cs="Times New Roman"/>
          <w:sz w:val="24"/>
          <w:szCs w:val="24"/>
        </w:rPr>
        <w:t xml:space="preserve">qualitative and </w:t>
      </w:r>
      <w:proofErr w:type="spellStart"/>
      <w:r w:rsidR="1230892C" w:rsidRPr="27FF6E55">
        <w:rPr>
          <w:rFonts w:ascii="Times New Roman" w:eastAsia="Times New Roman" w:hAnsi="Times New Roman" w:cs="Times New Roman"/>
          <w:sz w:val="24"/>
          <w:szCs w:val="24"/>
        </w:rPr>
        <w:t>quantitive</w:t>
      </w:r>
      <w:proofErr w:type="spellEnd"/>
      <w:r w:rsidR="1230892C" w:rsidRPr="27FF6E55">
        <w:rPr>
          <w:rFonts w:ascii="Times New Roman" w:eastAsia="Times New Roman" w:hAnsi="Times New Roman" w:cs="Times New Roman"/>
          <w:sz w:val="24"/>
          <w:szCs w:val="24"/>
        </w:rPr>
        <w:t xml:space="preserve"> data </w:t>
      </w:r>
      <w:r w:rsidR="0404A1A6" w:rsidRPr="27FF6E55">
        <w:rPr>
          <w:rFonts w:ascii="Times New Roman" w:eastAsia="Times New Roman" w:hAnsi="Times New Roman" w:cs="Times New Roman"/>
          <w:sz w:val="24"/>
          <w:szCs w:val="24"/>
        </w:rPr>
        <w:t>featuring</w:t>
      </w:r>
      <w:r w:rsidRPr="27FF6E55">
        <w:rPr>
          <w:rFonts w:ascii="Times New Roman" w:eastAsia="Times New Roman" w:hAnsi="Times New Roman" w:cs="Times New Roman"/>
          <w:sz w:val="24"/>
          <w:szCs w:val="24"/>
        </w:rPr>
        <w:t xml:space="preserve"> </w:t>
      </w:r>
      <w:r w:rsidR="1F74290A" w:rsidRPr="27FF6E55">
        <w:rPr>
          <w:rFonts w:ascii="Times New Roman" w:eastAsia="Times New Roman" w:hAnsi="Times New Roman" w:cs="Times New Roman"/>
          <w:sz w:val="24"/>
          <w:szCs w:val="24"/>
        </w:rPr>
        <w:t xml:space="preserve">early field experiences and their </w:t>
      </w:r>
      <w:r w:rsidR="0DDAB7DE" w:rsidRPr="27FF6E55">
        <w:rPr>
          <w:rFonts w:ascii="Times New Roman" w:eastAsia="Times New Roman" w:hAnsi="Times New Roman" w:cs="Times New Roman"/>
          <w:sz w:val="24"/>
          <w:szCs w:val="24"/>
        </w:rPr>
        <w:t>impact on the three components of School-based agricultural education</w:t>
      </w:r>
      <w:r w:rsidR="45C170F5" w:rsidRPr="5734F9F6">
        <w:rPr>
          <w:rFonts w:ascii="Times New Roman" w:eastAsia="Times New Roman" w:hAnsi="Times New Roman" w:cs="Times New Roman"/>
          <w:sz w:val="24"/>
          <w:szCs w:val="24"/>
        </w:rPr>
        <w:t>.</w:t>
      </w:r>
      <w:r w:rsidR="0F97585B" w:rsidRPr="5734F9F6">
        <w:rPr>
          <w:rFonts w:ascii="Times New Roman" w:eastAsia="Times New Roman" w:hAnsi="Times New Roman" w:cs="Times New Roman"/>
          <w:sz w:val="24"/>
          <w:szCs w:val="24"/>
        </w:rPr>
        <w:t xml:space="preserve"> </w:t>
      </w:r>
      <w:r w:rsidR="0FE19D3D" w:rsidRPr="5734F9F6">
        <w:rPr>
          <w:rFonts w:ascii="Times New Roman" w:eastAsia="Times New Roman" w:hAnsi="Times New Roman" w:cs="Times New Roman"/>
          <w:sz w:val="24"/>
          <w:szCs w:val="24"/>
        </w:rPr>
        <w:t>S</w:t>
      </w:r>
      <w:r w:rsidR="0F97585B" w:rsidRPr="5734F9F6">
        <w:rPr>
          <w:rFonts w:ascii="Times New Roman" w:eastAsia="Times New Roman" w:hAnsi="Times New Roman" w:cs="Times New Roman"/>
          <w:sz w:val="24"/>
          <w:szCs w:val="24"/>
        </w:rPr>
        <w:t>pecifically</w:t>
      </w:r>
      <w:r w:rsidR="4E6C0C45" w:rsidRPr="5734F9F6">
        <w:rPr>
          <w:rFonts w:ascii="Times New Roman" w:eastAsia="Times New Roman" w:hAnsi="Times New Roman" w:cs="Times New Roman"/>
          <w:sz w:val="24"/>
          <w:szCs w:val="24"/>
        </w:rPr>
        <w:t>,</w:t>
      </w:r>
      <w:r w:rsidR="5AB1EBCF" w:rsidRPr="27FF6E55">
        <w:rPr>
          <w:rFonts w:ascii="Times New Roman" w:eastAsia="Times New Roman" w:hAnsi="Times New Roman" w:cs="Times New Roman"/>
          <w:sz w:val="24"/>
          <w:szCs w:val="24"/>
        </w:rPr>
        <w:t xml:space="preserve"> the </w:t>
      </w:r>
      <w:r w:rsidR="2A9604C2" w:rsidRPr="27FF6E55">
        <w:rPr>
          <w:rFonts w:ascii="Times New Roman" w:eastAsia="Times New Roman" w:hAnsi="Times New Roman" w:cs="Times New Roman"/>
          <w:sz w:val="24"/>
          <w:szCs w:val="24"/>
        </w:rPr>
        <w:t>integration</w:t>
      </w:r>
      <w:r w:rsidR="1635391B" w:rsidRPr="27FF6E55">
        <w:rPr>
          <w:rFonts w:ascii="Times New Roman" w:eastAsia="Times New Roman" w:hAnsi="Times New Roman" w:cs="Times New Roman"/>
          <w:sz w:val="24"/>
          <w:szCs w:val="24"/>
        </w:rPr>
        <w:t xml:space="preserve"> </w:t>
      </w:r>
      <w:r w:rsidR="00822DE2" w:rsidRPr="00340C06">
        <w:rPr>
          <w:rFonts w:ascii="Times New Roman" w:eastAsia="Times New Roman" w:hAnsi="Times New Roman" w:cs="Times New Roman"/>
          <w:sz w:val="24"/>
          <w:szCs w:val="24"/>
        </w:rPr>
        <w:t xml:space="preserve">of the three components </w:t>
      </w:r>
      <w:r w:rsidR="1635391B" w:rsidRPr="27FF6E55">
        <w:rPr>
          <w:rFonts w:ascii="Times New Roman" w:eastAsia="Times New Roman" w:hAnsi="Times New Roman" w:cs="Times New Roman"/>
          <w:sz w:val="24"/>
          <w:szCs w:val="24"/>
        </w:rPr>
        <w:t xml:space="preserve">within a complete </w:t>
      </w:r>
      <w:r w:rsidR="12173B37" w:rsidRPr="27FF6E55">
        <w:rPr>
          <w:rFonts w:ascii="Times New Roman" w:eastAsia="Times New Roman" w:hAnsi="Times New Roman" w:cs="Times New Roman"/>
          <w:sz w:val="24"/>
          <w:szCs w:val="24"/>
        </w:rPr>
        <w:t xml:space="preserve">SBAE </w:t>
      </w:r>
      <w:r w:rsidR="1635391B" w:rsidRPr="27FF6E55">
        <w:rPr>
          <w:rFonts w:ascii="Times New Roman" w:eastAsia="Times New Roman" w:hAnsi="Times New Roman" w:cs="Times New Roman"/>
          <w:sz w:val="24"/>
          <w:szCs w:val="24"/>
        </w:rPr>
        <w:t>program</w:t>
      </w:r>
      <w:r w:rsidR="00F529EB" w:rsidRPr="00340C06">
        <w:rPr>
          <w:rFonts w:ascii="Times New Roman" w:eastAsia="Times New Roman" w:hAnsi="Times New Roman" w:cs="Times New Roman"/>
          <w:sz w:val="24"/>
          <w:szCs w:val="24"/>
        </w:rPr>
        <w:t>,</w:t>
      </w:r>
      <w:r w:rsidR="1635391B" w:rsidRPr="27FF6E55">
        <w:rPr>
          <w:rFonts w:ascii="Times New Roman" w:eastAsia="Times New Roman" w:hAnsi="Times New Roman" w:cs="Times New Roman"/>
          <w:sz w:val="24"/>
          <w:szCs w:val="24"/>
        </w:rPr>
        <w:t xml:space="preserve"> as it </w:t>
      </w:r>
      <w:r w:rsidR="7AA34B8C" w:rsidRPr="27FF6E55">
        <w:rPr>
          <w:rFonts w:ascii="Times New Roman" w:eastAsia="Times New Roman" w:hAnsi="Times New Roman" w:cs="Times New Roman"/>
          <w:sz w:val="24"/>
          <w:szCs w:val="24"/>
        </w:rPr>
        <w:t>emerged as</w:t>
      </w:r>
      <w:r w:rsidR="02EEADF6" w:rsidRPr="27FF6E55">
        <w:rPr>
          <w:rFonts w:ascii="Times New Roman" w:eastAsia="Times New Roman" w:hAnsi="Times New Roman" w:cs="Times New Roman"/>
          <w:sz w:val="24"/>
          <w:szCs w:val="24"/>
        </w:rPr>
        <w:t xml:space="preserve"> </w:t>
      </w:r>
      <w:r w:rsidR="0098401B" w:rsidRPr="00340C06">
        <w:rPr>
          <w:rFonts w:ascii="Times New Roman" w:eastAsia="Times New Roman" w:hAnsi="Times New Roman" w:cs="Times New Roman"/>
          <w:sz w:val="24"/>
          <w:szCs w:val="24"/>
        </w:rPr>
        <w:t>an area</w:t>
      </w:r>
      <w:r w:rsidR="2DE4F169" w:rsidRPr="27FF6E55">
        <w:rPr>
          <w:rFonts w:ascii="Times New Roman" w:eastAsia="Times New Roman" w:hAnsi="Times New Roman" w:cs="Times New Roman"/>
          <w:sz w:val="24"/>
          <w:szCs w:val="24"/>
        </w:rPr>
        <w:t xml:space="preserve"> </w:t>
      </w:r>
      <w:r w:rsidR="12173B37" w:rsidRPr="27FF6E55">
        <w:rPr>
          <w:rFonts w:ascii="Times New Roman" w:eastAsia="Times New Roman" w:hAnsi="Times New Roman" w:cs="Times New Roman"/>
          <w:sz w:val="24"/>
          <w:szCs w:val="24"/>
        </w:rPr>
        <w:t>where</w:t>
      </w:r>
      <w:r w:rsidR="2DE4F169" w:rsidRPr="27FF6E55">
        <w:rPr>
          <w:rFonts w:ascii="Times New Roman" w:eastAsia="Times New Roman" w:hAnsi="Times New Roman" w:cs="Times New Roman"/>
          <w:sz w:val="24"/>
          <w:szCs w:val="24"/>
        </w:rPr>
        <w:t xml:space="preserve"> participants may </w:t>
      </w:r>
      <w:r w:rsidR="00251711" w:rsidRPr="00340C06">
        <w:rPr>
          <w:rFonts w:ascii="Times New Roman" w:eastAsia="Times New Roman" w:hAnsi="Times New Roman" w:cs="Times New Roman"/>
          <w:sz w:val="24"/>
          <w:szCs w:val="24"/>
        </w:rPr>
        <w:t xml:space="preserve">need </w:t>
      </w:r>
      <w:r w:rsidR="004423C3" w:rsidRPr="00340C06">
        <w:rPr>
          <w:rFonts w:ascii="Times New Roman" w:eastAsia="Times New Roman" w:hAnsi="Times New Roman" w:cs="Times New Roman"/>
          <w:sz w:val="24"/>
          <w:szCs w:val="24"/>
        </w:rPr>
        <w:t xml:space="preserve">additional </w:t>
      </w:r>
      <w:r w:rsidR="007F79CD" w:rsidRPr="00340C06">
        <w:rPr>
          <w:rFonts w:ascii="Times New Roman" w:eastAsia="Times New Roman" w:hAnsi="Times New Roman" w:cs="Times New Roman"/>
          <w:sz w:val="24"/>
          <w:szCs w:val="24"/>
        </w:rPr>
        <w:t>experience</w:t>
      </w:r>
      <w:r w:rsidR="004423C3" w:rsidRPr="00340C06">
        <w:rPr>
          <w:rFonts w:ascii="Times New Roman" w:eastAsia="Times New Roman" w:hAnsi="Times New Roman" w:cs="Times New Roman"/>
          <w:sz w:val="24"/>
          <w:szCs w:val="24"/>
        </w:rPr>
        <w:t>s</w:t>
      </w:r>
      <w:r w:rsidR="00DF3E9B" w:rsidRPr="00340C06">
        <w:rPr>
          <w:rFonts w:ascii="Times New Roman" w:eastAsia="Times New Roman" w:hAnsi="Times New Roman" w:cs="Times New Roman"/>
          <w:sz w:val="24"/>
          <w:szCs w:val="24"/>
        </w:rPr>
        <w:t xml:space="preserve"> to develop </w:t>
      </w:r>
      <w:r w:rsidR="00205161" w:rsidRPr="00340C06">
        <w:rPr>
          <w:rFonts w:ascii="Times New Roman" w:eastAsia="Times New Roman" w:hAnsi="Times New Roman" w:cs="Times New Roman"/>
          <w:sz w:val="24"/>
          <w:szCs w:val="24"/>
        </w:rPr>
        <w:t xml:space="preserve">needs skills and </w:t>
      </w:r>
      <w:r w:rsidR="00602011" w:rsidRPr="00340C06">
        <w:rPr>
          <w:rFonts w:ascii="Times New Roman" w:eastAsia="Times New Roman" w:hAnsi="Times New Roman" w:cs="Times New Roman"/>
          <w:sz w:val="24"/>
          <w:szCs w:val="24"/>
        </w:rPr>
        <w:t>attitudes</w:t>
      </w:r>
      <w:r w:rsidR="00E60929" w:rsidRPr="00340C06">
        <w:rPr>
          <w:rFonts w:ascii="Times New Roman" w:eastAsia="Times New Roman" w:hAnsi="Times New Roman" w:cs="Times New Roman"/>
          <w:sz w:val="24"/>
          <w:szCs w:val="24"/>
        </w:rPr>
        <w:t xml:space="preserve"> needed to be </w:t>
      </w:r>
      <w:r w:rsidR="00340C06" w:rsidRPr="00340C06">
        <w:rPr>
          <w:rFonts w:ascii="Times New Roman" w:eastAsia="Times New Roman" w:hAnsi="Times New Roman" w:cs="Times New Roman"/>
          <w:sz w:val="24"/>
          <w:szCs w:val="24"/>
        </w:rPr>
        <w:t xml:space="preserve">an </w:t>
      </w:r>
      <w:r w:rsidR="00E60929" w:rsidRPr="00340C06">
        <w:rPr>
          <w:rFonts w:ascii="Times New Roman" w:eastAsia="Times New Roman" w:hAnsi="Times New Roman" w:cs="Times New Roman"/>
          <w:sz w:val="24"/>
          <w:szCs w:val="24"/>
        </w:rPr>
        <w:t>effective</w:t>
      </w:r>
      <w:r w:rsidR="00602011" w:rsidRPr="00340C06">
        <w:rPr>
          <w:rFonts w:ascii="Times New Roman" w:eastAsia="Times New Roman" w:hAnsi="Times New Roman" w:cs="Times New Roman"/>
          <w:sz w:val="24"/>
          <w:szCs w:val="24"/>
        </w:rPr>
        <w:t xml:space="preserve"> </w:t>
      </w:r>
      <w:r w:rsidR="00340C06" w:rsidRPr="00340C06">
        <w:rPr>
          <w:rFonts w:ascii="Times New Roman" w:eastAsia="Times New Roman" w:hAnsi="Times New Roman" w:cs="Times New Roman"/>
          <w:sz w:val="24"/>
          <w:szCs w:val="24"/>
        </w:rPr>
        <w:t xml:space="preserve">SBAE Teacher </w:t>
      </w:r>
      <w:r w:rsidR="00602011" w:rsidRPr="00340C06">
        <w:rPr>
          <w:rFonts w:ascii="Times New Roman" w:eastAsia="Times New Roman" w:hAnsi="Times New Roman" w:cs="Times New Roman"/>
          <w:sz w:val="24"/>
          <w:szCs w:val="24"/>
        </w:rPr>
        <w:t>(Retallick, 2005; Retallick &amp; Miller, 2007)</w:t>
      </w:r>
      <w:r w:rsidR="3D6DFFAB" w:rsidRPr="00340C06">
        <w:rPr>
          <w:rFonts w:ascii="Times New Roman" w:eastAsia="Times New Roman" w:hAnsi="Times New Roman" w:cs="Times New Roman"/>
          <w:sz w:val="24"/>
          <w:szCs w:val="24"/>
        </w:rPr>
        <w:t>.</w:t>
      </w:r>
      <w:r w:rsidR="0DDAB7DE" w:rsidRPr="27FF6E55">
        <w:rPr>
          <w:rFonts w:ascii="Times New Roman" w:eastAsia="Times New Roman" w:hAnsi="Times New Roman" w:cs="Times New Roman"/>
          <w:sz w:val="24"/>
          <w:szCs w:val="24"/>
        </w:rPr>
        <w:t xml:space="preserve"> Longitudinal studies should be desig</w:t>
      </w:r>
      <w:r w:rsidR="20705074" w:rsidRPr="27FF6E55">
        <w:rPr>
          <w:rFonts w:ascii="Times New Roman" w:eastAsia="Times New Roman" w:hAnsi="Times New Roman" w:cs="Times New Roman"/>
          <w:sz w:val="24"/>
          <w:szCs w:val="24"/>
        </w:rPr>
        <w:t xml:space="preserve">ned to capture data at </w:t>
      </w:r>
      <w:r w:rsidR="1E9C47A9" w:rsidRPr="27FF6E55">
        <w:rPr>
          <w:rFonts w:ascii="Times New Roman" w:eastAsia="Times New Roman" w:hAnsi="Times New Roman" w:cs="Times New Roman"/>
          <w:sz w:val="24"/>
          <w:szCs w:val="24"/>
        </w:rPr>
        <w:t>critical</w:t>
      </w:r>
      <w:r w:rsidR="20705074" w:rsidRPr="27FF6E55">
        <w:rPr>
          <w:rFonts w:ascii="Times New Roman" w:eastAsia="Times New Roman" w:hAnsi="Times New Roman" w:cs="Times New Roman"/>
          <w:sz w:val="24"/>
          <w:szCs w:val="24"/>
        </w:rPr>
        <w:t xml:space="preserve"> points in the teacher preparation process. Regarding recommendations for practice, teacher educators should re-examine the early field </w:t>
      </w:r>
      <w:r w:rsidR="1E9C47A9" w:rsidRPr="27FF6E55">
        <w:rPr>
          <w:rFonts w:ascii="Times New Roman" w:eastAsia="Times New Roman" w:hAnsi="Times New Roman" w:cs="Times New Roman"/>
          <w:sz w:val="24"/>
          <w:szCs w:val="24"/>
        </w:rPr>
        <w:t>experience</w:t>
      </w:r>
      <w:r w:rsidR="20705074" w:rsidRPr="27FF6E55">
        <w:rPr>
          <w:rFonts w:ascii="Times New Roman" w:eastAsia="Times New Roman" w:hAnsi="Times New Roman" w:cs="Times New Roman"/>
          <w:sz w:val="24"/>
          <w:szCs w:val="24"/>
        </w:rPr>
        <w:t xml:space="preserve"> requirement and purposefully </w:t>
      </w:r>
      <w:r w:rsidR="31081D51" w:rsidRPr="27FF6E55">
        <w:rPr>
          <w:rFonts w:ascii="Times New Roman" w:eastAsia="Times New Roman" w:hAnsi="Times New Roman" w:cs="Times New Roman"/>
          <w:sz w:val="24"/>
          <w:szCs w:val="24"/>
        </w:rPr>
        <w:t>direct students to observe, engage</w:t>
      </w:r>
      <w:r w:rsidR="06E85DEF" w:rsidRPr="27FF6E55">
        <w:rPr>
          <w:rFonts w:ascii="Times New Roman" w:eastAsia="Times New Roman" w:hAnsi="Times New Roman" w:cs="Times New Roman"/>
          <w:sz w:val="24"/>
          <w:szCs w:val="24"/>
        </w:rPr>
        <w:t xml:space="preserve">, and reflect on </w:t>
      </w:r>
      <w:r w:rsidR="7379F976" w:rsidRPr="27FF6E55">
        <w:rPr>
          <w:rFonts w:ascii="Times New Roman" w:eastAsia="Times New Roman" w:hAnsi="Times New Roman" w:cs="Times New Roman"/>
          <w:sz w:val="24"/>
          <w:szCs w:val="24"/>
        </w:rPr>
        <w:t xml:space="preserve">specific </w:t>
      </w:r>
      <w:r w:rsidR="1E9C47A9" w:rsidRPr="27FF6E55">
        <w:rPr>
          <w:rFonts w:ascii="Times New Roman" w:eastAsia="Times New Roman" w:hAnsi="Times New Roman" w:cs="Times New Roman"/>
          <w:sz w:val="24"/>
          <w:szCs w:val="24"/>
        </w:rPr>
        <w:t>components</w:t>
      </w:r>
      <w:r w:rsidR="7379F976" w:rsidRPr="27FF6E55">
        <w:rPr>
          <w:rFonts w:ascii="Times New Roman" w:eastAsia="Times New Roman" w:hAnsi="Times New Roman" w:cs="Times New Roman"/>
          <w:sz w:val="24"/>
          <w:szCs w:val="24"/>
        </w:rPr>
        <w:t xml:space="preserve"> identified by Eck et al., 20</w:t>
      </w:r>
      <w:r w:rsidR="35CD67A7" w:rsidRPr="27FF6E55">
        <w:rPr>
          <w:rFonts w:ascii="Times New Roman" w:eastAsia="Times New Roman" w:hAnsi="Times New Roman" w:cs="Times New Roman"/>
          <w:sz w:val="24"/>
          <w:szCs w:val="24"/>
        </w:rPr>
        <w:t>20</w:t>
      </w:r>
      <w:r w:rsidR="7379F976" w:rsidRPr="27FF6E55">
        <w:rPr>
          <w:rFonts w:ascii="Times New Roman" w:eastAsia="Times New Roman" w:hAnsi="Times New Roman" w:cs="Times New Roman"/>
          <w:sz w:val="24"/>
          <w:szCs w:val="24"/>
        </w:rPr>
        <w:t>. Dire</w:t>
      </w:r>
      <w:r w:rsidR="340BFF0C" w:rsidRPr="27FF6E55">
        <w:rPr>
          <w:rFonts w:ascii="Times New Roman" w:eastAsia="Times New Roman" w:hAnsi="Times New Roman" w:cs="Times New Roman"/>
          <w:sz w:val="24"/>
          <w:szCs w:val="24"/>
        </w:rPr>
        <w:t>c</w:t>
      </w:r>
      <w:r w:rsidR="7379F976" w:rsidRPr="27FF6E55">
        <w:rPr>
          <w:rFonts w:ascii="Times New Roman" w:eastAsia="Times New Roman" w:hAnsi="Times New Roman" w:cs="Times New Roman"/>
          <w:sz w:val="24"/>
          <w:szCs w:val="24"/>
        </w:rPr>
        <w:t xml:space="preserve">ted experiences have the </w:t>
      </w:r>
      <w:r w:rsidR="34764D21" w:rsidRPr="27FF6E55">
        <w:rPr>
          <w:rFonts w:ascii="Times New Roman" w:eastAsia="Times New Roman" w:hAnsi="Times New Roman" w:cs="Times New Roman"/>
          <w:sz w:val="24"/>
          <w:szCs w:val="24"/>
        </w:rPr>
        <w:t>potential</w:t>
      </w:r>
      <w:r w:rsidR="7379F976" w:rsidRPr="27FF6E55">
        <w:rPr>
          <w:rFonts w:ascii="Times New Roman" w:eastAsia="Times New Roman" w:hAnsi="Times New Roman" w:cs="Times New Roman"/>
          <w:sz w:val="24"/>
          <w:szCs w:val="24"/>
        </w:rPr>
        <w:t xml:space="preserve"> to better prepare future </w:t>
      </w:r>
      <w:r w:rsidR="01937729" w:rsidRPr="27FF6E55">
        <w:rPr>
          <w:rFonts w:ascii="Times New Roman" w:eastAsia="Times New Roman" w:hAnsi="Times New Roman" w:cs="Times New Roman"/>
          <w:sz w:val="24"/>
          <w:szCs w:val="24"/>
        </w:rPr>
        <w:t>SBAE Teachers</w:t>
      </w:r>
      <w:r w:rsidR="6D13712D" w:rsidRPr="27FF6E55">
        <w:rPr>
          <w:rFonts w:ascii="Times New Roman" w:eastAsia="Times New Roman" w:hAnsi="Times New Roman" w:cs="Times New Roman"/>
          <w:sz w:val="24"/>
          <w:szCs w:val="24"/>
        </w:rPr>
        <w:t xml:space="preserve"> for </w:t>
      </w:r>
      <w:r w:rsidR="38AC1822" w:rsidRPr="27FF6E55">
        <w:rPr>
          <w:rFonts w:ascii="Times New Roman" w:eastAsia="Times New Roman" w:hAnsi="Times New Roman" w:cs="Times New Roman"/>
          <w:sz w:val="24"/>
          <w:szCs w:val="24"/>
        </w:rPr>
        <w:t xml:space="preserve">the </w:t>
      </w:r>
      <w:r w:rsidR="6D13712D" w:rsidRPr="27FF6E55">
        <w:rPr>
          <w:rFonts w:ascii="Times New Roman" w:eastAsia="Times New Roman" w:hAnsi="Times New Roman" w:cs="Times New Roman"/>
          <w:sz w:val="24"/>
          <w:szCs w:val="24"/>
        </w:rPr>
        <w:t xml:space="preserve">implementation of the three-component model of agricultural education. </w:t>
      </w:r>
      <w:r w:rsidR="0DDAB7DE" w:rsidRPr="27FF6E55">
        <w:rPr>
          <w:rFonts w:ascii="Times New Roman" w:eastAsia="Times New Roman" w:hAnsi="Times New Roman" w:cs="Times New Roman"/>
          <w:sz w:val="24"/>
          <w:szCs w:val="24"/>
        </w:rPr>
        <w:t xml:space="preserve"> </w:t>
      </w:r>
    </w:p>
    <w:p w14:paraId="4926F69C" w14:textId="71EF8A86" w:rsidR="27FF6E55" w:rsidRDefault="27FF6E55" w:rsidP="00340C06">
      <w:pPr>
        <w:spacing w:line="240" w:lineRule="auto"/>
        <w:rPr>
          <w:rFonts w:ascii="Times New Roman" w:eastAsia="Times New Roman" w:hAnsi="Times New Roman" w:cs="Times New Roman"/>
          <w:b/>
          <w:bCs/>
          <w:sz w:val="24"/>
          <w:szCs w:val="24"/>
        </w:rPr>
      </w:pPr>
    </w:p>
    <w:p w14:paraId="5A78FA17" w14:textId="1018854E" w:rsidR="00CF5B1F" w:rsidRPr="004F65E2" w:rsidRDefault="009173A5" w:rsidP="006337A9">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w:t>
      </w:r>
      <w:r w:rsidR="009B20A0">
        <w:rPr>
          <w:rFonts w:ascii="Times New Roman" w:eastAsia="Times New Roman" w:hAnsi="Times New Roman" w:cs="Times New Roman"/>
          <w:b/>
          <w:sz w:val="24"/>
          <w:szCs w:val="24"/>
        </w:rPr>
        <w:t>ence</w:t>
      </w:r>
    </w:p>
    <w:p w14:paraId="0B4C0DE5" w14:textId="705E82F5" w:rsidR="00FF1226" w:rsidRPr="004F65E2" w:rsidRDefault="00FF1226" w:rsidP="48BB064B">
      <w:pPr>
        <w:spacing w:line="240" w:lineRule="auto"/>
        <w:jc w:val="center"/>
        <w:rPr>
          <w:rFonts w:ascii="Times New Roman" w:eastAsia="Times New Roman" w:hAnsi="Times New Roman" w:cs="Times New Roman"/>
          <w:b/>
          <w:bCs/>
          <w:color w:val="000000" w:themeColor="text1"/>
          <w:sz w:val="24"/>
          <w:szCs w:val="24"/>
        </w:rPr>
      </w:pPr>
    </w:p>
    <w:p w14:paraId="73F3AC23" w14:textId="435D2915" w:rsidR="00FF1226" w:rsidRPr="004F65E2" w:rsidRDefault="62FDEB99" w:rsidP="00AF56D6">
      <w:pPr>
        <w:spacing w:line="240" w:lineRule="auto"/>
        <w:ind w:left="720" w:hanging="720"/>
        <w:rPr>
          <w:rFonts w:ascii="Times New Roman" w:eastAsia="Times New Roman" w:hAnsi="Times New Roman" w:cs="Times New Roman"/>
          <w:color w:val="000000" w:themeColor="text1"/>
          <w:sz w:val="24"/>
          <w:szCs w:val="24"/>
        </w:rPr>
      </w:pPr>
      <w:r w:rsidRPr="48BB064B">
        <w:rPr>
          <w:rFonts w:ascii="Times New Roman" w:eastAsia="Times New Roman" w:hAnsi="Times New Roman" w:cs="Times New Roman"/>
          <w:color w:val="000000" w:themeColor="text1"/>
          <w:sz w:val="24"/>
          <w:szCs w:val="24"/>
        </w:rPr>
        <w:t>Brown, N. A., Dewey, D. P., &amp; Cox, T. L. (2014). Assessing the Validity of Can-Do Statements in Retrospective (Then-Now) Self-Assessment.</w:t>
      </w:r>
      <w:r w:rsidRPr="48BB064B">
        <w:rPr>
          <w:rFonts w:ascii="Times New Roman" w:eastAsia="Times New Roman" w:hAnsi="Times New Roman" w:cs="Times New Roman"/>
          <w:i/>
          <w:iCs/>
          <w:color w:val="000000" w:themeColor="text1"/>
          <w:sz w:val="24"/>
          <w:szCs w:val="24"/>
        </w:rPr>
        <w:t xml:space="preserve"> Foreign Language Annals, 47</w:t>
      </w:r>
      <w:r w:rsidRPr="48BB064B">
        <w:rPr>
          <w:rFonts w:ascii="Times New Roman" w:eastAsia="Times New Roman" w:hAnsi="Times New Roman" w:cs="Times New Roman"/>
          <w:color w:val="000000" w:themeColor="text1"/>
          <w:sz w:val="24"/>
          <w:szCs w:val="24"/>
        </w:rPr>
        <w:t>(2), 261</w:t>
      </w:r>
      <w:r w:rsidR="000F4377" w:rsidRPr="00E810FC">
        <w:rPr>
          <w:rFonts w:ascii="Times New Roman" w:eastAsia="Times New Roman" w:hAnsi="Times New Roman" w:cs="Times New Roman"/>
          <w:sz w:val="24"/>
          <w:szCs w:val="24"/>
        </w:rPr>
        <w:t>–</w:t>
      </w:r>
      <w:r w:rsidRPr="48BB064B">
        <w:rPr>
          <w:rFonts w:ascii="Times New Roman" w:eastAsia="Times New Roman" w:hAnsi="Times New Roman" w:cs="Times New Roman"/>
          <w:color w:val="000000" w:themeColor="text1"/>
          <w:sz w:val="24"/>
          <w:szCs w:val="24"/>
        </w:rPr>
        <w:t xml:space="preserve">285. https://doi.org/10.1111/flan.12082 </w:t>
      </w:r>
    </w:p>
    <w:p w14:paraId="0E60D476" w14:textId="25C77B22" w:rsidR="00FF1226" w:rsidRPr="004F65E2" w:rsidRDefault="00FF1226" w:rsidP="48BB064B">
      <w:pPr>
        <w:spacing w:line="240" w:lineRule="auto"/>
        <w:rPr>
          <w:rFonts w:ascii="Times New Roman" w:eastAsia="Times New Roman" w:hAnsi="Times New Roman" w:cs="Times New Roman"/>
          <w:color w:val="000000" w:themeColor="text1"/>
          <w:sz w:val="24"/>
          <w:szCs w:val="24"/>
        </w:rPr>
      </w:pPr>
    </w:p>
    <w:p w14:paraId="17BF059B" w14:textId="770C949E" w:rsidR="00A90203" w:rsidRDefault="00DC2273" w:rsidP="001D079C">
      <w:pPr>
        <w:spacing w:line="240" w:lineRule="auto"/>
        <w:ind w:left="720" w:hanging="720"/>
        <w:rPr>
          <w:rFonts w:ascii="Times New Roman" w:hAnsi="Times New Roman" w:cs="Times New Roman"/>
          <w:color w:val="000000" w:themeColor="text1"/>
          <w:sz w:val="24"/>
          <w:szCs w:val="24"/>
        </w:rPr>
      </w:pPr>
      <w:r w:rsidRPr="00DC2273">
        <w:rPr>
          <w:rFonts w:ascii="Times New Roman" w:hAnsi="Times New Roman" w:cs="Times New Roman"/>
          <w:color w:val="000000" w:themeColor="text1"/>
          <w:sz w:val="24"/>
          <w:szCs w:val="24"/>
        </w:rPr>
        <w:t xml:space="preserve">Creswell, J. W., &amp; Poth, C. N. (2018). </w:t>
      </w:r>
      <w:r w:rsidRPr="00DC2273">
        <w:rPr>
          <w:rFonts w:ascii="Times New Roman" w:hAnsi="Times New Roman" w:cs="Times New Roman"/>
          <w:i/>
          <w:iCs/>
          <w:color w:val="000000" w:themeColor="text1"/>
          <w:sz w:val="24"/>
          <w:szCs w:val="24"/>
        </w:rPr>
        <w:t xml:space="preserve">Qualitative inquiry and research design: Choosing among five approaches. </w:t>
      </w:r>
      <w:r w:rsidRPr="00DC2273">
        <w:rPr>
          <w:rFonts w:ascii="Times New Roman" w:hAnsi="Times New Roman" w:cs="Times New Roman"/>
          <w:color w:val="000000" w:themeColor="text1"/>
          <w:sz w:val="24"/>
          <w:szCs w:val="24"/>
        </w:rPr>
        <w:t>Sage.</w:t>
      </w:r>
    </w:p>
    <w:p w14:paraId="04EF5197" w14:textId="77777777" w:rsidR="00462736" w:rsidRDefault="00462736" w:rsidP="00AF56D6">
      <w:pPr>
        <w:spacing w:line="240" w:lineRule="auto"/>
        <w:ind w:left="720" w:hanging="720"/>
        <w:rPr>
          <w:rFonts w:ascii="Times New Roman" w:hAnsi="Times New Roman" w:cs="Times New Roman"/>
          <w:color w:val="000000" w:themeColor="text1"/>
          <w:sz w:val="24"/>
          <w:szCs w:val="24"/>
        </w:rPr>
      </w:pPr>
    </w:p>
    <w:p w14:paraId="32C17A50" w14:textId="7D8912CA" w:rsidR="00A90203" w:rsidRDefault="00097D61" w:rsidP="00AF56D6">
      <w:pPr>
        <w:spacing w:line="240" w:lineRule="auto"/>
        <w:ind w:left="720" w:hanging="720"/>
        <w:rPr>
          <w:rFonts w:ascii="Times New Roman" w:hAnsi="Times New Roman" w:cs="Times New Roman"/>
          <w:color w:val="000000" w:themeColor="text1"/>
          <w:sz w:val="24"/>
          <w:szCs w:val="24"/>
        </w:rPr>
      </w:pPr>
      <w:r w:rsidRPr="00097D61">
        <w:rPr>
          <w:rFonts w:ascii="Times New Roman" w:hAnsi="Times New Roman" w:cs="Times New Roman"/>
          <w:color w:val="000000" w:themeColor="text1"/>
          <w:sz w:val="24"/>
          <w:szCs w:val="24"/>
        </w:rPr>
        <w:t xml:space="preserve">Eck, C. J., Robinson, J. S., Cole, K. L., Terry, Jr., R., &amp; Ramsey, J. W. (2020). The validation of the effective teaching instrument for school-based agricultural education teachers. </w:t>
      </w:r>
      <w:r w:rsidRPr="00097D61">
        <w:rPr>
          <w:rFonts w:ascii="Times New Roman" w:hAnsi="Times New Roman" w:cs="Times New Roman"/>
          <w:i/>
          <w:iCs/>
          <w:color w:val="000000" w:themeColor="text1"/>
          <w:sz w:val="24"/>
          <w:szCs w:val="24"/>
        </w:rPr>
        <w:t>Journal of Agricultural Education, 61</w:t>
      </w:r>
      <w:r w:rsidRPr="00097D61">
        <w:rPr>
          <w:rFonts w:ascii="Times New Roman" w:hAnsi="Times New Roman" w:cs="Times New Roman"/>
          <w:color w:val="000000" w:themeColor="text1"/>
          <w:sz w:val="24"/>
          <w:szCs w:val="24"/>
        </w:rPr>
        <w:t>(4), 229–248. http://doi.org/10.5032/jae.2020.04229 </w:t>
      </w:r>
    </w:p>
    <w:p w14:paraId="753488BA" w14:textId="186C49FF" w:rsidR="00F0222B" w:rsidRDefault="00F0222B" w:rsidP="00AF56D6">
      <w:pPr>
        <w:spacing w:line="240" w:lineRule="auto"/>
        <w:ind w:left="720" w:hanging="720"/>
        <w:rPr>
          <w:rFonts w:ascii="Times New Roman" w:hAnsi="Times New Roman" w:cs="Times New Roman"/>
          <w:color w:val="000000" w:themeColor="text1"/>
          <w:sz w:val="24"/>
          <w:szCs w:val="24"/>
        </w:rPr>
      </w:pPr>
    </w:p>
    <w:p w14:paraId="4488040C" w14:textId="186C49FF" w:rsidR="002153C1" w:rsidRPr="00340C06" w:rsidRDefault="002153C1" w:rsidP="002153C1">
      <w:pPr>
        <w:pStyle w:val="paragraph"/>
        <w:spacing w:before="0" w:beforeAutospacing="0" w:after="0" w:afterAutospacing="0"/>
        <w:ind w:left="720" w:hanging="720"/>
        <w:textAlignment w:val="baseline"/>
      </w:pPr>
      <w:r>
        <w:rPr>
          <w:rStyle w:val="normaltextrun"/>
        </w:rPr>
        <w:t>Field, A. (2018). Discovering Statistics Using IBM SPSS Statistics (5th ed.). SAGE.</w:t>
      </w:r>
      <w:r>
        <w:rPr>
          <w:rStyle w:val="eop"/>
        </w:rPr>
        <w:t> </w:t>
      </w:r>
    </w:p>
    <w:p w14:paraId="17B5206E" w14:textId="25C77B22" w:rsidR="001D079C" w:rsidRDefault="001D079C" w:rsidP="00FA6A65">
      <w:pPr>
        <w:spacing w:line="240" w:lineRule="auto"/>
        <w:rPr>
          <w:rFonts w:ascii="Times New Roman" w:eastAsia="Times New Roman" w:hAnsi="Times New Roman" w:cs="Times New Roman"/>
          <w:color w:val="000000" w:themeColor="text1"/>
          <w:sz w:val="24"/>
          <w:szCs w:val="24"/>
        </w:rPr>
      </w:pPr>
    </w:p>
    <w:p w14:paraId="4FD2B4DD" w14:textId="13D7A0FB" w:rsidR="00A76DF8" w:rsidRDefault="0262EEBA" w:rsidP="008472A8">
      <w:pPr>
        <w:spacing w:line="240" w:lineRule="auto"/>
        <w:ind w:left="720" w:hanging="720"/>
        <w:rPr>
          <w:rFonts w:ascii="Times New Roman" w:eastAsia="Times New Roman" w:hAnsi="Times New Roman" w:cs="Times New Roman"/>
          <w:sz w:val="24"/>
          <w:szCs w:val="24"/>
        </w:rPr>
      </w:pPr>
      <w:r w:rsidRPr="27FF6E55">
        <w:rPr>
          <w:rFonts w:ascii="Times New Roman" w:eastAsia="Times New Roman" w:hAnsi="Times New Roman" w:cs="Times New Roman"/>
          <w:sz w:val="24"/>
          <w:szCs w:val="24"/>
        </w:rPr>
        <w:t>Franklin</w:t>
      </w:r>
      <w:r w:rsidR="2571E1BD" w:rsidRPr="27FF6E55">
        <w:rPr>
          <w:rFonts w:ascii="Times New Roman" w:eastAsia="Times New Roman" w:hAnsi="Times New Roman" w:cs="Times New Roman"/>
          <w:sz w:val="24"/>
          <w:szCs w:val="24"/>
        </w:rPr>
        <w:t>, E. A.</w:t>
      </w:r>
      <w:r w:rsidRPr="27FF6E55">
        <w:rPr>
          <w:rFonts w:ascii="Times New Roman" w:eastAsia="Times New Roman" w:hAnsi="Times New Roman" w:cs="Times New Roman"/>
          <w:sz w:val="24"/>
          <w:szCs w:val="24"/>
        </w:rPr>
        <w:t xml:space="preserve"> &amp; Molina</w:t>
      </w:r>
      <w:r w:rsidR="4844559A" w:rsidRPr="7B8F0102">
        <w:rPr>
          <w:rFonts w:ascii="Times New Roman" w:eastAsia="Times New Roman" w:hAnsi="Times New Roman" w:cs="Times New Roman"/>
          <w:sz w:val="24"/>
          <w:szCs w:val="24"/>
        </w:rPr>
        <w:t>,</w:t>
      </w:r>
      <w:r w:rsidRPr="27FF6E55">
        <w:rPr>
          <w:rFonts w:ascii="Times New Roman" w:eastAsia="Times New Roman" w:hAnsi="Times New Roman" w:cs="Times New Roman"/>
          <w:sz w:val="24"/>
          <w:szCs w:val="24"/>
        </w:rPr>
        <w:t xml:space="preserve"> </w:t>
      </w:r>
      <w:r w:rsidR="4844559A" w:rsidRPr="16FB4338">
        <w:rPr>
          <w:rFonts w:ascii="Times New Roman" w:eastAsia="Times New Roman" w:hAnsi="Times New Roman" w:cs="Times New Roman"/>
          <w:sz w:val="24"/>
          <w:szCs w:val="24"/>
        </w:rPr>
        <w:t>Q</w:t>
      </w:r>
      <w:r w:rsidR="4844559A" w:rsidRPr="0C600687">
        <w:rPr>
          <w:rFonts w:ascii="Times New Roman" w:eastAsia="Times New Roman" w:hAnsi="Times New Roman" w:cs="Times New Roman"/>
          <w:sz w:val="24"/>
          <w:szCs w:val="24"/>
        </w:rPr>
        <w:t xml:space="preserve">. </w:t>
      </w:r>
      <w:r w:rsidR="4844559A" w:rsidRPr="57A1EF62">
        <w:rPr>
          <w:rFonts w:ascii="Times New Roman" w:eastAsia="Times New Roman" w:hAnsi="Times New Roman" w:cs="Times New Roman"/>
          <w:sz w:val="24"/>
          <w:szCs w:val="24"/>
        </w:rPr>
        <w:t>F</w:t>
      </w:r>
      <w:r w:rsidR="4844559A" w:rsidRPr="3BFFF41D">
        <w:rPr>
          <w:rFonts w:ascii="Times New Roman" w:eastAsia="Times New Roman" w:hAnsi="Times New Roman" w:cs="Times New Roman"/>
          <w:sz w:val="24"/>
          <w:szCs w:val="24"/>
        </w:rPr>
        <w:t>.</w:t>
      </w:r>
      <w:r w:rsidR="0C59161B" w:rsidRPr="57A1EF62">
        <w:rPr>
          <w:rFonts w:ascii="Times New Roman" w:eastAsia="Times New Roman" w:hAnsi="Times New Roman" w:cs="Times New Roman"/>
          <w:sz w:val="24"/>
          <w:szCs w:val="24"/>
        </w:rPr>
        <w:t xml:space="preserve"> </w:t>
      </w:r>
      <w:r w:rsidRPr="27FF6E55">
        <w:rPr>
          <w:rFonts w:ascii="Times New Roman" w:eastAsia="Times New Roman" w:hAnsi="Times New Roman" w:cs="Times New Roman"/>
          <w:sz w:val="24"/>
          <w:szCs w:val="24"/>
        </w:rPr>
        <w:t>(2012</w:t>
      </w:r>
      <w:r w:rsidR="51DBEEEF" w:rsidRPr="27FF6E55">
        <w:rPr>
          <w:rFonts w:ascii="Times New Roman" w:eastAsia="Times New Roman" w:hAnsi="Times New Roman" w:cs="Times New Roman"/>
          <w:sz w:val="24"/>
          <w:szCs w:val="24"/>
        </w:rPr>
        <w:t>).</w:t>
      </w:r>
      <w:r w:rsidR="57310FFC" w:rsidRPr="2CB8824F">
        <w:rPr>
          <w:rFonts w:ascii="Times New Roman" w:eastAsia="Times New Roman" w:hAnsi="Times New Roman" w:cs="Times New Roman"/>
          <w:sz w:val="24"/>
          <w:szCs w:val="24"/>
        </w:rPr>
        <w:t xml:space="preserve"> </w:t>
      </w:r>
      <w:r w:rsidR="1F715922" w:rsidRPr="2D0083CC">
        <w:rPr>
          <w:rFonts w:ascii="Times New Roman" w:eastAsia="Times New Roman" w:hAnsi="Times New Roman" w:cs="Times New Roman"/>
          <w:sz w:val="24"/>
          <w:szCs w:val="24"/>
        </w:rPr>
        <w:t>Teacher induction programs in agricultural education</w:t>
      </w:r>
      <w:r w:rsidR="1F715922" w:rsidRPr="654D90CF">
        <w:rPr>
          <w:rFonts w:ascii="Times New Roman" w:eastAsia="Times New Roman" w:hAnsi="Times New Roman" w:cs="Times New Roman"/>
          <w:sz w:val="24"/>
          <w:szCs w:val="24"/>
        </w:rPr>
        <w:t xml:space="preserve">: </w:t>
      </w:r>
      <w:r w:rsidR="798F184E" w:rsidRPr="30B0E493">
        <w:rPr>
          <w:rFonts w:ascii="Times New Roman" w:eastAsia="Times New Roman" w:hAnsi="Times New Roman" w:cs="Times New Roman"/>
          <w:sz w:val="24"/>
          <w:szCs w:val="24"/>
        </w:rPr>
        <w:t>d</w:t>
      </w:r>
      <w:r w:rsidR="1F715922" w:rsidRPr="30B0E493">
        <w:rPr>
          <w:rFonts w:ascii="Times New Roman" w:eastAsia="Times New Roman" w:hAnsi="Times New Roman" w:cs="Times New Roman"/>
          <w:sz w:val="24"/>
          <w:szCs w:val="24"/>
        </w:rPr>
        <w:t>escription</w:t>
      </w:r>
      <w:r w:rsidR="1F715922" w:rsidRPr="654D90CF">
        <w:rPr>
          <w:rFonts w:ascii="Times New Roman" w:eastAsia="Times New Roman" w:hAnsi="Times New Roman" w:cs="Times New Roman"/>
          <w:sz w:val="24"/>
          <w:szCs w:val="24"/>
        </w:rPr>
        <w:t xml:space="preserve"> of the role of AAAE higher education teacher preparation programs.</w:t>
      </w:r>
      <w:r w:rsidR="1F715922" w:rsidRPr="696C3524">
        <w:rPr>
          <w:rFonts w:ascii="Times New Roman" w:eastAsia="Times New Roman" w:hAnsi="Times New Roman" w:cs="Times New Roman"/>
          <w:sz w:val="24"/>
          <w:szCs w:val="24"/>
        </w:rPr>
        <w:t xml:space="preserve"> </w:t>
      </w:r>
      <w:r w:rsidR="1B89BD6C" w:rsidRPr="30B0E493">
        <w:rPr>
          <w:rFonts w:ascii="Times New Roman" w:eastAsia="Times New Roman" w:hAnsi="Times New Roman" w:cs="Times New Roman"/>
          <w:i/>
          <w:sz w:val="24"/>
          <w:szCs w:val="24"/>
        </w:rPr>
        <w:t xml:space="preserve">Journal of </w:t>
      </w:r>
      <w:r w:rsidR="00DA1476">
        <w:rPr>
          <w:rFonts w:ascii="Times New Roman" w:eastAsia="Times New Roman" w:hAnsi="Times New Roman" w:cs="Times New Roman"/>
          <w:i/>
          <w:sz w:val="24"/>
          <w:szCs w:val="24"/>
        </w:rPr>
        <w:t>Agricultural</w:t>
      </w:r>
      <w:r w:rsidR="1B89BD6C" w:rsidRPr="30B0E493">
        <w:rPr>
          <w:rFonts w:ascii="Times New Roman" w:eastAsia="Times New Roman" w:hAnsi="Times New Roman" w:cs="Times New Roman"/>
          <w:i/>
          <w:sz w:val="24"/>
          <w:szCs w:val="24"/>
        </w:rPr>
        <w:t xml:space="preserve"> Education, 53</w:t>
      </w:r>
      <w:r w:rsidR="1B89BD6C" w:rsidRPr="696C3524">
        <w:rPr>
          <w:rFonts w:ascii="Times New Roman" w:eastAsia="Times New Roman" w:hAnsi="Times New Roman" w:cs="Times New Roman"/>
          <w:sz w:val="24"/>
          <w:szCs w:val="24"/>
        </w:rPr>
        <w:t>(1). 123-</w:t>
      </w:r>
      <w:r w:rsidR="1B89BD6C" w:rsidRPr="597A0A15">
        <w:rPr>
          <w:rFonts w:ascii="Times New Roman" w:eastAsia="Times New Roman" w:hAnsi="Times New Roman" w:cs="Times New Roman"/>
          <w:sz w:val="24"/>
          <w:szCs w:val="24"/>
        </w:rPr>
        <w:t>135. http://doi</w:t>
      </w:r>
      <w:r w:rsidR="445FD702" w:rsidRPr="597A0A15">
        <w:rPr>
          <w:rFonts w:ascii="Times New Roman" w:eastAsia="Times New Roman" w:hAnsi="Times New Roman" w:cs="Times New Roman"/>
          <w:sz w:val="24"/>
          <w:szCs w:val="24"/>
        </w:rPr>
        <w:t>.org/10.5032</w:t>
      </w:r>
      <w:r w:rsidR="445FD702" w:rsidRPr="05C58DE9">
        <w:rPr>
          <w:rFonts w:ascii="Times New Roman" w:eastAsia="Times New Roman" w:hAnsi="Times New Roman" w:cs="Times New Roman"/>
          <w:sz w:val="24"/>
          <w:szCs w:val="24"/>
        </w:rPr>
        <w:t>/jae.2012.01123</w:t>
      </w:r>
    </w:p>
    <w:p w14:paraId="53F0D46B" w14:textId="77777777" w:rsidR="00A76DF8" w:rsidRDefault="00A76DF8" w:rsidP="008472A8">
      <w:pPr>
        <w:spacing w:line="240" w:lineRule="auto"/>
        <w:ind w:left="720" w:hanging="720"/>
        <w:rPr>
          <w:rFonts w:ascii="Times New Roman" w:eastAsia="Times New Roman" w:hAnsi="Times New Roman" w:cs="Times New Roman"/>
          <w:sz w:val="24"/>
          <w:szCs w:val="24"/>
        </w:rPr>
      </w:pPr>
    </w:p>
    <w:p w14:paraId="7C857E31" w14:textId="617155AE" w:rsidR="33900C95" w:rsidRDefault="224DB94D" w:rsidP="008472A8">
      <w:pPr>
        <w:spacing w:line="240" w:lineRule="auto"/>
        <w:ind w:left="720" w:hanging="720"/>
        <w:rPr>
          <w:rFonts w:ascii="Times New Roman" w:eastAsia="Times New Roman" w:hAnsi="Times New Roman" w:cs="Times New Roman"/>
          <w:sz w:val="24"/>
          <w:szCs w:val="24"/>
        </w:rPr>
      </w:pPr>
      <w:r w:rsidRPr="48BB064B">
        <w:rPr>
          <w:rFonts w:ascii="Times New Roman" w:eastAsia="Times New Roman" w:hAnsi="Times New Roman" w:cs="Times New Roman"/>
          <w:sz w:val="24"/>
          <w:szCs w:val="24"/>
        </w:rPr>
        <w:t>Harms, B. M., &amp; Knobloch, N. A. (2005). Preservice teachers’ motivation and leadership</w:t>
      </w:r>
      <w:r w:rsidR="2273F4C9" w:rsidRPr="00340C06">
        <w:rPr>
          <w:rFonts w:ascii="Times New Roman" w:hAnsi="Times New Roman" w:cs="Times New Roman"/>
          <w:sz w:val="24"/>
          <w:szCs w:val="24"/>
        </w:rPr>
        <w:br/>
      </w:r>
      <w:r w:rsidRPr="48BB064B">
        <w:rPr>
          <w:rFonts w:ascii="Times New Roman" w:eastAsia="Times New Roman" w:hAnsi="Times New Roman" w:cs="Times New Roman"/>
          <w:sz w:val="24"/>
          <w:szCs w:val="24"/>
        </w:rPr>
        <w:t>behaviors related to career choice.</w:t>
      </w:r>
      <w:r w:rsidRPr="48BB064B">
        <w:rPr>
          <w:rFonts w:ascii="Times New Roman" w:eastAsia="Times New Roman" w:hAnsi="Times New Roman" w:cs="Times New Roman"/>
          <w:i/>
          <w:iCs/>
          <w:sz w:val="24"/>
          <w:szCs w:val="24"/>
        </w:rPr>
        <w:t xml:space="preserve"> Career and Technical Education Research, 30</w:t>
      </w:r>
      <w:r w:rsidRPr="48BB064B">
        <w:rPr>
          <w:rFonts w:ascii="Times New Roman" w:eastAsia="Times New Roman" w:hAnsi="Times New Roman" w:cs="Times New Roman"/>
          <w:sz w:val="24"/>
          <w:szCs w:val="24"/>
        </w:rPr>
        <w:t>(1), 1</w:t>
      </w:r>
      <w:r w:rsidR="000F4377" w:rsidRPr="00E810FC">
        <w:rPr>
          <w:rFonts w:ascii="Times New Roman" w:eastAsia="Times New Roman" w:hAnsi="Times New Roman" w:cs="Times New Roman"/>
          <w:sz w:val="24"/>
          <w:szCs w:val="24"/>
        </w:rPr>
        <w:t>–</w:t>
      </w:r>
      <w:r w:rsidR="40CD103C" w:rsidRPr="48BB064B">
        <w:rPr>
          <w:rFonts w:ascii="Times New Roman" w:eastAsia="Times New Roman" w:hAnsi="Times New Roman" w:cs="Times New Roman"/>
          <w:sz w:val="24"/>
          <w:szCs w:val="24"/>
        </w:rPr>
        <w:t>21.</w:t>
      </w:r>
      <w:r w:rsidR="002C123F">
        <w:rPr>
          <w:rFonts w:ascii="Times New Roman" w:eastAsia="Times New Roman" w:hAnsi="Times New Roman" w:cs="Times New Roman"/>
          <w:sz w:val="24"/>
          <w:szCs w:val="24"/>
        </w:rPr>
        <w:t xml:space="preserve"> </w:t>
      </w:r>
      <w:r w:rsidR="002C123F" w:rsidRPr="002C123F">
        <w:rPr>
          <w:rFonts w:ascii="Times New Roman" w:eastAsia="Times New Roman" w:hAnsi="Times New Roman" w:cs="Times New Roman"/>
          <w:sz w:val="24"/>
          <w:szCs w:val="24"/>
        </w:rPr>
        <w:t>https://scholar.lib.vt.edu/ejournals/CTER/v30n2/pdf/harms.pdf</w:t>
      </w:r>
    </w:p>
    <w:p w14:paraId="114084F9" w14:textId="77777777" w:rsidR="0066003C" w:rsidRDefault="0066003C" w:rsidP="008472A8">
      <w:pPr>
        <w:spacing w:line="240" w:lineRule="auto"/>
        <w:ind w:left="720" w:hanging="720"/>
        <w:rPr>
          <w:rFonts w:ascii="Times New Roman" w:eastAsia="Times New Roman" w:hAnsi="Times New Roman" w:cs="Times New Roman"/>
          <w:sz w:val="24"/>
          <w:szCs w:val="24"/>
        </w:rPr>
      </w:pPr>
    </w:p>
    <w:p w14:paraId="04089144" w14:textId="1811FE03" w:rsidR="79A4AFED" w:rsidRDefault="79A4AFED" w:rsidP="00AF56D6">
      <w:pPr>
        <w:spacing w:line="240" w:lineRule="auto"/>
        <w:ind w:left="720" w:hanging="720"/>
        <w:rPr>
          <w:rFonts w:ascii="Times New Roman" w:eastAsia="Times New Roman" w:hAnsi="Times New Roman" w:cs="Times New Roman"/>
          <w:sz w:val="24"/>
          <w:szCs w:val="24"/>
        </w:rPr>
      </w:pPr>
      <w:r w:rsidRPr="33900C95">
        <w:rPr>
          <w:rFonts w:ascii="Times New Roman" w:eastAsia="Times New Roman" w:hAnsi="Times New Roman" w:cs="Times New Roman"/>
          <w:sz w:val="24"/>
          <w:szCs w:val="24"/>
        </w:rPr>
        <w:t xml:space="preserve">Ingram, M. L., Sorensen, T. J., </w:t>
      </w:r>
      <w:proofErr w:type="spellStart"/>
      <w:r w:rsidRPr="33900C95">
        <w:rPr>
          <w:rFonts w:ascii="Times New Roman" w:eastAsia="Times New Roman" w:hAnsi="Times New Roman" w:cs="Times New Roman"/>
          <w:sz w:val="24"/>
          <w:szCs w:val="24"/>
        </w:rPr>
        <w:t>Warnick</w:t>
      </w:r>
      <w:proofErr w:type="spellEnd"/>
      <w:r w:rsidR="46CBC39E" w:rsidRPr="33900C95">
        <w:rPr>
          <w:rFonts w:ascii="Times New Roman" w:eastAsia="Times New Roman" w:hAnsi="Times New Roman" w:cs="Times New Roman"/>
          <w:sz w:val="24"/>
          <w:szCs w:val="24"/>
        </w:rPr>
        <w:t xml:space="preserve">, B. K., </w:t>
      </w:r>
      <w:r w:rsidRPr="33900C95">
        <w:rPr>
          <w:rFonts w:ascii="Times New Roman" w:eastAsia="Times New Roman" w:hAnsi="Times New Roman" w:cs="Times New Roman"/>
          <w:sz w:val="24"/>
          <w:szCs w:val="24"/>
        </w:rPr>
        <w:t>&amp; Lawver</w:t>
      </w:r>
      <w:r w:rsidR="4203ADAB" w:rsidRPr="33900C95">
        <w:rPr>
          <w:rFonts w:ascii="Times New Roman" w:eastAsia="Times New Roman" w:hAnsi="Times New Roman" w:cs="Times New Roman"/>
          <w:sz w:val="24"/>
          <w:szCs w:val="24"/>
        </w:rPr>
        <w:t xml:space="preserve">, R. G. (2018). </w:t>
      </w:r>
      <w:r w:rsidR="7927AE29" w:rsidRPr="33900C95">
        <w:rPr>
          <w:rFonts w:ascii="Times New Roman" w:eastAsia="Times New Roman" w:hAnsi="Times New Roman" w:cs="Times New Roman"/>
          <w:sz w:val="24"/>
          <w:szCs w:val="24"/>
        </w:rPr>
        <w:t xml:space="preserve">The </w:t>
      </w:r>
      <w:r w:rsidR="6AE5C8E6" w:rsidRPr="33900C95">
        <w:rPr>
          <w:rFonts w:ascii="Times New Roman" w:eastAsia="Times New Roman" w:hAnsi="Times New Roman" w:cs="Times New Roman"/>
          <w:sz w:val="24"/>
          <w:szCs w:val="24"/>
        </w:rPr>
        <w:t>i</w:t>
      </w:r>
      <w:r w:rsidR="7927AE29" w:rsidRPr="33900C95">
        <w:rPr>
          <w:rFonts w:ascii="Times New Roman" w:eastAsia="Times New Roman" w:hAnsi="Times New Roman" w:cs="Times New Roman"/>
          <w:sz w:val="24"/>
          <w:szCs w:val="24"/>
        </w:rPr>
        <w:t>nfluence of school-based agricultural education on preservice agriculture teachers’ choice to teach</w:t>
      </w:r>
      <w:r w:rsidR="0733EE07" w:rsidRPr="33900C95">
        <w:rPr>
          <w:rFonts w:ascii="Times New Roman" w:eastAsia="Times New Roman" w:hAnsi="Times New Roman" w:cs="Times New Roman"/>
          <w:sz w:val="24"/>
          <w:szCs w:val="24"/>
        </w:rPr>
        <w:t xml:space="preserve">. </w:t>
      </w:r>
      <w:r w:rsidR="298AAE18" w:rsidRPr="33900C95">
        <w:rPr>
          <w:rFonts w:ascii="Times New Roman" w:eastAsia="Times New Roman" w:hAnsi="Times New Roman" w:cs="Times New Roman"/>
          <w:i/>
          <w:iCs/>
          <w:sz w:val="24"/>
          <w:szCs w:val="24"/>
        </w:rPr>
        <w:t>Journal of Agricultural Education</w:t>
      </w:r>
      <w:r w:rsidR="0F43B715" w:rsidRPr="33900C95">
        <w:rPr>
          <w:rFonts w:ascii="Times New Roman" w:eastAsia="Times New Roman" w:hAnsi="Times New Roman" w:cs="Times New Roman"/>
          <w:i/>
          <w:iCs/>
          <w:sz w:val="24"/>
          <w:szCs w:val="24"/>
        </w:rPr>
        <w:t>,</w:t>
      </w:r>
      <w:r w:rsidR="298AAE18" w:rsidRPr="33900C95">
        <w:rPr>
          <w:rFonts w:ascii="Times New Roman" w:eastAsia="Times New Roman" w:hAnsi="Times New Roman" w:cs="Times New Roman"/>
          <w:i/>
          <w:iCs/>
          <w:sz w:val="24"/>
          <w:szCs w:val="24"/>
        </w:rPr>
        <w:t xml:space="preserve"> 59</w:t>
      </w:r>
      <w:r w:rsidR="298AAE18" w:rsidRPr="33900C95">
        <w:rPr>
          <w:rFonts w:ascii="Times New Roman" w:eastAsia="Times New Roman" w:hAnsi="Times New Roman" w:cs="Times New Roman"/>
          <w:sz w:val="24"/>
          <w:szCs w:val="24"/>
        </w:rPr>
        <w:t>(2), 64</w:t>
      </w:r>
      <w:r w:rsidR="000F4377" w:rsidRPr="00E810FC">
        <w:rPr>
          <w:rFonts w:ascii="Times New Roman" w:eastAsia="Times New Roman" w:hAnsi="Times New Roman" w:cs="Times New Roman"/>
          <w:sz w:val="24"/>
          <w:szCs w:val="24"/>
        </w:rPr>
        <w:t>–</w:t>
      </w:r>
      <w:r w:rsidR="298AAE18" w:rsidRPr="674CB815">
        <w:rPr>
          <w:rFonts w:ascii="Times New Roman" w:eastAsia="Times New Roman" w:hAnsi="Times New Roman" w:cs="Times New Roman"/>
          <w:sz w:val="24"/>
          <w:szCs w:val="24"/>
        </w:rPr>
        <w:t>78</w:t>
      </w:r>
      <w:r w:rsidR="79B86DE3" w:rsidRPr="674CB815">
        <w:rPr>
          <w:rFonts w:ascii="Times New Roman" w:eastAsia="Times New Roman" w:hAnsi="Times New Roman" w:cs="Times New Roman"/>
          <w:sz w:val="24"/>
          <w:szCs w:val="24"/>
        </w:rPr>
        <w:t xml:space="preserve">. </w:t>
      </w:r>
      <w:r w:rsidR="00B03855" w:rsidRPr="00DA1476">
        <w:rPr>
          <w:rFonts w:ascii="Times New Roman" w:eastAsia="Times New Roman" w:hAnsi="Times New Roman" w:cs="Times New Roman"/>
          <w:sz w:val="24"/>
          <w:szCs w:val="24"/>
        </w:rPr>
        <w:t>https://doi.org/10.5032/jae.2018.02064</w:t>
      </w:r>
    </w:p>
    <w:p w14:paraId="2E933CCE" w14:textId="77777777" w:rsidR="00B03855" w:rsidRDefault="00B03855" w:rsidP="00AF56D6">
      <w:pPr>
        <w:spacing w:line="240" w:lineRule="auto"/>
        <w:ind w:left="720" w:hanging="720"/>
        <w:rPr>
          <w:rFonts w:ascii="Times New Roman" w:eastAsia="Times New Roman" w:hAnsi="Times New Roman" w:cs="Times New Roman"/>
          <w:sz w:val="24"/>
          <w:szCs w:val="24"/>
        </w:rPr>
      </w:pPr>
    </w:p>
    <w:p w14:paraId="73A2A7DB" w14:textId="77777777" w:rsidR="00B03855" w:rsidRDefault="00B03855" w:rsidP="00B03855">
      <w:pPr>
        <w:spacing w:line="240" w:lineRule="auto"/>
        <w:ind w:left="720" w:hanging="720"/>
        <w:rPr>
          <w:rFonts w:ascii="Times New Roman" w:eastAsia="Times New Roman" w:hAnsi="Times New Roman" w:cs="Times New Roman"/>
          <w:color w:val="000000" w:themeColor="text1"/>
          <w:sz w:val="24"/>
          <w:szCs w:val="24"/>
        </w:rPr>
      </w:pPr>
      <w:r w:rsidRPr="003D38B5">
        <w:rPr>
          <w:rFonts w:ascii="Times New Roman" w:hAnsi="Times New Roman" w:cs="Times New Roman"/>
          <w:color w:val="000000" w:themeColor="text1"/>
          <w:sz w:val="24"/>
          <w:szCs w:val="24"/>
        </w:rPr>
        <w:t>[Instructor]. (Spring 2022). [Course] [Syllabus]. [Department Name], [University]. </w:t>
      </w:r>
    </w:p>
    <w:p w14:paraId="60297061" w14:textId="1CC62A9F" w:rsidR="674CB815" w:rsidRDefault="674CB815" w:rsidP="00B03855">
      <w:pPr>
        <w:spacing w:line="240" w:lineRule="auto"/>
        <w:rPr>
          <w:rFonts w:ascii="Times New Roman" w:eastAsia="Times New Roman" w:hAnsi="Times New Roman" w:cs="Times New Roman"/>
          <w:sz w:val="24"/>
          <w:szCs w:val="24"/>
        </w:rPr>
      </w:pPr>
    </w:p>
    <w:p w14:paraId="7E9641B4" w14:textId="69BF1858" w:rsidR="00124C72" w:rsidRPr="002D0EC4" w:rsidRDefault="00124C72" w:rsidP="00AF56D6">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Lam, </w:t>
      </w:r>
      <w:r w:rsidR="000F4377">
        <w:rPr>
          <w:rFonts w:ascii="Times New Roman" w:eastAsia="Times New Roman" w:hAnsi="Times New Roman" w:cs="Times New Roman"/>
          <w:sz w:val="24"/>
          <w:szCs w:val="24"/>
        </w:rPr>
        <w:t>T</w:t>
      </w:r>
      <w:r w:rsidR="000A0A7D">
        <w:rPr>
          <w:rFonts w:ascii="Times New Roman" w:eastAsia="Times New Roman" w:hAnsi="Times New Roman" w:cs="Times New Roman"/>
          <w:sz w:val="24"/>
          <w:szCs w:val="24"/>
        </w:rPr>
        <w:t xml:space="preserve">. </w:t>
      </w:r>
      <w:r w:rsidR="00F330F2">
        <w:rPr>
          <w:rFonts w:ascii="Times New Roman" w:eastAsia="Times New Roman" w:hAnsi="Times New Roman" w:cs="Times New Roman"/>
          <w:sz w:val="24"/>
          <w:szCs w:val="24"/>
        </w:rPr>
        <w:t xml:space="preserve">&amp; </w:t>
      </w:r>
      <w:proofErr w:type="spellStart"/>
      <w:r w:rsidR="00F330F2">
        <w:rPr>
          <w:rFonts w:ascii="Times New Roman" w:eastAsia="Times New Roman" w:hAnsi="Times New Roman" w:cs="Times New Roman"/>
          <w:sz w:val="24"/>
          <w:szCs w:val="24"/>
        </w:rPr>
        <w:t>Bengo</w:t>
      </w:r>
      <w:proofErr w:type="spellEnd"/>
      <w:r w:rsidR="00F330F2">
        <w:rPr>
          <w:rFonts w:ascii="Times New Roman" w:eastAsia="Times New Roman" w:hAnsi="Times New Roman" w:cs="Times New Roman"/>
          <w:sz w:val="24"/>
          <w:szCs w:val="24"/>
        </w:rPr>
        <w:t xml:space="preserve">, P. (2003). </w:t>
      </w:r>
      <w:r w:rsidR="00AD3CC2">
        <w:rPr>
          <w:rFonts w:ascii="Times New Roman" w:eastAsia="Times New Roman" w:hAnsi="Times New Roman" w:cs="Times New Roman"/>
          <w:sz w:val="24"/>
          <w:szCs w:val="24"/>
        </w:rPr>
        <w:t>A comparison of three</w:t>
      </w:r>
      <w:r w:rsidR="006610CA">
        <w:rPr>
          <w:rFonts w:ascii="Times New Roman" w:eastAsia="Times New Roman" w:hAnsi="Times New Roman" w:cs="Times New Roman"/>
          <w:sz w:val="24"/>
          <w:szCs w:val="24"/>
        </w:rPr>
        <w:t xml:space="preserve"> retrospective </w:t>
      </w:r>
      <w:r w:rsidR="006D3BB5">
        <w:rPr>
          <w:rFonts w:ascii="Times New Roman" w:eastAsia="Times New Roman" w:hAnsi="Times New Roman" w:cs="Times New Roman"/>
          <w:sz w:val="24"/>
          <w:szCs w:val="24"/>
        </w:rPr>
        <w:t xml:space="preserve">self-reporting methods of measuring </w:t>
      </w:r>
      <w:r w:rsidR="009526F6">
        <w:rPr>
          <w:rFonts w:ascii="Times New Roman" w:eastAsia="Times New Roman" w:hAnsi="Times New Roman" w:cs="Times New Roman"/>
          <w:sz w:val="24"/>
          <w:szCs w:val="24"/>
        </w:rPr>
        <w:t>change in</w:t>
      </w:r>
      <w:r w:rsidR="008B7157">
        <w:rPr>
          <w:rFonts w:ascii="Times New Roman" w:eastAsia="Times New Roman" w:hAnsi="Times New Roman" w:cs="Times New Roman"/>
          <w:sz w:val="24"/>
          <w:szCs w:val="24"/>
        </w:rPr>
        <w:t xml:space="preserve"> instruction</w:t>
      </w:r>
      <w:r w:rsidR="009526F6">
        <w:rPr>
          <w:rFonts w:ascii="Times New Roman" w:eastAsia="Times New Roman" w:hAnsi="Times New Roman" w:cs="Times New Roman"/>
          <w:sz w:val="24"/>
          <w:szCs w:val="24"/>
        </w:rPr>
        <w:t xml:space="preserve">al practice. </w:t>
      </w:r>
      <w:r w:rsidR="00754631">
        <w:rPr>
          <w:rFonts w:ascii="Times New Roman" w:eastAsia="Times New Roman" w:hAnsi="Times New Roman" w:cs="Times New Roman"/>
          <w:i/>
          <w:iCs/>
          <w:sz w:val="24"/>
          <w:szCs w:val="24"/>
        </w:rPr>
        <w:t>American Journal of Evaluation</w:t>
      </w:r>
      <w:r w:rsidR="0006236D">
        <w:rPr>
          <w:rFonts w:ascii="Times New Roman" w:eastAsia="Times New Roman" w:hAnsi="Times New Roman" w:cs="Times New Roman"/>
          <w:i/>
          <w:iCs/>
          <w:sz w:val="24"/>
          <w:szCs w:val="24"/>
        </w:rPr>
        <w:t xml:space="preserve">, </w:t>
      </w:r>
      <w:r w:rsidR="00DA0A19">
        <w:rPr>
          <w:rFonts w:ascii="Times New Roman" w:eastAsia="Times New Roman" w:hAnsi="Times New Roman" w:cs="Times New Roman"/>
          <w:i/>
          <w:iCs/>
          <w:sz w:val="24"/>
          <w:szCs w:val="24"/>
        </w:rPr>
        <w:t>24</w:t>
      </w:r>
      <w:r w:rsidR="00AE68BB">
        <w:rPr>
          <w:rFonts w:ascii="Times New Roman" w:eastAsia="Times New Roman" w:hAnsi="Times New Roman" w:cs="Times New Roman"/>
          <w:sz w:val="24"/>
          <w:szCs w:val="24"/>
        </w:rPr>
        <w:t>(1)</w:t>
      </w:r>
      <w:r w:rsidR="002D0EC4">
        <w:rPr>
          <w:rFonts w:ascii="Times New Roman" w:eastAsia="Times New Roman" w:hAnsi="Times New Roman" w:cs="Times New Roman"/>
          <w:sz w:val="24"/>
          <w:szCs w:val="24"/>
        </w:rPr>
        <w:t xml:space="preserve">, </w:t>
      </w:r>
      <w:r w:rsidR="000F4377">
        <w:rPr>
          <w:rFonts w:ascii="Times New Roman" w:eastAsia="Times New Roman" w:hAnsi="Times New Roman" w:cs="Times New Roman"/>
          <w:sz w:val="24"/>
          <w:szCs w:val="24"/>
        </w:rPr>
        <w:t>65</w:t>
      </w:r>
      <w:r w:rsidR="000F4377" w:rsidRPr="00E810FC">
        <w:rPr>
          <w:rFonts w:ascii="Times New Roman" w:eastAsia="Times New Roman" w:hAnsi="Times New Roman" w:cs="Times New Roman"/>
          <w:sz w:val="24"/>
          <w:szCs w:val="24"/>
        </w:rPr>
        <w:t>–</w:t>
      </w:r>
      <w:r w:rsidR="000F4377">
        <w:rPr>
          <w:rFonts w:ascii="Times New Roman" w:eastAsia="Times New Roman" w:hAnsi="Times New Roman" w:cs="Times New Roman"/>
          <w:sz w:val="24"/>
          <w:szCs w:val="24"/>
        </w:rPr>
        <w:t>80</w:t>
      </w:r>
      <w:r w:rsidR="00AE68BB">
        <w:rPr>
          <w:rFonts w:ascii="Times New Roman" w:eastAsia="Times New Roman" w:hAnsi="Times New Roman" w:cs="Times New Roman"/>
          <w:sz w:val="24"/>
          <w:szCs w:val="24"/>
        </w:rPr>
        <w:t>.</w:t>
      </w:r>
      <w:r w:rsidR="004D326D">
        <w:rPr>
          <w:rFonts w:ascii="Times New Roman" w:eastAsia="Times New Roman" w:hAnsi="Times New Roman" w:cs="Times New Roman"/>
          <w:sz w:val="24"/>
          <w:szCs w:val="24"/>
        </w:rPr>
        <w:t xml:space="preserve"> </w:t>
      </w:r>
      <w:r w:rsidR="004D326D" w:rsidRPr="004D326D">
        <w:rPr>
          <w:rFonts w:ascii="Times New Roman" w:eastAsia="Times New Roman" w:hAnsi="Times New Roman" w:cs="Times New Roman"/>
          <w:sz w:val="24"/>
          <w:szCs w:val="24"/>
        </w:rPr>
        <w:t>https://doi.org/10.1016/S1098-2140(02)00273-4</w:t>
      </w:r>
    </w:p>
    <w:p w14:paraId="3616F3AD" w14:textId="77777777" w:rsidR="00124C72" w:rsidRDefault="00124C72" w:rsidP="00AF56D6">
      <w:pPr>
        <w:spacing w:line="240" w:lineRule="auto"/>
        <w:ind w:left="720" w:hanging="720"/>
        <w:rPr>
          <w:rFonts w:ascii="Times New Roman" w:eastAsia="Times New Roman" w:hAnsi="Times New Roman" w:cs="Times New Roman"/>
          <w:sz w:val="24"/>
          <w:szCs w:val="24"/>
        </w:rPr>
      </w:pPr>
    </w:p>
    <w:p w14:paraId="68DCA38C" w14:textId="19FEA134" w:rsidR="7A3DD5D6" w:rsidRDefault="7A3DD5D6" w:rsidP="00AF56D6">
      <w:pPr>
        <w:spacing w:line="240" w:lineRule="auto"/>
        <w:ind w:left="720" w:hanging="720"/>
        <w:rPr>
          <w:rFonts w:ascii="Times New Roman" w:eastAsia="Times New Roman" w:hAnsi="Times New Roman" w:cs="Times New Roman"/>
          <w:sz w:val="24"/>
          <w:szCs w:val="24"/>
        </w:rPr>
      </w:pPr>
      <w:r w:rsidRPr="674CB815">
        <w:rPr>
          <w:rFonts w:ascii="Times New Roman" w:eastAsia="Times New Roman" w:hAnsi="Times New Roman" w:cs="Times New Roman"/>
          <w:sz w:val="24"/>
          <w:szCs w:val="24"/>
        </w:rPr>
        <w:t xml:space="preserve">Little, T. D., Chang, R., </w:t>
      </w:r>
      <w:proofErr w:type="spellStart"/>
      <w:r w:rsidRPr="674CB815">
        <w:rPr>
          <w:rFonts w:ascii="Times New Roman" w:eastAsia="Times New Roman" w:hAnsi="Times New Roman" w:cs="Times New Roman"/>
          <w:sz w:val="24"/>
          <w:szCs w:val="24"/>
        </w:rPr>
        <w:t>Gorrall</w:t>
      </w:r>
      <w:proofErr w:type="spellEnd"/>
      <w:r w:rsidRPr="674CB815">
        <w:rPr>
          <w:rFonts w:ascii="Times New Roman" w:eastAsia="Times New Roman" w:hAnsi="Times New Roman" w:cs="Times New Roman"/>
          <w:sz w:val="24"/>
          <w:szCs w:val="24"/>
        </w:rPr>
        <w:t xml:space="preserve">, B. K., </w:t>
      </w:r>
      <w:proofErr w:type="spellStart"/>
      <w:r w:rsidRPr="674CB815">
        <w:rPr>
          <w:rFonts w:ascii="Times New Roman" w:eastAsia="Times New Roman" w:hAnsi="Times New Roman" w:cs="Times New Roman"/>
          <w:sz w:val="24"/>
          <w:szCs w:val="24"/>
        </w:rPr>
        <w:t>Waggenspack</w:t>
      </w:r>
      <w:proofErr w:type="spellEnd"/>
      <w:r w:rsidRPr="674CB815">
        <w:rPr>
          <w:rFonts w:ascii="Times New Roman" w:eastAsia="Times New Roman" w:hAnsi="Times New Roman" w:cs="Times New Roman"/>
          <w:sz w:val="24"/>
          <w:szCs w:val="24"/>
        </w:rPr>
        <w:t xml:space="preserve">, L., Fukuda, E., Allen, P. J., &amp; Noam, G. G. (2020). The retrospective pretest–posttest design redux: On its validity as an alternative to traditional pretest–posttest measurement. </w:t>
      </w:r>
      <w:r w:rsidRPr="0097060D">
        <w:rPr>
          <w:rFonts w:ascii="Times New Roman" w:eastAsia="Times New Roman" w:hAnsi="Times New Roman" w:cs="Times New Roman"/>
          <w:i/>
          <w:iCs/>
          <w:sz w:val="24"/>
          <w:szCs w:val="24"/>
        </w:rPr>
        <w:t>International Journal of Behavioral Development, 44</w:t>
      </w:r>
      <w:r w:rsidRPr="674CB815">
        <w:rPr>
          <w:rFonts w:ascii="Times New Roman" w:eastAsia="Times New Roman" w:hAnsi="Times New Roman" w:cs="Times New Roman"/>
          <w:sz w:val="24"/>
          <w:szCs w:val="24"/>
        </w:rPr>
        <w:t>(2), 175–183. https://doi.org/10.1177/0165025419877973</w:t>
      </w:r>
    </w:p>
    <w:p w14:paraId="29FF5C12" w14:textId="081AB577" w:rsidR="33900C95" w:rsidRDefault="33900C95" w:rsidP="00AF56D6">
      <w:pPr>
        <w:spacing w:line="240" w:lineRule="auto"/>
        <w:ind w:left="720" w:hanging="720"/>
        <w:rPr>
          <w:rFonts w:ascii="Times New Roman" w:eastAsia="Times New Roman" w:hAnsi="Times New Roman" w:cs="Times New Roman"/>
          <w:sz w:val="24"/>
          <w:szCs w:val="24"/>
        </w:rPr>
      </w:pPr>
    </w:p>
    <w:p w14:paraId="7580954B" w14:textId="78027B7E" w:rsidR="00E810FC" w:rsidRDefault="00E810FC" w:rsidP="00AF56D6">
      <w:pPr>
        <w:spacing w:line="240" w:lineRule="auto"/>
        <w:ind w:left="720" w:hanging="720"/>
        <w:rPr>
          <w:rFonts w:ascii="Times New Roman" w:eastAsia="Times New Roman" w:hAnsi="Times New Roman" w:cs="Times New Roman"/>
          <w:sz w:val="24"/>
          <w:szCs w:val="24"/>
        </w:rPr>
      </w:pPr>
      <w:r w:rsidRPr="00E810FC">
        <w:rPr>
          <w:rFonts w:ascii="Times New Roman" w:eastAsia="Times New Roman" w:hAnsi="Times New Roman" w:cs="Times New Roman"/>
          <w:sz w:val="24"/>
          <w:szCs w:val="24"/>
        </w:rPr>
        <w:t>McDonald, R. P. (1997). Haldane’s lungs: A case study in path analysis. </w:t>
      </w:r>
      <w:r w:rsidRPr="00E810FC">
        <w:rPr>
          <w:rFonts w:ascii="Times New Roman" w:eastAsia="Times New Roman" w:hAnsi="Times New Roman" w:cs="Times New Roman"/>
          <w:i/>
          <w:iCs/>
          <w:sz w:val="24"/>
          <w:szCs w:val="24"/>
        </w:rPr>
        <w:t>Multivariate Behavioral Research, 32</w:t>
      </w:r>
      <w:r w:rsidRPr="00E810FC">
        <w:rPr>
          <w:rFonts w:ascii="Times New Roman" w:eastAsia="Times New Roman" w:hAnsi="Times New Roman" w:cs="Times New Roman"/>
          <w:sz w:val="24"/>
          <w:szCs w:val="24"/>
        </w:rPr>
        <w:t xml:space="preserve">(1), 1–38. </w:t>
      </w:r>
      <w:r w:rsidR="0033112C" w:rsidRPr="674CB815">
        <w:rPr>
          <w:rFonts w:ascii="Times New Roman" w:eastAsia="Times New Roman" w:hAnsi="Times New Roman" w:cs="Times New Roman"/>
          <w:sz w:val="24"/>
          <w:szCs w:val="24"/>
        </w:rPr>
        <w:t>https://doi.org</w:t>
      </w:r>
      <w:r w:rsidR="0033112C">
        <w:rPr>
          <w:rFonts w:ascii="Times New Roman" w:eastAsia="Times New Roman" w:hAnsi="Times New Roman" w:cs="Times New Roman"/>
          <w:sz w:val="24"/>
          <w:szCs w:val="24"/>
        </w:rPr>
        <w:t>/</w:t>
      </w:r>
      <w:r w:rsidRPr="00E810FC">
        <w:rPr>
          <w:rFonts w:ascii="Times New Roman" w:eastAsia="Times New Roman" w:hAnsi="Times New Roman" w:cs="Times New Roman"/>
          <w:sz w:val="24"/>
          <w:szCs w:val="24"/>
        </w:rPr>
        <w:t>10.1207/s15327906mbr3201_1</w:t>
      </w:r>
    </w:p>
    <w:p w14:paraId="6117337A" w14:textId="77777777" w:rsidR="00E810FC" w:rsidRDefault="00E810FC" w:rsidP="00AF56D6">
      <w:pPr>
        <w:spacing w:line="240" w:lineRule="auto"/>
        <w:ind w:left="720" w:hanging="720"/>
        <w:rPr>
          <w:rFonts w:ascii="Times New Roman" w:eastAsia="Times New Roman" w:hAnsi="Times New Roman" w:cs="Times New Roman"/>
          <w:sz w:val="24"/>
          <w:szCs w:val="24"/>
        </w:rPr>
      </w:pPr>
    </w:p>
    <w:p w14:paraId="2CAF1E54" w14:textId="34A66E09" w:rsidR="1060047F" w:rsidRDefault="1060047F" w:rsidP="00AF56D6">
      <w:pPr>
        <w:spacing w:line="240" w:lineRule="auto"/>
        <w:ind w:left="720" w:hanging="720"/>
        <w:rPr>
          <w:rFonts w:ascii="Times New Roman" w:eastAsia="Times New Roman" w:hAnsi="Times New Roman" w:cs="Times New Roman"/>
          <w:sz w:val="24"/>
          <w:szCs w:val="24"/>
        </w:rPr>
      </w:pPr>
      <w:r w:rsidRPr="33900C95">
        <w:rPr>
          <w:rFonts w:ascii="Times New Roman" w:eastAsia="Times New Roman" w:hAnsi="Times New Roman" w:cs="Times New Roman"/>
          <w:sz w:val="24"/>
          <w:szCs w:val="24"/>
        </w:rPr>
        <w:t>Mezirow, J. (1991).</w:t>
      </w:r>
      <w:r w:rsidR="1D2D3147" w:rsidRPr="33900C95">
        <w:rPr>
          <w:rFonts w:ascii="Times New Roman" w:eastAsia="Times New Roman" w:hAnsi="Times New Roman" w:cs="Times New Roman"/>
          <w:sz w:val="24"/>
          <w:szCs w:val="24"/>
        </w:rPr>
        <w:t xml:space="preserve"> </w:t>
      </w:r>
      <w:r w:rsidR="1D2D3147" w:rsidRPr="33900C95">
        <w:rPr>
          <w:rFonts w:ascii="Times New Roman" w:eastAsia="Times New Roman" w:hAnsi="Times New Roman" w:cs="Times New Roman"/>
          <w:i/>
          <w:iCs/>
          <w:sz w:val="24"/>
          <w:szCs w:val="24"/>
        </w:rPr>
        <w:t xml:space="preserve">Transformative </w:t>
      </w:r>
      <w:r w:rsidR="0DA9CEE2" w:rsidRPr="33900C95">
        <w:rPr>
          <w:rFonts w:ascii="Times New Roman" w:eastAsia="Times New Roman" w:hAnsi="Times New Roman" w:cs="Times New Roman"/>
          <w:i/>
          <w:iCs/>
          <w:sz w:val="24"/>
          <w:szCs w:val="24"/>
        </w:rPr>
        <w:t>d</w:t>
      </w:r>
      <w:r w:rsidR="1D2D3147" w:rsidRPr="33900C95">
        <w:rPr>
          <w:rFonts w:ascii="Times New Roman" w:eastAsia="Times New Roman" w:hAnsi="Times New Roman" w:cs="Times New Roman"/>
          <w:i/>
          <w:iCs/>
          <w:sz w:val="24"/>
          <w:szCs w:val="24"/>
        </w:rPr>
        <w:t xml:space="preserve">imensions of </w:t>
      </w:r>
      <w:r w:rsidR="74282A58" w:rsidRPr="33900C95">
        <w:rPr>
          <w:rFonts w:ascii="Times New Roman" w:eastAsia="Times New Roman" w:hAnsi="Times New Roman" w:cs="Times New Roman"/>
          <w:i/>
          <w:iCs/>
          <w:sz w:val="24"/>
          <w:szCs w:val="24"/>
        </w:rPr>
        <w:t>a</w:t>
      </w:r>
      <w:r w:rsidR="1D2D3147" w:rsidRPr="33900C95">
        <w:rPr>
          <w:rFonts w:ascii="Times New Roman" w:eastAsia="Times New Roman" w:hAnsi="Times New Roman" w:cs="Times New Roman"/>
          <w:i/>
          <w:iCs/>
          <w:sz w:val="24"/>
          <w:szCs w:val="24"/>
        </w:rPr>
        <w:t>dult learning</w:t>
      </w:r>
      <w:r w:rsidR="1D2D3147" w:rsidRPr="33900C95">
        <w:rPr>
          <w:rFonts w:ascii="Times New Roman" w:eastAsia="Times New Roman" w:hAnsi="Times New Roman" w:cs="Times New Roman"/>
          <w:sz w:val="24"/>
          <w:szCs w:val="24"/>
        </w:rPr>
        <w:t>. Jossey-Bass</w:t>
      </w:r>
      <w:r w:rsidR="00D74C14">
        <w:rPr>
          <w:rFonts w:ascii="Times New Roman" w:eastAsia="Times New Roman" w:hAnsi="Times New Roman" w:cs="Times New Roman"/>
          <w:sz w:val="24"/>
          <w:szCs w:val="24"/>
        </w:rPr>
        <w:t>.</w:t>
      </w:r>
    </w:p>
    <w:p w14:paraId="4EE5346D" w14:textId="77777777" w:rsidR="00D74C14" w:rsidRDefault="00D74C14" w:rsidP="00AF56D6">
      <w:pPr>
        <w:spacing w:line="240" w:lineRule="auto"/>
        <w:ind w:left="720" w:hanging="720"/>
        <w:rPr>
          <w:rFonts w:ascii="Times New Roman" w:eastAsia="Times New Roman" w:hAnsi="Times New Roman" w:cs="Times New Roman"/>
          <w:sz w:val="24"/>
          <w:szCs w:val="24"/>
        </w:rPr>
      </w:pPr>
    </w:p>
    <w:p w14:paraId="257624A8" w14:textId="77777777" w:rsidR="00E43435" w:rsidRDefault="00E43435" w:rsidP="00E43435">
      <w:pPr>
        <w:spacing w:line="240" w:lineRule="auto"/>
        <w:ind w:left="720" w:hanging="720"/>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Office of Educator Support [University]. (August </w:t>
      </w:r>
      <w:r w:rsidRPr="674CB815">
        <w:rPr>
          <w:rFonts w:ascii="Times New Roman" w:hAnsi="Times New Roman" w:cs="Times New Roman"/>
          <w:color w:val="000000" w:themeColor="text1"/>
          <w:sz w:val="24"/>
          <w:szCs w:val="24"/>
        </w:rPr>
        <w:t>2022</w:t>
      </w:r>
      <w:r>
        <w:rPr>
          <w:rFonts w:ascii="Times New Roman" w:hAnsi="Times New Roman" w:cs="Times New Roman"/>
          <w:color w:val="000000" w:themeColor="text1"/>
          <w:sz w:val="24"/>
          <w:szCs w:val="24"/>
        </w:rPr>
        <w:t>).</w:t>
      </w:r>
      <w:r w:rsidRPr="48BB064B">
        <w:rPr>
          <w:rFonts w:ascii="Times New Roman" w:eastAsia="Times New Roman" w:hAnsi="Times New Roman" w:cs="Times New Roman"/>
          <w:color w:val="000000" w:themeColor="text1"/>
          <w:sz w:val="24"/>
          <w:szCs w:val="24"/>
        </w:rPr>
        <w:t xml:space="preserve"> </w:t>
      </w:r>
      <w:r w:rsidRPr="0035569B">
        <w:rPr>
          <w:rFonts w:ascii="Times New Roman" w:eastAsia="Times New Roman" w:hAnsi="Times New Roman" w:cs="Times New Roman"/>
          <w:i/>
          <w:iCs/>
          <w:color w:val="000000" w:themeColor="text1"/>
          <w:sz w:val="24"/>
          <w:szCs w:val="24"/>
        </w:rPr>
        <w:t>Student Handbook</w:t>
      </w:r>
      <w:r>
        <w:rPr>
          <w:rFonts w:ascii="Times New Roman" w:eastAsia="Times New Roman" w:hAnsi="Times New Roman" w:cs="Times New Roman"/>
          <w:color w:val="000000" w:themeColor="text1"/>
          <w:sz w:val="24"/>
          <w:szCs w:val="24"/>
        </w:rPr>
        <w:t xml:space="preserve">. </w:t>
      </w:r>
    </w:p>
    <w:p w14:paraId="242E6620" w14:textId="77777777" w:rsidR="00E43435" w:rsidRDefault="00E43435" w:rsidP="00AF56D6">
      <w:pPr>
        <w:spacing w:line="240" w:lineRule="auto"/>
        <w:ind w:left="720" w:hanging="720"/>
        <w:rPr>
          <w:rFonts w:ascii="Times New Roman" w:eastAsia="Times New Roman" w:hAnsi="Times New Roman" w:cs="Times New Roman"/>
          <w:sz w:val="24"/>
          <w:szCs w:val="24"/>
        </w:rPr>
      </w:pPr>
    </w:p>
    <w:p w14:paraId="4D80B9F0" w14:textId="39816903" w:rsidR="33900C95" w:rsidRDefault="00D74C14" w:rsidP="00AF56D6">
      <w:pPr>
        <w:spacing w:line="240" w:lineRule="auto"/>
        <w:ind w:left="720" w:hanging="720"/>
        <w:rPr>
          <w:rFonts w:ascii="Times New Roman" w:eastAsia="Times New Roman" w:hAnsi="Times New Roman" w:cs="Times New Roman"/>
          <w:sz w:val="24"/>
          <w:szCs w:val="24"/>
        </w:rPr>
      </w:pPr>
      <w:r w:rsidRPr="00D74C14">
        <w:rPr>
          <w:rFonts w:ascii="Times New Roman" w:eastAsia="Times New Roman" w:hAnsi="Times New Roman" w:cs="Times New Roman"/>
          <w:sz w:val="24"/>
          <w:szCs w:val="24"/>
        </w:rPr>
        <w:lastRenderedPageBreak/>
        <w:t xml:space="preserve">Privitera, G. J. (2020). </w:t>
      </w:r>
      <w:r w:rsidRPr="00D74C14">
        <w:rPr>
          <w:rFonts w:ascii="Times New Roman" w:eastAsia="Times New Roman" w:hAnsi="Times New Roman" w:cs="Times New Roman"/>
          <w:i/>
          <w:iCs/>
          <w:sz w:val="24"/>
          <w:szCs w:val="24"/>
        </w:rPr>
        <w:t xml:space="preserve">Research methods for the behavioral sciences. </w:t>
      </w:r>
      <w:r w:rsidRPr="00D74C14">
        <w:rPr>
          <w:rFonts w:ascii="Times New Roman" w:eastAsia="Times New Roman" w:hAnsi="Times New Roman" w:cs="Times New Roman"/>
          <w:sz w:val="24"/>
          <w:szCs w:val="24"/>
        </w:rPr>
        <w:t>SAGE</w:t>
      </w:r>
      <w:r>
        <w:rPr>
          <w:rFonts w:ascii="Times New Roman" w:eastAsia="Times New Roman" w:hAnsi="Times New Roman" w:cs="Times New Roman"/>
          <w:sz w:val="24"/>
          <w:szCs w:val="24"/>
        </w:rPr>
        <w:t>.</w:t>
      </w:r>
    </w:p>
    <w:p w14:paraId="266A3765" w14:textId="77777777" w:rsidR="00FA29E4" w:rsidRDefault="00FA29E4" w:rsidP="00AF56D6">
      <w:pPr>
        <w:spacing w:line="240" w:lineRule="auto"/>
        <w:ind w:left="720" w:hanging="720"/>
        <w:rPr>
          <w:rFonts w:ascii="Times New Roman" w:eastAsia="Times New Roman" w:hAnsi="Times New Roman" w:cs="Times New Roman"/>
          <w:sz w:val="24"/>
          <w:szCs w:val="24"/>
        </w:rPr>
      </w:pPr>
    </w:p>
    <w:p w14:paraId="181155AA" w14:textId="4058B11B" w:rsidR="5143F609" w:rsidRDefault="5143F609" w:rsidP="00AF56D6">
      <w:pPr>
        <w:ind w:left="720" w:hanging="720"/>
        <w:rPr>
          <w:rFonts w:ascii="Times New Roman" w:eastAsia="Times New Roman" w:hAnsi="Times New Roman" w:cs="Times New Roman"/>
          <w:sz w:val="24"/>
          <w:szCs w:val="24"/>
        </w:rPr>
      </w:pPr>
      <w:r w:rsidRPr="33900C95">
        <w:rPr>
          <w:rFonts w:ascii="Times New Roman" w:eastAsia="Times New Roman" w:hAnsi="Times New Roman" w:cs="Times New Roman"/>
          <w:sz w:val="24"/>
          <w:szCs w:val="24"/>
        </w:rPr>
        <w:t xml:space="preserve">Retallick, M. S. (2005). Early field experiences in agricultural teacher education. Retrospective Theses and Dissertations. 17206. </w:t>
      </w:r>
      <w:r w:rsidRPr="00581A73">
        <w:rPr>
          <w:rFonts w:ascii="Times New Roman" w:eastAsia="Times New Roman" w:hAnsi="Times New Roman" w:cs="Times New Roman"/>
          <w:sz w:val="24"/>
          <w:szCs w:val="24"/>
        </w:rPr>
        <w:t>https://lib.dr.iastate.edu/rtd/17206</w:t>
      </w:r>
    </w:p>
    <w:p w14:paraId="0235AFE4" w14:textId="44BF7CD4" w:rsidR="33900C95" w:rsidRDefault="33900C95" w:rsidP="00AF56D6">
      <w:pPr>
        <w:spacing w:line="240" w:lineRule="auto"/>
        <w:ind w:left="720" w:hanging="720"/>
        <w:rPr>
          <w:rFonts w:ascii="Times New Roman" w:eastAsia="Times New Roman" w:hAnsi="Times New Roman" w:cs="Times New Roman"/>
          <w:sz w:val="24"/>
          <w:szCs w:val="24"/>
        </w:rPr>
      </w:pPr>
    </w:p>
    <w:p w14:paraId="3712CAE2" w14:textId="2BA53F72" w:rsidR="3D38FE95" w:rsidRDefault="60C36C38" w:rsidP="00AF56D6">
      <w:pPr>
        <w:ind w:left="720" w:hanging="720"/>
        <w:rPr>
          <w:rFonts w:ascii="Times New Roman" w:eastAsia="Times New Roman" w:hAnsi="Times New Roman" w:cs="Times New Roman"/>
          <w:sz w:val="24"/>
          <w:szCs w:val="24"/>
        </w:rPr>
      </w:pPr>
      <w:r w:rsidRPr="48BB064B">
        <w:rPr>
          <w:rFonts w:ascii="Times New Roman" w:eastAsia="Times New Roman" w:hAnsi="Times New Roman" w:cs="Times New Roman"/>
          <w:sz w:val="24"/>
          <w:szCs w:val="24"/>
        </w:rPr>
        <w:t xml:space="preserve">Retallick, M. S., &amp; Miller, G. (2007). Early field experience documents in agricultural education. </w:t>
      </w:r>
      <w:r w:rsidRPr="48BB064B">
        <w:rPr>
          <w:rFonts w:ascii="Times New Roman" w:eastAsia="Times New Roman" w:hAnsi="Times New Roman" w:cs="Times New Roman"/>
          <w:i/>
          <w:iCs/>
          <w:sz w:val="24"/>
          <w:szCs w:val="24"/>
        </w:rPr>
        <w:t>Journal of Agricultural Education, 48</w:t>
      </w:r>
      <w:r w:rsidRPr="48BB064B">
        <w:rPr>
          <w:rFonts w:ascii="Times New Roman" w:eastAsia="Times New Roman" w:hAnsi="Times New Roman" w:cs="Times New Roman"/>
          <w:sz w:val="24"/>
          <w:szCs w:val="24"/>
        </w:rPr>
        <w:t>(4), 20</w:t>
      </w:r>
      <w:r w:rsidR="00F72257" w:rsidRPr="00E810FC">
        <w:rPr>
          <w:rFonts w:ascii="Times New Roman" w:eastAsia="Times New Roman" w:hAnsi="Times New Roman" w:cs="Times New Roman"/>
          <w:sz w:val="24"/>
          <w:szCs w:val="24"/>
        </w:rPr>
        <w:t>–</w:t>
      </w:r>
      <w:r w:rsidRPr="48BB064B">
        <w:rPr>
          <w:rFonts w:ascii="Times New Roman" w:eastAsia="Times New Roman" w:hAnsi="Times New Roman" w:cs="Times New Roman"/>
          <w:sz w:val="24"/>
          <w:szCs w:val="24"/>
        </w:rPr>
        <w:t xml:space="preserve">31. </w:t>
      </w:r>
      <w:r w:rsidRPr="00581A73">
        <w:rPr>
          <w:rFonts w:ascii="Times New Roman" w:eastAsia="Times New Roman" w:hAnsi="Times New Roman" w:cs="Times New Roman"/>
          <w:sz w:val="24"/>
          <w:szCs w:val="24"/>
        </w:rPr>
        <w:t>https://doi.org/10.5032/jae.2007.04020</w:t>
      </w:r>
      <w:r w:rsidRPr="48BB064B">
        <w:rPr>
          <w:rFonts w:ascii="Times New Roman" w:eastAsia="Times New Roman" w:hAnsi="Times New Roman" w:cs="Times New Roman"/>
          <w:sz w:val="24"/>
          <w:szCs w:val="24"/>
        </w:rPr>
        <w:t>.</w:t>
      </w:r>
    </w:p>
    <w:p w14:paraId="613481EE" w14:textId="2C9DE05B" w:rsidR="3D38FE95" w:rsidRDefault="3D38FE95" w:rsidP="00AF56D6">
      <w:pPr>
        <w:ind w:left="720" w:hanging="720"/>
        <w:rPr>
          <w:rFonts w:ascii="Times New Roman" w:eastAsia="Times New Roman" w:hAnsi="Times New Roman" w:cs="Times New Roman"/>
          <w:sz w:val="24"/>
          <w:szCs w:val="24"/>
        </w:rPr>
      </w:pPr>
    </w:p>
    <w:p w14:paraId="2B87A690" w14:textId="37EA12FA" w:rsidR="00F72257" w:rsidRPr="00CF381C" w:rsidRDefault="001A04C1" w:rsidP="00F72257">
      <w:pPr>
        <w:ind w:left="720" w:hanging="720"/>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Rohs</w:t>
      </w:r>
      <w:proofErr w:type="spellEnd"/>
      <w:r>
        <w:rPr>
          <w:rFonts w:ascii="Times New Roman" w:hAnsi="Times New Roman" w:cs="Times New Roman"/>
          <w:color w:val="000000" w:themeColor="text1"/>
          <w:sz w:val="24"/>
          <w:szCs w:val="24"/>
        </w:rPr>
        <w:t>, F. R.</w:t>
      </w:r>
      <w:r w:rsidR="008543D2">
        <w:rPr>
          <w:rFonts w:ascii="Times New Roman" w:hAnsi="Times New Roman" w:cs="Times New Roman"/>
          <w:color w:val="000000" w:themeColor="text1"/>
          <w:sz w:val="24"/>
          <w:szCs w:val="24"/>
        </w:rPr>
        <w:t xml:space="preserve"> &amp; </w:t>
      </w:r>
      <w:r w:rsidR="007B4AB0">
        <w:rPr>
          <w:rFonts w:ascii="Times New Roman" w:hAnsi="Times New Roman" w:cs="Times New Roman"/>
          <w:color w:val="000000" w:themeColor="text1"/>
          <w:sz w:val="24"/>
          <w:szCs w:val="24"/>
        </w:rPr>
        <w:t xml:space="preserve">Langone, C. A. (1997). </w:t>
      </w:r>
      <w:r w:rsidR="00AB259C">
        <w:rPr>
          <w:rFonts w:ascii="Times New Roman" w:hAnsi="Times New Roman" w:cs="Times New Roman"/>
          <w:color w:val="000000" w:themeColor="text1"/>
          <w:sz w:val="24"/>
          <w:szCs w:val="24"/>
        </w:rPr>
        <w:t xml:space="preserve">Increased accuracy in measuring leadership impacts. </w:t>
      </w:r>
      <w:r w:rsidR="0094041A" w:rsidRPr="00731977">
        <w:rPr>
          <w:rFonts w:ascii="Times New Roman" w:hAnsi="Times New Roman" w:cs="Times New Roman"/>
          <w:i/>
          <w:iCs/>
          <w:color w:val="000000" w:themeColor="text1"/>
          <w:sz w:val="24"/>
          <w:szCs w:val="24"/>
        </w:rPr>
        <w:t>Journal of Leadership</w:t>
      </w:r>
      <w:r w:rsidR="00191CAC">
        <w:rPr>
          <w:rFonts w:ascii="Times New Roman" w:hAnsi="Times New Roman" w:cs="Times New Roman"/>
          <w:i/>
          <w:iCs/>
          <w:color w:val="000000" w:themeColor="text1"/>
          <w:sz w:val="24"/>
          <w:szCs w:val="24"/>
        </w:rPr>
        <w:t xml:space="preserve"> &amp; Organizational</w:t>
      </w:r>
      <w:r w:rsidR="0094041A" w:rsidRPr="00731977">
        <w:rPr>
          <w:rFonts w:ascii="Times New Roman" w:hAnsi="Times New Roman" w:cs="Times New Roman"/>
          <w:i/>
          <w:iCs/>
          <w:color w:val="000000" w:themeColor="text1"/>
          <w:sz w:val="24"/>
          <w:szCs w:val="24"/>
        </w:rPr>
        <w:t xml:space="preserve"> </w:t>
      </w:r>
      <w:r w:rsidR="007B6AB0" w:rsidRPr="00731977">
        <w:rPr>
          <w:rFonts w:ascii="Times New Roman" w:hAnsi="Times New Roman" w:cs="Times New Roman"/>
          <w:i/>
          <w:iCs/>
          <w:color w:val="000000" w:themeColor="text1"/>
          <w:sz w:val="24"/>
          <w:szCs w:val="24"/>
        </w:rPr>
        <w:t xml:space="preserve">Studies, </w:t>
      </w:r>
      <w:r w:rsidR="008A1985" w:rsidRPr="00731977">
        <w:rPr>
          <w:rFonts w:ascii="Times New Roman" w:hAnsi="Times New Roman" w:cs="Times New Roman"/>
          <w:i/>
          <w:iCs/>
          <w:color w:val="000000" w:themeColor="text1"/>
          <w:sz w:val="24"/>
          <w:szCs w:val="24"/>
        </w:rPr>
        <w:t>4</w:t>
      </w:r>
      <w:r w:rsidR="00191CAC">
        <w:rPr>
          <w:rFonts w:ascii="Times New Roman" w:hAnsi="Times New Roman" w:cs="Times New Roman"/>
          <w:color w:val="000000" w:themeColor="text1"/>
          <w:sz w:val="24"/>
          <w:szCs w:val="24"/>
        </w:rPr>
        <w:t>(1)</w:t>
      </w:r>
      <w:r w:rsidR="00CF381C">
        <w:rPr>
          <w:rFonts w:ascii="Times New Roman" w:hAnsi="Times New Roman" w:cs="Times New Roman"/>
          <w:color w:val="000000" w:themeColor="text1"/>
          <w:sz w:val="24"/>
          <w:szCs w:val="24"/>
        </w:rPr>
        <w:t xml:space="preserve">, </w:t>
      </w:r>
      <w:r w:rsidR="0096479B">
        <w:rPr>
          <w:rFonts w:ascii="Times New Roman" w:hAnsi="Times New Roman" w:cs="Times New Roman"/>
          <w:color w:val="000000" w:themeColor="text1"/>
          <w:sz w:val="24"/>
          <w:szCs w:val="24"/>
        </w:rPr>
        <w:t>150</w:t>
      </w:r>
      <w:r w:rsidR="00F72257" w:rsidRPr="00E810FC">
        <w:rPr>
          <w:rFonts w:ascii="Times New Roman" w:eastAsia="Times New Roman" w:hAnsi="Times New Roman" w:cs="Times New Roman"/>
          <w:sz w:val="24"/>
          <w:szCs w:val="24"/>
        </w:rPr>
        <w:t>–</w:t>
      </w:r>
      <w:r w:rsidR="00F72257">
        <w:rPr>
          <w:rFonts w:ascii="Times New Roman" w:eastAsia="Times New Roman" w:hAnsi="Times New Roman" w:cs="Times New Roman"/>
          <w:sz w:val="24"/>
          <w:szCs w:val="24"/>
        </w:rPr>
        <w:t>158</w:t>
      </w:r>
      <w:r w:rsidR="00A97888">
        <w:rPr>
          <w:rFonts w:ascii="Times New Roman" w:eastAsia="Times New Roman" w:hAnsi="Times New Roman" w:cs="Times New Roman"/>
          <w:sz w:val="24"/>
          <w:szCs w:val="24"/>
        </w:rPr>
        <w:t>.</w:t>
      </w:r>
      <w:r w:rsidR="000A113E">
        <w:rPr>
          <w:rFonts w:ascii="Times New Roman" w:eastAsia="Times New Roman" w:hAnsi="Times New Roman" w:cs="Times New Roman"/>
          <w:sz w:val="24"/>
          <w:szCs w:val="24"/>
        </w:rPr>
        <w:t xml:space="preserve"> </w:t>
      </w:r>
      <w:r w:rsidR="000A113E" w:rsidRPr="000A113E">
        <w:rPr>
          <w:rFonts w:ascii="Times New Roman" w:eastAsia="Times New Roman" w:hAnsi="Times New Roman" w:cs="Times New Roman"/>
          <w:sz w:val="24"/>
          <w:szCs w:val="24"/>
        </w:rPr>
        <w:t>https://doi.org/10.1177/107179199700400113</w:t>
      </w:r>
    </w:p>
    <w:p w14:paraId="6D3C2929" w14:textId="77777777" w:rsidR="00117C10" w:rsidRDefault="00117C10" w:rsidP="00AF56D6">
      <w:pPr>
        <w:ind w:left="720" w:hanging="720"/>
        <w:rPr>
          <w:rFonts w:ascii="Times New Roman" w:hAnsi="Times New Roman" w:cs="Times New Roman"/>
          <w:color w:val="000000" w:themeColor="text1"/>
          <w:sz w:val="24"/>
          <w:szCs w:val="24"/>
        </w:rPr>
      </w:pPr>
    </w:p>
    <w:p w14:paraId="5A1C0BAC" w14:textId="77777777" w:rsidR="008472A8" w:rsidRDefault="008472A8" w:rsidP="00AF56D6">
      <w:pPr>
        <w:ind w:left="720" w:hanging="720"/>
        <w:rPr>
          <w:rFonts w:ascii="Times New Roman" w:hAnsi="Times New Roman" w:cs="Times New Roman"/>
          <w:color w:val="000000" w:themeColor="text1"/>
          <w:sz w:val="24"/>
          <w:szCs w:val="24"/>
        </w:rPr>
      </w:pPr>
      <w:r w:rsidRPr="008472A8">
        <w:rPr>
          <w:rFonts w:ascii="Times New Roman" w:hAnsi="Times New Roman" w:cs="Times New Roman"/>
          <w:color w:val="000000" w:themeColor="text1"/>
          <w:sz w:val="24"/>
          <w:szCs w:val="24"/>
        </w:rPr>
        <w:t xml:space="preserve">Saldana, J. (2021). </w:t>
      </w:r>
      <w:r w:rsidRPr="008472A8">
        <w:rPr>
          <w:rFonts w:ascii="Times New Roman" w:hAnsi="Times New Roman" w:cs="Times New Roman"/>
          <w:i/>
          <w:iCs/>
          <w:color w:val="000000" w:themeColor="text1"/>
          <w:sz w:val="24"/>
          <w:szCs w:val="24"/>
        </w:rPr>
        <w:t xml:space="preserve">The coding manual for qualitative researchers. </w:t>
      </w:r>
      <w:r w:rsidRPr="008472A8">
        <w:rPr>
          <w:rFonts w:ascii="Times New Roman" w:hAnsi="Times New Roman" w:cs="Times New Roman"/>
          <w:color w:val="000000" w:themeColor="text1"/>
          <w:sz w:val="24"/>
          <w:szCs w:val="24"/>
        </w:rPr>
        <w:t>Sage</w:t>
      </w:r>
      <w:r>
        <w:rPr>
          <w:rFonts w:ascii="Times New Roman" w:hAnsi="Times New Roman" w:cs="Times New Roman"/>
          <w:color w:val="000000" w:themeColor="text1"/>
          <w:sz w:val="24"/>
          <w:szCs w:val="24"/>
        </w:rPr>
        <w:t>.</w:t>
      </w:r>
    </w:p>
    <w:p w14:paraId="0DD3551B" w14:textId="50F4CAFC" w:rsidR="00117C10" w:rsidRDefault="008472A8" w:rsidP="00AF56D6">
      <w:pPr>
        <w:ind w:left="720" w:hanging="720"/>
        <w:rPr>
          <w:rFonts w:ascii="Times New Roman" w:hAnsi="Times New Roman" w:cs="Times New Roman"/>
          <w:color w:val="000000" w:themeColor="text1"/>
          <w:sz w:val="24"/>
          <w:szCs w:val="24"/>
        </w:rPr>
      </w:pPr>
      <w:r w:rsidRPr="008472A8">
        <w:rPr>
          <w:rFonts w:ascii="Times New Roman" w:hAnsi="Times New Roman" w:cs="Times New Roman"/>
          <w:color w:val="000000" w:themeColor="text1"/>
          <w:sz w:val="24"/>
          <w:szCs w:val="24"/>
        </w:rPr>
        <w:t> </w:t>
      </w:r>
    </w:p>
    <w:p w14:paraId="3DACBA34" w14:textId="6BD8E9ED" w:rsidR="00640F7B" w:rsidRPr="0057355A" w:rsidRDefault="001F2F77" w:rsidP="00AF56D6">
      <w:pPr>
        <w:ind w:left="720" w:hanging="720"/>
        <w:rPr>
          <w:rStyle w:val="eop"/>
          <w:rFonts w:ascii="Times New Roman" w:hAnsi="Times New Roman" w:cs="Times New Roman"/>
          <w:color w:val="000000"/>
          <w:sz w:val="24"/>
          <w:szCs w:val="24"/>
        </w:rPr>
      </w:pPr>
      <w:r w:rsidRPr="0057355A">
        <w:rPr>
          <w:rFonts w:ascii="Times New Roman" w:hAnsi="Times New Roman" w:cs="Times New Roman"/>
          <w:color w:val="000000" w:themeColor="text1"/>
          <w:sz w:val="24"/>
          <w:szCs w:val="24"/>
        </w:rPr>
        <w:t>v</w:t>
      </w:r>
      <w:r w:rsidR="00640F7B" w:rsidRPr="0057355A">
        <w:rPr>
          <w:rFonts w:ascii="Times New Roman" w:hAnsi="Times New Roman" w:cs="Times New Roman"/>
          <w:color w:val="000000" w:themeColor="text1"/>
          <w:sz w:val="24"/>
          <w:szCs w:val="24"/>
        </w:rPr>
        <w:t xml:space="preserve">an Manen, </w:t>
      </w:r>
      <w:r w:rsidR="00B905EF" w:rsidRPr="0057355A">
        <w:rPr>
          <w:rStyle w:val="normaltextrun"/>
          <w:rFonts w:ascii="Times New Roman" w:hAnsi="Times New Roman" w:cs="Times New Roman"/>
          <w:color w:val="000000"/>
          <w:sz w:val="24"/>
          <w:szCs w:val="24"/>
        </w:rPr>
        <w:t xml:space="preserve">(2014). </w:t>
      </w:r>
      <w:r w:rsidR="00B905EF" w:rsidRPr="0057355A">
        <w:rPr>
          <w:rStyle w:val="normaltextrun"/>
          <w:rFonts w:ascii="Times New Roman" w:hAnsi="Times New Roman" w:cs="Times New Roman"/>
          <w:i/>
          <w:iCs/>
          <w:color w:val="000000"/>
          <w:sz w:val="24"/>
          <w:szCs w:val="24"/>
        </w:rPr>
        <w:t>Phenomenology of practice: meaning-giving methods in phenomenological research and writing.</w:t>
      </w:r>
      <w:r w:rsidR="00B905EF" w:rsidRPr="0057355A">
        <w:rPr>
          <w:rStyle w:val="normaltextrun"/>
          <w:rFonts w:ascii="Times New Roman" w:hAnsi="Times New Roman" w:cs="Times New Roman"/>
          <w:color w:val="000000"/>
          <w:sz w:val="24"/>
          <w:szCs w:val="24"/>
        </w:rPr>
        <w:t xml:space="preserve"> Left Coast Press.</w:t>
      </w:r>
      <w:r w:rsidR="00B905EF" w:rsidRPr="0057355A">
        <w:rPr>
          <w:rStyle w:val="eop"/>
          <w:rFonts w:ascii="Times New Roman" w:hAnsi="Times New Roman" w:cs="Times New Roman"/>
          <w:color w:val="000000"/>
          <w:sz w:val="24"/>
          <w:szCs w:val="24"/>
        </w:rPr>
        <w:t> </w:t>
      </w:r>
    </w:p>
    <w:p w14:paraId="1606DCE7" w14:textId="77777777" w:rsidR="00A3548B" w:rsidRDefault="00A3548B" w:rsidP="00AF56D6">
      <w:pPr>
        <w:ind w:left="720" w:hanging="720"/>
        <w:rPr>
          <w:rFonts w:ascii="Times New Roman" w:hAnsi="Times New Roman" w:cs="Times New Roman"/>
          <w:color w:val="000000" w:themeColor="text1"/>
          <w:sz w:val="24"/>
          <w:szCs w:val="24"/>
        </w:rPr>
      </w:pPr>
    </w:p>
    <w:p w14:paraId="2C2988B2" w14:textId="0B2045DA" w:rsidR="3D38FE95" w:rsidRDefault="40CD103C" w:rsidP="00AF56D6">
      <w:pPr>
        <w:ind w:left="720" w:hanging="720"/>
        <w:rPr>
          <w:rFonts w:ascii="Times New Roman" w:eastAsia="Times New Roman" w:hAnsi="Times New Roman" w:cs="Times New Roman"/>
          <w:sz w:val="24"/>
          <w:szCs w:val="24"/>
        </w:rPr>
      </w:pPr>
      <w:proofErr w:type="spellStart"/>
      <w:r w:rsidRPr="48BB064B">
        <w:rPr>
          <w:rFonts w:ascii="Times New Roman" w:eastAsia="Times New Roman" w:hAnsi="Times New Roman" w:cs="Times New Roman"/>
          <w:sz w:val="24"/>
          <w:szCs w:val="24"/>
        </w:rPr>
        <w:t>Zilbert</w:t>
      </w:r>
      <w:proofErr w:type="spellEnd"/>
      <w:r w:rsidRPr="48BB064B">
        <w:rPr>
          <w:rFonts w:ascii="Times New Roman" w:eastAsia="Times New Roman" w:hAnsi="Times New Roman" w:cs="Times New Roman"/>
          <w:sz w:val="24"/>
          <w:szCs w:val="24"/>
        </w:rPr>
        <w:t xml:space="preserve">, E., &amp; </w:t>
      </w:r>
      <w:proofErr w:type="spellStart"/>
      <w:r w:rsidRPr="48BB064B">
        <w:rPr>
          <w:rFonts w:ascii="Times New Roman" w:eastAsia="Times New Roman" w:hAnsi="Times New Roman" w:cs="Times New Roman"/>
          <w:sz w:val="24"/>
          <w:szCs w:val="24"/>
        </w:rPr>
        <w:t>Leske</w:t>
      </w:r>
      <w:proofErr w:type="spellEnd"/>
      <w:r w:rsidRPr="48BB064B">
        <w:rPr>
          <w:rFonts w:ascii="Times New Roman" w:eastAsia="Times New Roman" w:hAnsi="Times New Roman" w:cs="Times New Roman"/>
          <w:sz w:val="24"/>
          <w:szCs w:val="24"/>
        </w:rPr>
        <w:t xml:space="preserve">, G. (1989). Agricultural education and experiential learning. </w:t>
      </w:r>
      <w:proofErr w:type="spellStart"/>
      <w:r w:rsidRPr="48BB064B">
        <w:rPr>
          <w:rFonts w:ascii="Times New Roman" w:eastAsia="Times New Roman" w:hAnsi="Times New Roman" w:cs="Times New Roman"/>
          <w:i/>
          <w:iCs/>
          <w:sz w:val="24"/>
          <w:szCs w:val="24"/>
        </w:rPr>
        <w:t>TheVisitor</w:t>
      </w:r>
      <w:proofErr w:type="spellEnd"/>
      <w:r w:rsidRPr="48BB064B">
        <w:rPr>
          <w:rFonts w:ascii="Times New Roman" w:eastAsia="Times New Roman" w:hAnsi="Times New Roman" w:cs="Times New Roman"/>
          <w:i/>
          <w:iCs/>
          <w:sz w:val="24"/>
          <w:szCs w:val="24"/>
        </w:rPr>
        <w:t>, 76</w:t>
      </w:r>
      <w:r w:rsidRPr="48BB064B">
        <w:rPr>
          <w:rFonts w:ascii="Times New Roman" w:eastAsia="Times New Roman" w:hAnsi="Times New Roman" w:cs="Times New Roman"/>
          <w:sz w:val="24"/>
          <w:szCs w:val="24"/>
        </w:rPr>
        <w:t>(1), 1</w:t>
      </w:r>
      <w:r w:rsidR="0057355A" w:rsidRPr="00E810FC">
        <w:rPr>
          <w:rFonts w:ascii="Times New Roman" w:eastAsia="Times New Roman" w:hAnsi="Times New Roman" w:cs="Times New Roman"/>
          <w:sz w:val="24"/>
          <w:szCs w:val="24"/>
        </w:rPr>
        <w:t>–</w:t>
      </w:r>
      <w:r w:rsidRPr="48BB064B">
        <w:rPr>
          <w:rFonts w:ascii="Times New Roman" w:eastAsia="Times New Roman" w:hAnsi="Times New Roman" w:cs="Times New Roman"/>
          <w:sz w:val="24"/>
          <w:szCs w:val="24"/>
        </w:rPr>
        <w:t>4.</w:t>
      </w:r>
      <w:r w:rsidR="007C7DBC">
        <w:rPr>
          <w:rFonts w:ascii="Times New Roman" w:eastAsia="Times New Roman" w:hAnsi="Times New Roman" w:cs="Times New Roman"/>
          <w:sz w:val="24"/>
          <w:szCs w:val="24"/>
        </w:rPr>
        <w:t xml:space="preserve"> </w:t>
      </w:r>
      <w:r w:rsidR="007C7DBC" w:rsidRPr="007C7DBC">
        <w:rPr>
          <w:rFonts w:ascii="Times New Roman" w:eastAsia="Times New Roman" w:hAnsi="Times New Roman" w:cs="Times New Roman"/>
          <w:sz w:val="24"/>
          <w:szCs w:val="24"/>
        </w:rPr>
        <w:t>https://conservancy.umn.edu/bitstream/handle/11299/163625/Visitor_1989_Winter.pdf?sequence=1&amp;isAllowed=y</w:t>
      </w:r>
    </w:p>
    <w:p w14:paraId="1794DE5C" w14:textId="77777777" w:rsidR="00C91958" w:rsidRDefault="00C91958" w:rsidP="00AF56D6">
      <w:pPr>
        <w:ind w:left="720" w:hanging="720"/>
      </w:pPr>
    </w:p>
    <w:sectPr w:rsidR="00C91958">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1C265" w14:textId="77777777" w:rsidR="009251FE" w:rsidRDefault="009251FE" w:rsidP="00E5552D">
      <w:pPr>
        <w:spacing w:line="240" w:lineRule="auto"/>
      </w:pPr>
      <w:r>
        <w:separator/>
      </w:r>
    </w:p>
  </w:endnote>
  <w:endnote w:type="continuationSeparator" w:id="0">
    <w:p w14:paraId="196C9488" w14:textId="77777777" w:rsidR="009251FE" w:rsidRDefault="009251FE" w:rsidP="00E5552D">
      <w:pPr>
        <w:spacing w:line="240" w:lineRule="auto"/>
      </w:pPr>
      <w:r>
        <w:continuationSeparator/>
      </w:r>
    </w:p>
  </w:endnote>
  <w:endnote w:type="continuationNotice" w:id="1">
    <w:p w14:paraId="6E1BE054" w14:textId="77777777" w:rsidR="009251FE" w:rsidRDefault="009251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8432395"/>
      <w:docPartObj>
        <w:docPartGallery w:val="Page Numbers (Bottom of Page)"/>
        <w:docPartUnique/>
      </w:docPartObj>
    </w:sdtPr>
    <w:sdtContent>
      <w:p w14:paraId="441685A1" w14:textId="468C1B4A" w:rsidR="00864C4F" w:rsidRDefault="00864C4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06F5F5" w14:textId="77777777" w:rsidR="00E5552D" w:rsidRDefault="00E555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5271445"/>
      <w:docPartObj>
        <w:docPartGallery w:val="Page Numbers (Bottom of Page)"/>
        <w:docPartUnique/>
      </w:docPartObj>
    </w:sdtPr>
    <w:sdtContent>
      <w:p w14:paraId="1FD39188" w14:textId="0C41FBF9" w:rsidR="00864C4F" w:rsidRDefault="00864C4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886D3D" w14:textId="77777777" w:rsidR="00E5552D" w:rsidRDefault="00E555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48502" w14:textId="77777777" w:rsidR="009251FE" w:rsidRDefault="009251FE" w:rsidP="00E5552D">
      <w:pPr>
        <w:spacing w:line="240" w:lineRule="auto"/>
      </w:pPr>
      <w:r>
        <w:separator/>
      </w:r>
    </w:p>
  </w:footnote>
  <w:footnote w:type="continuationSeparator" w:id="0">
    <w:p w14:paraId="627CAE75" w14:textId="77777777" w:rsidR="009251FE" w:rsidRDefault="009251FE" w:rsidP="00E5552D">
      <w:pPr>
        <w:spacing w:line="240" w:lineRule="auto"/>
      </w:pPr>
      <w:r>
        <w:continuationSeparator/>
      </w:r>
    </w:p>
  </w:footnote>
  <w:footnote w:type="continuationNotice" w:id="1">
    <w:p w14:paraId="2F319E48" w14:textId="77777777" w:rsidR="009251FE" w:rsidRDefault="009251FE">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41753D"/>
    <w:multiLevelType w:val="multilevel"/>
    <w:tmpl w:val="E6EA3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30199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2EC"/>
    <w:rsid w:val="00000311"/>
    <w:rsid w:val="0000031E"/>
    <w:rsid w:val="000031A6"/>
    <w:rsid w:val="00003388"/>
    <w:rsid w:val="00003960"/>
    <w:rsid w:val="00006DD4"/>
    <w:rsid w:val="00006F94"/>
    <w:rsid w:val="00007E5A"/>
    <w:rsid w:val="000102D3"/>
    <w:rsid w:val="00016847"/>
    <w:rsid w:val="00016FD5"/>
    <w:rsid w:val="000204CB"/>
    <w:rsid w:val="00020805"/>
    <w:rsid w:val="00024E76"/>
    <w:rsid w:val="0002527C"/>
    <w:rsid w:val="000257EF"/>
    <w:rsid w:val="0003098D"/>
    <w:rsid w:val="00030AFA"/>
    <w:rsid w:val="000310A1"/>
    <w:rsid w:val="0003274A"/>
    <w:rsid w:val="00033DF3"/>
    <w:rsid w:val="000343D3"/>
    <w:rsid w:val="00035320"/>
    <w:rsid w:val="00036BCD"/>
    <w:rsid w:val="0004231E"/>
    <w:rsid w:val="00045EDD"/>
    <w:rsid w:val="00046635"/>
    <w:rsid w:val="000530CB"/>
    <w:rsid w:val="00053416"/>
    <w:rsid w:val="00057007"/>
    <w:rsid w:val="0005A407"/>
    <w:rsid w:val="0006236D"/>
    <w:rsid w:val="000632DF"/>
    <w:rsid w:val="00070F2C"/>
    <w:rsid w:val="00071260"/>
    <w:rsid w:val="000762EB"/>
    <w:rsid w:val="000776C4"/>
    <w:rsid w:val="000776D9"/>
    <w:rsid w:val="00082227"/>
    <w:rsid w:val="0008342E"/>
    <w:rsid w:val="000842BB"/>
    <w:rsid w:val="00086B34"/>
    <w:rsid w:val="00087296"/>
    <w:rsid w:val="00090902"/>
    <w:rsid w:val="000933EB"/>
    <w:rsid w:val="00097D61"/>
    <w:rsid w:val="00097E85"/>
    <w:rsid w:val="000A0A7D"/>
    <w:rsid w:val="000A113E"/>
    <w:rsid w:val="000A355D"/>
    <w:rsid w:val="000A3F42"/>
    <w:rsid w:val="000A6690"/>
    <w:rsid w:val="000A7CFF"/>
    <w:rsid w:val="000B0CD5"/>
    <w:rsid w:val="000B1F45"/>
    <w:rsid w:val="000B4989"/>
    <w:rsid w:val="000B54D9"/>
    <w:rsid w:val="000B6684"/>
    <w:rsid w:val="000B7A7B"/>
    <w:rsid w:val="000B7EF5"/>
    <w:rsid w:val="000C1644"/>
    <w:rsid w:val="000C1CA1"/>
    <w:rsid w:val="000C27F3"/>
    <w:rsid w:val="000C4718"/>
    <w:rsid w:val="000C525A"/>
    <w:rsid w:val="000C6C24"/>
    <w:rsid w:val="000C758B"/>
    <w:rsid w:val="000C784A"/>
    <w:rsid w:val="000C7F04"/>
    <w:rsid w:val="000D0544"/>
    <w:rsid w:val="000D0795"/>
    <w:rsid w:val="000D3F2C"/>
    <w:rsid w:val="000D47B0"/>
    <w:rsid w:val="000D5EC0"/>
    <w:rsid w:val="000D7E38"/>
    <w:rsid w:val="000E0C8F"/>
    <w:rsid w:val="000E1787"/>
    <w:rsid w:val="000E2CE4"/>
    <w:rsid w:val="000E343D"/>
    <w:rsid w:val="000E4800"/>
    <w:rsid w:val="000E48BC"/>
    <w:rsid w:val="000E5332"/>
    <w:rsid w:val="000E70E6"/>
    <w:rsid w:val="000E7A82"/>
    <w:rsid w:val="000F1FF9"/>
    <w:rsid w:val="000F3AF3"/>
    <w:rsid w:val="000F4377"/>
    <w:rsid w:val="000F4E69"/>
    <w:rsid w:val="000F5CE0"/>
    <w:rsid w:val="000F6156"/>
    <w:rsid w:val="000F68F5"/>
    <w:rsid w:val="0010195A"/>
    <w:rsid w:val="00103494"/>
    <w:rsid w:val="0010364D"/>
    <w:rsid w:val="0010500A"/>
    <w:rsid w:val="00106B52"/>
    <w:rsid w:val="00114303"/>
    <w:rsid w:val="0011479A"/>
    <w:rsid w:val="001151BD"/>
    <w:rsid w:val="0011629C"/>
    <w:rsid w:val="00117C10"/>
    <w:rsid w:val="00120298"/>
    <w:rsid w:val="001215EC"/>
    <w:rsid w:val="00122031"/>
    <w:rsid w:val="00123083"/>
    <w:rsid w:val="00123C66"/>
    <w:rsid w:val="0012435C"/>
    <w:rsid w:val="00124C72"/>
    <w:rsid w:val="00125227"/>
    <w:rsid w:val="00125A51"/>
    <w:rsid w:val="00125EB7"/>
    <w:rsid w:val="0013143A"/>
    <w:rsid w:val="001321D9"/>
    <w:rsid w:val="0013322B"/>
    <w:rsid w:val="00133EEF"/>
    <w:rsid w:val="00134309"/>
    <w:rsid w:val="001349DB"/>
    <w:rsid w:val="00135C42"/>
    <w:rsid w:val="00137346"/>
    <w:rsid w:val="001375D2"/>
    <w:rsid w:val="00137AC6"/>
    <w:rsid w:val="0014016E"/>
    <w:rsid w:val="001417D3"/>
    <w:rsid w:val="0014271C"/>
    <w:rsid w:val="00144151"/>
    <w:rsid w:val="0014445B"/>
    <w:rsid w:val="00145736"/>
    <w:rsid w:val="00145871"/>
    <w:rsid w:val="00146D1C"/>
    <w:rsid w:val="00152B5F"/>
    <w:rsid w:val="00155212"/>
    <w:rsid w:val="001559F7"/>
    <w:rsid w:val="00156155"/>
    <w:rsid w:val="00156338"/>
    <w:rsid w:val="0015775D"/>
    <w:rsid w:val="001615CE"/>
    <w:rsid w:val="00162FA4"/>
    <w:rsid w:val="001633F4"/>
    <w:rsid w:val="0016676F"/>
    <w:rsid w:val="00166C86"/>
    <w:rsid w:val="00166F37"/>
    <w:rsid w:val="001673F8"/>
    <w:rsid w:val="001729C6"/>
    <w:rsid w:val="00174494"/>
    <w:rsid w:val="001744B0"/>
    <w:rsid w:val="001759F0"/>
    <w:rsid w:val="001760E5"/>
    <w:rsid w:val="00181CE5"/>
    <w:rsid w:val="0018218F"/>
    <w:rsid w:val="001845DC"/>
    <w:rsid w:val="00184916"/>
    <w:rsid w:val="00185EAF"/>
    <w:rsid w:val="0018718B"/>
    <w:rsid w:val="00187E27"/>
    <w:rsid w:val="00191CAC"/>
    <w:rsid w:val="00194AE5"/>
    <w:rsid w:val="001A04C1"/>
    <w:rsid w:val="001A31B5"/>
    <w:rsid w:val="001A5BEA"/>
    <w:rsid w:val="001A63D6"/>
    <w:rsid w:val="001A6F57"/>
    <w:rsid w:val="001A7B6B"/>
    <w:rsid w:val="001A7DB7"/>
    <w:rsid w:val="001B0CA0"/>
    <w:rsid w:val="001B105B"/>
    <w:rsid w:val="001B41E4"/>
    <w:rsid w:val="001C0330"/>
    <w:rsid w:val="001C07D8"/>
    <w:rsid w:val="001C1117"/>
    <w:rsid w:val="001C1B07"/>
    <w:rsid w:val="001C1CAA"/>
    <w:rsid w:val="001C532C"/>
    <w:rsid w:val="001C65FD"/>
    <w:rsid w:val="001C6930"/>
    <w:rsid w:val="001C6C94"/>
    <w:rsid w:val="001D079C"/>
    <w:rsid w:val="001D4025"/>
    <w:rsid w:val="001D54E9"/>
    <w:rsid w:val="001D72DB"/>
    <w:rsid w:val="001E1AF1"/>
    <w:rsid w:val="001E5D4B"/>
    <w:rsid w:val="001E61DD"/>
    <w:rsid w:val="001E658C"/>
    <w:rsid w:val="001E7266"/>
    <w:rsid w:val="001E72F9"/>
    <w:rsid w:val="001E7F9F"/>
    <w:rsid w:val="001F0D9D"/>
    <w:rsid w:val="001F2F77"/>
    <w:rsid w:val="001F40BD"/>
    <w:rsid w:val="001F44B4"/>
    <w:rsid w:val="001F5F24"/>
    <w:rsid w:val="00201AA1"/>
    <w:rsid w:val="002023A4"/>
    <w:rsid w:val="002029A7"/>
    <w:rsid w:val="00204037"/>
    <w:rsid w:val="00205161"/>
    <w:rsid w:val="00205326"/>
    <w:rsid w:val="00205BAD"/>
    <w:rsid w:val="00206F16"/>
    <w:rsid w:val="00210A65"/>
    <w:rsid w:val="002133CB"/>
    <w:rsid w:val="002137DB"/>
    <w:rsid w:val="00213E41"/>
    <w:rsid w:val="002153C1"/>
    <w:rsid w:val="0021561C"/>
    <w:rsid w:val="0022080C"/>
    <w:rsid w:val="00221B8E"/>
    <w:rsid w:val="002240DE"/>
    <w:rsid w:val="002244D2"/>
    <w:rsid w:val="002251AD"/>
    <w:rsid w:val="002261D7"/>
    <w:rsid w:val="00231BDE"/>
    <w:rsid w:val="0023295B"/>
    <w:rsid w:val="0023359C"/>
    <w:rsid w:val="00233D8A"/>
    <w:rsid w:val="00236909"/>
    <w:rsid w:val="00236DC9"/>
    <w:rsid w:val="00237AE9"/>
    <w:rsid w:val="0024033A"/>
    <w:rsid w:val="00241237"/>
    <w:rsid w:val="002412E4"/>
    <w:rsid w:val="00242329"/>
    <w:rsid w:val="00242427"/>
    <w:rsid w:val="00242A34"/>
    <w:rsid w:val="00246AF9"/>
    <w:rsid w:val="002470A6"/>
    <w:rsid w:val="00251711"/>
    <w:rsid w:val="0025171A"/>
    <w:rsid w:val="00251F7E"/>
    <w:rsid w:val="00252F30"/>
    <w:rsid w:val="00253679"/>
    <w:rsid w:val="00255AEF"/>
    <w:rsid w:val="00255CF5"/>
    <w:rsid w:val="0025662B"/>
    <w:rsid w:val="00257E48"/>
    <w:rsid w:val="00260AD0"/>
    <w:rsid w:val="00261336"/>
    <w:rsid w:val="00261602"/>
    <w:rsid w:val="00261789"/>
    <w:rsid w:val="00261D8C"/>
    <w:rsid w:val="00262CDD"/>
    <w:rsid w:val="002634D2"/>
    <w:rsid w:val="00264C69"/>
    <w:rsid w:val="002650AE"/>
    <w:rsid w:val="002654E1"/>
    <w:rsid w:val="0027293A"/>
    <w:rsid w:val="00275E84"/>
    <w:rsid w:val="00276513"/>
    <w:rsid w:val="00280DAF"/>
    <w:rsid w:val="0028192E"/>
    <w:rsid w:val="00281A07"/>
    <w:rsid w:val="00283515"/>
    <w:rsid w:val="00286273"/>
    <w:rsid w:val="00286BBF"/>
    <w:rsid w:val="00286FBD"/>
    <w:rsid w:val="002879A8"/>
    <w:rsid w:val="002912AD"/>
    <w:rsid w:val="002912BB"/>
    <w:rsid w:val="002912E3"/>
    <w:rsid w:val="0029356F"/>
    <w:rsid w:val="00294055"/>
    <w:rsid w:val="002946CB"/>
    <w:rsid w:val="002A3419"/>
    <w:rsid w:val="002A6524"/>
    <w:rsid w:val="002B0351"/>
    <w:rsid w:val="002B0DF6"/>
    <w:rsid w:val="002B24A7"/>
    <w:rsid w:val="002B35BA"/>
    <w:rsid w:val="002C04B8"/>
    <w:rsid w:val="002C123F"/>
    <w:rsid w:val="002C2822"/>
    <w:rsid w:val="002C5AE4"/>
    <w:rsid w:val="002C7FE5"/>
    <w:rsid w:val="002D0EC4"/>
    <w:rsid w:val="002D2EAB"/>
    <w:rsid w:val="002D3669"/>
    <w:rsid w:val="002D735F"/>
    <w:rsid w:val="002E031F"/>
    <w:rsid w:val="002E453E"/>
    <w:rsid w:val="002E54A8"/>
    <w:rsid w:val="002E5BB9"/>
    <w:rsid w:val="002E5D8E"/>
    <w:rsid w:val="002F342E"/>
    <w:rsid w:val="002F400D"/>
    <w:rsid w:val="002F661D"/>
    <w:rsid w:val="002F6649"/>
    <w:rsid w:val="002F7890"/>
    <w:rsid w:val="00300F39"/>
    <w:rsid w:val="00303F81"/>
    <w:rsid w:val="00304108"/>
    <w:rsid w:val="00307B92"/>
    <w:rsid w:val="003103CD"/>
    <w:rsid w:val="003105E7"/>
    <w:rsid w:val="003110D0"/>
    <w:rsid w:val="0031300E"/>
    <w:rsid w:val="00315A33"/>
    <w:rsid w:val="00316C3D"/>
    <w:rsid w:val="003176A9"/>
    <w:rsid w:val="00320136"/>
    <w:rsid w:val="003214DF"/>
    <w:rsid w:val="00324F4B"/>
    <w:rsid w:val="00325BA2"/>
    <w:rsid w:val="00330EC8"/>
    <w:rsid w:val="0033112C"/>
    <w:rsid w:val="00331934"/>
    <w:rsid w:val="003324E3"/>
    <w:rsid w:val="0033612D"/>
    <w:rsid w:val="0033772B"/>
    <w:rsid w:val="00340C06"/>
    <w:rsid w:val="003412D1"/>
    <w:rsid w:val="003418C9"/>
    <w:rsid w:val="0034219E"/>
    <w:rsid w:val="003425F7"/>
    <w:rsid w:val="0034300B"/>
    <w:rsid w:val="00343DF2"/>
    <w:rsid w:val="00343FF2"/>
    <w:rsid w:val="00344BDD"/>
    <w:rsid w:val="00345884"/>
    <w:rsid w:val="00346E5F"/>
    <w:rsid w:val="003511A1"/>
    <w:rsid w:val="00351319"/>
    <w:rsid w:val="00352220"/>
    <w:rsid w:val="00353877"/>
    <w:rsid w:val="0035569B"/>
    <w:rsid w:val="00355B55"/>
    <w:rsid w:val="003614F5"/>
    <w:rsid w:val="00363141"/>
    <w:rsid w:val="003646FE"/>
    <w:rsid w:val="003655F3"/>
    <w:rsid w:val="00367CB6"/>
    <w:rsid w:val="0037242B"/>
    <w:rsid w:val="00372610"/>
    <w:rsid w:val="00372735"/>
    <w:rsid w:val="00372CD9"/>
    <w:rsid w:val="0037304B"/>
    <w:rsid w:val="00373799"/>
    <w:rsid w:val="00374927"/>
    <w:rsid w:val="00377FB8"/>
    <w:rsid w:val="00381393"/>
    <w:rsid w:val="003838C8"/>
    <w:rsid w:val="00383D95"/>
    <w:rsid w:val="00386FA6"/>
    <w:rsid w:val="00393480"/>
    <w:rsid w:val="003952CE"/>
    <w:rsid w:val="003955AD"/>
    <w:rsid w:val="0039604A"/>
    <w:rsid w:val="00397166"/>
    <w:rsid w:val="0039D584"/>
    <w:rsid w:val="003A0DB6"/>
    <w:rsid w:val="003A2E1D"/>
    <w:rsid w:val="003A35A3"/>
    <w:rsid w:val="003A5393"/>
    <w:rsid w:val="003A54EA"/>
    <w:rsid w:val="003A6559"/>
    <w:rsid w:val="003B33A4"/>
    <w:rsid w:val="003B3407"/>
    <w:rsid w:val="003B369D"/>
    <w:rsid w:val="003B4020"/>
    <w:rsid w:val="003B5776"/>
    <w:rsid w:val="003B5D4F"/>
    <w:rsid w:val="003B75DB"/>
    <w:rsid w:val="003C0554"/>
    <w:rsid w:val="003C2080"/>
    <w:rsid w:val="003C3DAB"/>
    <w:rsid w:val="003C4150"/>
    <w:rsid w:val="003C4B9E"/>
    <w:rsid w:val="003C548B"/>
    <w:rsid w:val="003C5968"/>
    <w:rsid w:val="003C68BC"/>
    <w:rsid w:val="003D0158"/>
    <w:rsid w:val="003D30BA"/>
    <w:rsid w:val="003D38B5"/>
    <w:rsid w:val="003D64C7"/>
    <w:rsid w:val="003D693F"/>
    <w:rsid w:val="003E03B9"/>
    <w:rsid w:val="003E1DF6"/>
    <w:rsid w:val="003E2486"/>
    <w:rsid w:val="003E47AF"/>
    <w:rsid w:val="003E4BCC"/>
    <w:rsid w:val="003E53F3"/>
    <w:rsid w:val="003E685E"/>
    <w:rsid w:val="003E77A1"/>
    <w:rsid w:val="003F0B3C"/>
    <w:rsid w:val="003F270E"/>
    <w:rsid w:val="003F43B2"/>
    <w:rsid w:val="003F6032"/>
    <w:rsid w:val="0040069C"/>
    <w:rsid w:val="004038A6"/>
    <w:rsid w:val="00405075"/>
    <w:rsid w:val="00405253"/>
    <w:rsid w:val="0040590A"/>
    <w:rsid w:val="00406026"/>
    <w:rsid w:val="00407F6A"/>
    <w:rsid w:val="00411166"/>
    <w:rsid w:val="00412E21"/>
    <w:rsid w:val="004149E0"/>
    <w:rsid w:val="00416347"/>
    <w:rsid w:val="00420C2A"/>
    <w:rsid w:val="004230E8"/>
    <w:rsid w:val="00423694"/>
    <w:rsid w:val="00423DCD"/>
    <w:rsid w:val="0042488D"/>
    <w:rsid w:val="00425223"/>
    <w:rsid w:val="00425D7D"/>
    <w:rsid w:val="0042737B"/>
    <w:rsid w:val="00427CAA"/>
    <w:rsid w:val="00427E2A"/>
    <w:rsid w:val="00431B06"/>
    <w:rsid w:val="00431DC1"/>
    <w:rsid w:val="00432EBB"/>
    <w:rsid w:val="004331E8"/>
    <w:rsid w:val="00435C1B"/>
    <w:rsid w:val="00436C51"/>
    <w:rsid w:val="00437176"/>
    <w:rsid w:val="004423C3"/>
    <w:rsid w:val="0044356B"/>
    <w:rsid w:val="00450BFD"/>
    <w:rsid w:val="0045285E"/>
    <w:rsid w:val="00452BC6"/>
    <w:rsid w:val="00453C57"/>
    <w:rsid w:val="00453DF7"/>
    <w:rsid w:val="0045595E"/>
    <w:rsid w:val="00460CE5"/>
    <w:rsid w:val="00461ABA"/>
    <w:rsid w:val="00462736"/>
    <w:rsid w:val="004627DD"/>
    <w:rsid w:val="00462B0B"/>
    <w:rsid w:val="004631AF"/>
    <w:rsid w:val="004631C0"/>
    <w:rsid w:val="0046438E"/>
    <w:rsid w:val="00465614"/>
    <w:rsid w:val="00466B90"/>
    <w:rsid w:val="00470310"/>
    <w:rsid w:val="00473342"/>
    <w:rsid w:val="00473646"/>
    <w:rsid w:val="004739C2"/>
    <w:rsid w:val="004743B0"/>
    <w:rsid w:val="0047789E"/>
    <w:rsid w:val="0048082E"/>
    <w:rsid w:val="00481370"/>
    <w:rsid w:val="004838C8"/>
    <w:rsid w:val="0048635B"/>
    <w:rsid w:val="0049164C"/>
    <w:rsid w:val="0049198A"/>
    <w:rsid w:val="004942E8"/>
    <w:rsid w:val="00495240"/>
    <w:rsid w:val="00497A10"/>
    <w:rsid w:val="004A09EF"/>
    <w:rsid w:val="004A1025"/>
    <w:rsid w:val="004A111A"/>
    <w:rsid w:val="004A33C6"/>
    <w:rsid w:val="004A5454"/>
    <w:rsid w:val="004B1561"/>
    <w:rsid w:val="004B5473"/>
    <w:rsid w:val="004B550C"/>
    <w:rsid w:val="004B7FD6"/>
    <w:rsid w:val="004C0130"/>
    <w:rsid w:val="004C239F"/>
    <w:rsid w:val="004C2CFC"/>
    <w:rsid w:val="004C41B5"/>
    <w:rsid w:val="004C4A18"/>
    <w:rsid w:val="004C54FF"/>
    <w:rsid w:val="004C5913"/>
    <w:rsid w:val="004C5EEA"/>
    <w:rsid w:val="004D08E7"/>
    <w:rsid w:val="004D1A77"/>
    <w:rsid w:val="004D326D"/>
    <w:rsid w:val="004D350C"/>
    <w:rsid w:val="004D36B9"/>
    <w:rsid w:val="004D4477"/>
    <w:rsid w:val="004E0180"/>
    <w:rsid w:val="004E088E"/>
    <w:rsid w:val="004E0FAF"/>
    <w:rsid w:val="004E238F"/>
    <w:rsid w:val="004E4559"/>
    <w:rsid w:val="004E64AD"/>
    <w:rsid w:val="004E6D8C"/>
    <w:rsid w:val="004E78A9"/>
    <w:rsid w:val="004F1741"/>
    <w:rsid w:val="004F1F1F"/>
    <w:rsid w:val="004F28E6"/>
    <w:rsid w:val="004F3E69"/>
    <w:rsid w:val="004F4AE7"/>
    <w:rsid w:val="004F506C"/>
    <w:rsid w:val="00501611"/>
    <w:rsid w:val="0050194E"/>
    <w:rsid w:val="005029DA"/>
    <w:rsid w:val="005030ED"/>
    <w:rsid w:val="00503611"/>
    <w:rsid w:val="005059A9"/>
    <w:rsid w:val="00506C5D"/>
    <w:rsid w:val="00506F46"/>
    <w:rsid w:val="005077FA"/>
    <w:rsid w:val="00510DED"/>
    <w:rsid w:val="00513DF3"/>
    <w:rsid w:val="00514329"/>
    <w:rsid w:val="0051592D"/>
    <w:rsid w:val="00517ECD"/>
    <w:rsid w:val="00520D3A"/>
    <w:rsid w:val="00523CDA"/>
    <w:rsid w:val="00524B0A"/>
    <w:rsid w:val="00525DF6"/>
    <w:rsid w:val="00527C86"/>
    <w:rsid w:val="005304C2"/>
    <w:rsid w:val="0053092A"/>
    <w:rsid w:val="005314A2"/>
    <w:rsid w:val="0053596D"/>
    <w:rsid w:val="0053623D"/>
    <w:rsid w:val="0053730B"/>
    <w:rsid w:val="005373EE"/>
    <w:rsid w:val="005377B7"/>
    <w:rsid w:val="0054022B"/>
    <w:rsid w:val="00540A0F"/>
    <w:rsid w:val="00542EB0"/>
    <w:rsid w:val="005457C2"/>
    <w:rsid w:val="005518E3"/>
    <w:rsid w:val="00552014"/>
    <w:rsid w:val="00552872"/>
    <w:rsid w:val="005544DE"/>
    <w:rsid w:val="00554C96"/>
    <w:rsid w:val="005569BB"/>
    <w:rsid w:val="00560B31"/>
    <w:rsid w:val="005630F4"/>
    <w:rsid w:val="00567D62"/>
    <w:rsid w:val="00570742"/>
    <w:rsid w:val="00570B86"/>
    <w:rsid w:val="00570F4E"/>
    <w:rsid w:val="00572436"/>
    <w:rsid w:val="00572851"/>
    <w:rsid w:val="0057355A"/>
    <w:rsid w:val="0057517D"/>
    <w:rsid w:val="00576FDD"/>
    <w:rsid w:val="00581A73"/>
    <w:rsid w:val="00581C4C"/>
    <w:rsid w:val="0058263A"/>
    <w:rsid w:val="00584A8D"/>
    <w:rsid w:val="00584DFC"/>
    <w:rsid w:val="00585070"/>
    <w:rsid w:val="005860D5"/>
    <w:rsid w:val="00586F91"/>
    <w:rsid w:val="00590165"/>
    <w:rsid w:val="00590CF7"/>
    <w:rsid w:val="00591219"/>
    <w:rsid w:val="00591D7E"/>
    <w:rsid w:val="00593FAA"/>
    <w:rsid w:val="005941D9"/>
    <w:rsid w:val="00594AEC"/>
    <w:rsid w:val="005A0C51"/>
    <w:rsid w:val="005A3257"/>
    <w:rsid w:val="005A4354"/>
    <w:rsid w:val="005A5530"/>
    <w:rsid w:val="005A6F70"/>
    <w:rsid w:val="005B5025"/>
    <w:rsid w:val="005B5318"/>
    <w:rsid w:val="005B78FB"/>
    <w:rsid w:val="005B7DE3"/>
    <w:rsid w:val="005C08F7"/>
    <w:rsid w:val="005C1D64"/>
    <w:rsid w:val="005C27F6"/>
    <w:rsid w:val="005C2CB1"/>
    <w:rsid w:val="005C46EB"/>
    <w:rsid w:val="005C6498"/>
    <w:rsid w:val="005C6621"/>
    <w:rsid w:val="005C79D0"/>
    <w:rsid w:val="005D1CD9"/>
    <w:rsid w:val="005D29EC"/>
    <w:rsid w:val="005D3096"/>
    <w:rsid w:val="005D48AA"/>
    <w:rsid w:val="005D4BB6"/>
    <w:rsid w:val="005D745A"/>
    <w:rsid w:val="005E1BC2"/>
    <w:rsid w:val="005E20A2"/>
    <w:rsid w:val="005E21C0"/>
    <w:rsid w:val="005E56DC"/>
    <w:rsid w:val="005E58E8"/>
    <w:rsid w:val="005E7DF9"/>
    <w:rsid w:val="005F06E6"/>
    <w:rsid w:val="005F14A6"/>
    <w:rsid w:val="005F3D77"/>
    <w:rsid w:val="005F55A3"/>
    <w:rsid w:val="005F5953"/>
    <w:rsid w:val="005F63EC"/>
    <w:rsid w:val="005F7857"/>
    <w:rsid w:val="00600D84"/>
    <w:rsid w:val="00602011"/>
    <w:rsid w:val="00602400"/>
    <w:rsid w:val="00603DC1"/>
    <w:rsid w:val="00604B5B"/>
    <w:rsid w:val="00605EAB"/>
    <w:rsid w:val="00606D9B"/>
    <w:rsid w:val="00610AC2"/>
    <w:rsid w:val="00611B90"/>
    <w:rsid w:val="006150EF"/>
    <w:rsid w:val="00616A59"/>
    <w:rsid w:val="00617497"/>
    <w:rsid w:val="00617CAC"/>
    <w:rsid w:val="00617F89"/>
    <w:rsid w:val="00620C07"/>
    <w:rsid w:val="006230FC"/>
    <w:rsid w:val="006239A0"/>
    <w:rsid w:val="006245D0"/>
    <w:rsid w:val="00627203"/>
    <w:rsid w:val="00631912"/>
    <w:rsid w:val="006337A9"/>
    <w:rsid w:val="00633BE5"/>
    <w:rsid w:val="0063524E"/>
    <w:rsid w:val="006358AF"/>
    <w:rsid w:val="00636CEC"/>
    <w:rsid w:val="00637046"/>
    <w:rsid w:val="00637453"/>
    <w:rsid w:val="00637C9D"/>
    <w:rsid w:val="00640F7B"/>
    <w:rsid w:val="006413BD"/>
    <w:rsid w:val="00641816"/>
    <w:rsid w:val="00643F3D"/>
    <w:rsid w:val="00651E31"/>
    <w:rsid w:val="00651F9E"/>
    <w:rsid w:val="0065245E"/>
    <w:rsid w:val="00652C08"/>
    <w:rsid w:val="00653318"/>
    <w:rsid w:val="00653D6B"/>
    <w:rsid w:val="00655A8A"/>
    <w:rsid w:val="006563FF"/>
    <w:rsid w:val="0066003C"/>
    <w:rsid w:val="006605CC"/>
    <w:rsid w:val="006610CA"/>
    <w:rsid w:val="00662192"/>
    <w:rsid w:val="006626C8"/>
    <w:rsid w:val="00662DC8"/>
    <w:rsid w:val="00664496"/>
    <w:rsid w:val="00664A45"/>
    <w:rsid w:val="00666C9A"/>
    <w:rsid w:val="006728B9"/>
    <w:rsid w:val="00676880"/>
    <w:rsid w:val="006806AB"/>
    <w:rsid w:val="00681672"/>
    <w:rsid w:val="00682253"/>
    <w:rsid w:val="006831E0"/>
    <w:rsid w:val="00683E89"/>
    <w:rsid w:val="00684BA1"/>
    <w:rsid w:val="006853BA"/>
    <w:rsid w:val="00685D28"/>
    <w:rsid w:val="00686024"/>
    <w:rsid w:val="006866F2"/>
    <w:rsid w:val="00691925"/>
    <w:rsid w:val="00693245"/>
    <w:rsid w:val="00694613"/>
    <w:rsid w:val="00694C57"/>
    <w:rsid w:val="006A1BF6"/>
    <w:rsid w:val="006A497C"/>
    <w:rsid w:val="006B15F9"/>
    <w:rsid w:val="006B1695"/>
    <w:rsid w:val="006B1C8A"/>
    <w:rsid w:val="006B56E9"/>
    <w:rsid w:val="006B71BA"/>
    <w:rsid w:val="006B75D2"/>
    <w:rsid w:val="006C018B"/>
    <w:rsid w:val="006C0AE3"/>
    <w:rsid w:val="006C1F21"/>
    <w:rsid w:val="006C423D"/>
    <w:rsid w:val="006C54DF"/>
    <w:rsid w:val="006C7178"/>
    <w:rsid w:val="006D176C"/>
    <w:rsid w:val="006D384D"/>
    <w:rsid w:val="006D3BB5"/>
    <w:rsid w:val="006D643A"/>
    <w:rsid w:val="006D7FA8"/>
    <w:rsid w:val="006E06AB"/>
    <w:rsid w:val="006E1BB1"/>
    <w:rsid w:val="006E3C58"/>
    <w:rsid w:val="006E6444"/>
    <w:rsid w:val="006F24C2"/>
    <w:rsid w:val="006F3043"/>
    <w:rsid w:val="006F418D"/>
    <w:rsid w:val="006F4CB8"/>
    <w:rsid w:val="006F4DEC"/>
    <w:rsid w:val="006F5A23"/>
    <w:rsid w:val="006F74A9"/>
    <w:rsid w:val="006F7960"/>
    <w:rsid w:val="006F7E74"/>
    <w:rsid w:val="00700052"/>
    <w:rsid w:val="0070010B"/>
    <w:rsid w:val="0070199D"/>
    <w:rsid w:val="00701F46"/>
    <w:rsid w:val="00703241"/>
    <w:rsid w:val="00703370"/>
    <w:rsid w:val="00711C4B"/>
    <w:rsid w:val="0071461F"/>
    <w:rsid w:val="00721649"/>
    <w:rsid w:val="00721E22"/>
    <w:rsid w:val="00723DA2"/>
    <w:rsid w:val="007241BA"/>
    <w:rsid w:val="0072425F"/>
    <w:rsid w:val="00725C89"/>
    <w:rsid w:val="007262E4"/>
    <w:rsid w:val="0072703F"/>
    <w:rsid w:val="00730ACE"/>
    <w:rsid w:val="00731977"/>
    <w:rsid w:val="00732D54"/>
    <w:rsid w:val="00733FDB"/>
    <w:rsid w:val="00737028"/>
    <w:rsid w:val="00737F33"/>
    <w:rsid w:val="00742B7D"/>
    <w:rsid w:val="00742C79"/>
    <w:rsid w:val="00750CC1"/>
    <w:rsid w:val="00750DFD"/>
    <w:rsid w:val="007519EC"/>
    <w:rsid w:val="0075452D"/>
    <w:rsid w:val="00754631"/>
    <w:rsid w:val="00760402"/>
    <w:rsid w:val="00760A26"/>
    <w:rsid w:val="0076143A"/>
    <w:rsid w:val="00761766"/>
    <w:rsid w:val="0076288B"/>
    <w:rsid w:val="00763110"/>
    <w:rsid w:val="00764A6C"/>
    <w:rsid w:val="0076656C"/>
    <w:rsid w:val="00766724"/>
    <w:rsid w:val="007708A7"/>
    <w:rsid w:val="00770F6A"/>
    <w:rsid w:val="00774446"/>
    <w:rsid w:val="00776109"/>
    <w:rsid w:val="007772AB"/>
    <w:rsid w:val="00777B03"/>
    <w:rsid w:val="00781493"/>
    <w:rsid w:val="007820A8"/>
    <w:rsid w:val="0078264B"/>
    <w:rsid w:val="0078289B"/>
    <w:rsid w:val="00783F07"/>
    <w:rsid w:val="007857DF"/>
    <w:rsid w:val="00785E98"/>
    <w:rsid w:val="00787380"/>
    <w:rsid w:val="00790B5B"/>
    <w:rsid w:val="00791E9E"/>
    <w:rsid w:val="007933D2"/>
    <w:rsid w:val="00793407"/>
    <w:rsid w:val="00796282"/>
    <w:rsid w:val="0079650B"/>
    <w:rsid w:val="007976C5"/>
    <w:rsid w:val="007A0061"/>
    <w:rsid w:val="007A0093"/>
    <w:rsid w:val="007A3BFE"/>
    <w:rsid w:val="007A4147"/>
    <w:rsid w:val="007A6639"/>
    <w:rsid w:val="007A6E1F"/>
    <w:rsid w:val="007B081E"/>
    <w:rsid w:val="007B1917"/>
    <w:rsid w:val="007B2FF2"/>
    <w:rsid w:val="007B3102"/>
    <w:rsid w:val="007B34C7"/>
    <w:rsid w:val="007B393A"/>
    <w:rsid w:val="007B3983"/>
    <w:rsid w:val="007B3CD8"/>
    <w:rsid w:val="007B3CEF"/>
    <w:rsid w:val="007B3D2B"/>
    <w:rsid w:val="007B4AB0"/>
    <w:rsid w:val="007B607E"/>
    <w:rsid w:val="007B6686"/>
    <w:rsid w:val="007B6AB0"/>
    <w:rsid w:val="007B6F25"/>
    <w:rsid w:val="007C0F25"/>
    <w:rsid w:val="007C10D8"/>
    <w:rsid w:val="007C34BF"/>
    <w:rsid w:val="007C3BCA"/>
    <w:rsid w:val="007C55EE"/>
    <w:rsid w:val="007C5D47"/>
    <w:rsid w:val="007C658F"/>
    <w:rsid w:val="007C7DBC"/>
    <w:rsid w:val="007D1EE3"/>
    <w:rsid w:val="007D3E0B"/>
    <w:rsid w:val="007D5071"/>
    <w:rsid w:val="007D590F"/>
    <w:rsid w:val="007D766C"/>
    <w:rsid w:val="007E0C7E"/>
    <w:rsid w:val="007E3359"/>
    <w:rsid w:val="007E4A24"/>
    <w:rsid w:val="007E6855"/>
    <w:rsid w:val="007F3B73"/>
    <w:rsid w:val="007F42D2"/>
    <w:rsid w:val="007F5A85"/>
    <w:rsid w:val="007F6330"/>
    <w:rsid w:val="007F7188"/>
    <w:rsid w:val="007F79CD"/>
    <w:rsid w:val="007F7EAF"/>
    <w:rsid w:val="007F7F4E"/>
    <w:rsid w:val="00801B80"/>
    <w:rsid w:val="00801BAA"/>
    <w:rsid w:val="008023EE"/>
    <w:rsid w:val="00803D9A"/>
    <w:rsid w:val="0080446E"/>
    <w:rsid w:val="0080594D"/>
    <w:rsid w:val="00810212"/>
    <w:rsid w:val="00813F72"/>
    <w:rsid w:val="00817992"/>
    <w:rsid w:val="00822DE2"/>
    <w:rsid w:val="0082380A"/>
    <w:rsid w:val="00826934"/>
    <w:rsid w:val="00826EF3"/>
    <w:rsid w:val="00836626"/>
    <w:rsid w:val="00837A76"/>
    <w:rsid w:val="008403CD"/>
    <w:rsid w:val="00840620"/>
    <w:rsid w:val="008449A5"/>
    <w:rsid w:val="008472A8"/>
    <w:rsid w:val="00850590"/>
    <w:rsid w:val="00850FF8"/>
    <w:rsid w:val="00852017"/>
    <w:rsid w:val="00853318"/>
    <w:rsid w:val="008543D2"/>
    <w:rsid w:val="008560DF"/>
    <w:rsid w:val="0085768F"/>
    <w:rsid w:val="008578E2"/>
    <w:rsid w:val="00861989"/>
    <w:rsid w:val="00861AF9"/>
    <w:rsid w:val="008626BD"/>
    <w:rsid w:val="00863C7B"/>
    <w:rsid w:val="00864C4F"/>
    <w:rsid w:val="008651BD"/>
    <w:rsid w:val="00865B62"/>
    <w:rsid w:val="00865C13"/>
    <w:rsid w:val="00865FB0"/>
    <w:rsid w:val="0086640C"/>
    <w:rsid w:val="00866B16"/>
    <w:rsid w:val="008701B0"/>
    <w:rsid w:val="008751BA"/>
    <w:rsid w:val="00875BD8"/>
    <w:rsid w:val="00875D53"/>
    <w:rsid w:val="00876BC9"/>
    <w:rsid w:val="00876D35"/>
    <w:rsid w:val="008822C5"/>
    <w:rsid w:val="008826E1"/>
    <w:rsid w:val="0088321D"/>
    <w:rsid w:val="00883A2C"/>
    <w:rsid w:val="008848CC"/>
    <w:rsid w:val="00884E6F"/>
    <w:rsid w:val="00886EEF"/>
    <w:rsid w:val="00887593"/>
    <w:rsid w:val="00887A0A"/>
    <w:rsid w:val="00890C76"/>
    <w:rsid w:val="0089126B"/>
    <w:rsid w:val="00892CEB"/>
    <w:rsid w:val="008934AC"/>
    <w:rsid w:val="008942E1"/>
    <w:rsid w:val="008948FD"/>
    <w:rsid w:val="00896B2D"/>
    <w:rsid w:val="008A0B4B"/>
    <w:rsid w:val="008A1059"/>
    <w:rsid w:val="008A1985"/>
    <w:rsid w:val="008A209D"/>
    <w:rsid w:val="008A20BB"/>
    <w:rsid w:val="008A3330"/>
    <w:rsid w:val="008A4FA3"/>
    <w:rsid w:val="008A4FD6"/>
    <w:rsid w:val="008A5898"/>
    <w:rsid w:val="008B0484"/>
    <w:rsid w:val="008B0B40"/>
    <w:rsid w:val="008B1A66"/>
    <w:rsid w:val="008B215F"/>
    <w:rsid w:val="008B3A29"/>
    <w:rsid w:val="008B3A68"/>
    <w:rsid w:val="008B3D13"/>
    <w:rsid w:val="008B7157"/>
    <w:rsid w:val="008B7F4C"/>
    <w:rsid w:val="008C11F3"/>
    <w:rsid w:val="008C1497"/>
    <w:rsid w:val="008C25FF"/>
    <w:rsid w:val="008C3412"/>
    <w:rsid w:val="008C6CA6"/>
    <w:rsid w:val="008D3084"/>
    <w:rsid w:val="008D3CD3"/>
    <w:rsid w:val="008D44E4"/>
    <w:rsid w:val="008D4A09"/>
    <w:rsid w:val="008D4CE3"/>
    <w:rsid w:val="008D55CE"/>
    <w:rsid w:val="008D7050"/>
    <w:rsid w:val="008D792B"/>
    <w:rsid w:val="008D7AA9"/>
    <w:rsid w:val="008D7F24"/>
    <w:rsid w:val="008E060C"/>
    <w:rsid w:val="008E0B06"/>
    <w:rsid w:val="008E0D8E"/>
    <w:rsid w:val="008E5F2B"/>
    <w:rsid w:val="008E60DE"/>
    <w:rsid w:val="008E6651"/>
    <w:rsid w:val="008F0E98"/>
    <w:rsid w:val="008F1F32"/>
    <w:rsid w:val="008F28AD"/>
    <w:rsid w:val="008F3106"/>
    <w:rsid w:val="008F3AD8"/>
    <w:rsid w:val="008F43C1"/>
    <w:rsid w:val="008F54C5"/>
    <w:rsid w:val="008F5EEC"/>
    <w:rsid w:val="008F6F39"/>
    <w:rsid w:val="008F72AE"/>
    <w:rsid w:val="008F7B08"/>
    <w:rsid w:val="009006A7"/>
    <w:rsid w:val="00903578"/>
    <w:rsid w:val="009048AB"/>
    <w:rsid w:val="0090591B"/>
    <w:rsid w:val="00907BE3"/>
    <w:rsid w:val="00913AAA"/>
    <w:rsid w:val="00914343"/>
    <w:rsid w:val="0091464B"/>
    <w:rsid w:val="009146FB"/>
    <w:rsid w:val="00915DA8"/>
    <w:rsid w:val="00916440"/>
    <w:rsid w:val="00916803"/>
    <w:rsid w:val="009173A5"/>
    <w:rsid w:val="00917DAA"/>
    <w:rsid w:val="00920548"/>
    <w:rsid w:val="0092074B"/>
    <w:rsid w:val="00920AC2"/>
    <w:rsid w:val="0092205E"/>
    <w:rsid w:val="00922A9E"/>
    <w:rsid w:val="00922CF3"/>
    <w:rsid w:val="009247EC"/>
    <w:rsid w:val="009251FE"/>
    <w:rsid w:val="009257CA"/>
    <w:rsid w:val="0092628C"/>
    <w:rsid w:val="00926BF6"/>
    <w:rsid w:val="00927A32"/>
    <w:rsid w:val="00927B1C"/>
    <w:rsid w:val="0093183F"/>
    <w:rsid w:val="009324E0"/>
    <w:rsid w:val="009340BF"/>
    <w:rsid w:val="00937AD3"/>
    <w:rsid w:val="00940198"/>
    <w:rsid w:val="0094041A"/>
    <w:rsid w:val="00940DBE"/>
    <w:rsid w:val="00942748"/>
    <w:rsid w:val="00942AC1"/>
    <w:rsid w:val="00943BCF"/>
    <w:rsid w:val="009446B8"/>
    <w:rsid w:val="009468FC"/>
    <w:rsid w:val="00947B0C"/>
    <w:rsid w:val="009501BC"/>
    <w:rsid w:val="00950A51"/>
    <w:rsid w:val="00950ABB"/>
    <w:rsid w:val="00950C6D"/>
    <w:rsid w:val="00951AED"/>
    <w:rsid w:val="009526F6"/>
    <w:rsid w:val="00956C3C"/>
    <w:rsid w:val="009603BE"/>
    <w:rsid w:val="00961C54"/>
    <w:rsid w:val="009624CF"/>
    <w:rsid w:val="00963BD0"/>
    <w:rsid w:val="0096479B"/>
    <w:rsid w:val="009652DD"/>
    <w:rsid w:val="009676DC"/>
    <w:rsid w:val="0097060D"/>
    <w:rsid w:val="00970D87"/>
    <w:rsid w:val="00972066"/>
    <w:rsid w:val="00972BF1"/>
    <w:rsid w:val="00974E4E"/>
    <w:rsid w:val="0097652E"/>
    <w:rsid w:val="0098107C"/>
    <w:rsid w:val="00981381"/>
    <w:rsid w:val="00982384"/>
    <w:rsid w:val="00983D4B"/>
    <w:rsid w:val="0098401B"/>
    <w:rsid w:val="009851AE"/>
    <w:rsid w:val="009857D4"/>
    <w:rsid w:val="0099010F"/>
    <w:rsid w:val="00993A10"/>
    <w:rsid w:val="009951AF"/>
    <w:rsid w:val="00996196"/>
    <w:rsid w:val="009964CD"/>
    <w:rsid w:val="009A2F33"/>
    <w:rsid w:val="009A4103"/>
    <w:rsid w:val="009A437E"/>
    <w:rsid w:val="009A6150"/>
    <w:rsid w:val="009A6C5E"/>
    <w:rsid w:val="009A78F2"/>
    <w:rsid w:val="009A7E1C"/>
    <w:rsid w:val="009B09F0"/>
    <w:rsid w:val="009B1963"/>
    <w:rsid w:val="009B20A0"/>
    <w:rsid w:val="009B2868"/>
    <w:rsid w:val="009B2878"/>
    <w:rsid w:val="009B29EE"/>
    <w:rsid w:val="009B2D90"/>
    <w:rsid w:val="009B5C63"/>
    <w:rsid w:val="009B730B"/>
    <w:rsid w:val="009C1DB2"/>
    <w:rsid w:val="009C4096"/>
    <w:rsid w:val="009C71F0"/>
    <w:rsid w:val="009C783C"/>
    <w:rsid w:val="009D32ED"/>
    <w:rsid w:val="009D485C"/>
    <w:rsid w:val="009D493B"/>
    <w:rsid w:val="009D53BA"/>
    <w:rsid w:val="009D5EC6"/>
    <w:rsid w:val="009D6B7D"/>
    <w:rsid w:val="009D7722"/>
    <w:rsid w:val="009E0982"/>
    <w:rsid w:val="009E10BF"/>
    <w:rsid w:val="009E1269"/>
    <w:rsid w:val="009E1C9A"/>
    <w:rsid w:val="009E1D33"/>
    <w:rsid w:val="009E25E4"/>
    <w:rsid w:val="009E3495"/>
    <w:rsid w:val="009E5946"/>
    <w:rsid w:val="009E7B47"/>
    <w:rsid w:val="009F18A8"/>
    <w:rsid w:val="009F3CE1"/>
    <w:rsid w:val="009F6AE2"/>
    <w:rsid w:val="00A01E15"/>
    <w:rsid w:val="00A01EAD"/>
    <w:rsid w:val="00A02B31"/>
    <w:rsid w:val="00A0394F"/>
    <w:rsid w:val="00A045C2"/>
    <w:rsid w:val="00A05107"/>
    <w:rsid w:val="00A065F6"/>
    <w:rsid w:val="00A0724D"/>
    <w:rsid w:val="00A10617"/>
    <w:rsid w:val="00A121B2"/>
    <w:rsid w:val="00A12C52"/>
    <w:rsid w:val="00A21B67"/>
    <w:rsid w:val="00A24974"/>
    <w:rsid w:val="00A24A4E"/>
    <w:rsid w:val="00A2532C"/>
    <w:rsid w:val="00A27C57"/>
    <w:rsid w:val="00A31D8D"/>
    <w:rsid w:val="00A3236B"/>
    <w:rsid w:val="00A3548B"/>
    <w:rsid w:val="00A37E88"/>
    <w:rsid w:val="00A37F2A"/>
    <w:rsid w:val="00A50865"/>
    <w:rsid w:val="00A545AE"/>
    <w:rsid w:val="00A61F75"/>
    <w:rsid w:val="00A62D45"/>
    <w:rsid w:val="00A659D5"/>
    <w:rsid w:val="00A71EFA"/>
    <w:rsid w:val="00A73069"/>
    <w:rsid w:val="00A732F9"/>
    <w:rsid w:val="00A74C94"/>
    <w:rsid w:val="00A74DC8"/>
    <w:rsid w:val="00A76CBD"/>
    <w:rsid w:val="00A76DF8"/>
    <w:rsid w:val="00A775F6"/>
    <w:rsid w:val="00A77AA1"/>
    <w:rsid w:val="00A80239"/>
    <w:rsid w:val="00A81601"/>
    <w:rsid w:val="00A81CAB"/>
    <w:rsid w:val="00A84E79"/>
    <w:rsid w:val="00A87368"/>
    <w:rsid w:val="00A90203"/>
    <w:rsid w:val="00A93C89"/>
    <w:rsid w:val="00A945F4"/>
    <w:rsid w:val="00A96FED"/>
    <w:rsid w:val="00A97888"/>
    <w:rsid w:val="00AA59AD"/>
    <w:rsid w:val="00AA5C8B"/>
    <w:rsid w:val="00AA7B52"/>
    <w:rsid w:val="00AB0A7F"/>
    <w:rsid w:val="00AB18DB"/>
    <w:rsid w:val="00AB1BA6"/>
    <w:rsid w:val="00AB1DA6"/>
    <w:rsid w:val="00AB259C"/>
    <w:rsid w:val="00AB39DD"/>
    <w:rsid w:val="00AB6139"/>
    <w:rsid w:val="00AB7028"/>
    <w:rsid w:val="00AC3B85"/>
    <w:rsid w:val="00AC46E6"/>
    <w:rsid w:val="00AC4712"/>
    <w:rsid w:val="00AC4CE4"/>
    <w:rsid w:val="00AC5F8F"/>
    <w:rsid w:val="00AC7074"/>
    <w:rsid w:val="00AC7A17"/>
    <w:rsid w:val="00AD0D65"/>
    <w:rsid w:val="00AD188E"/>
    <w:rsid w:val="00AD32B5"/>
    <w:rsid w:val="00AD3401"/>
    <w:rsid w:val="00AD343E"/>
    <w:rsid w:val="00AD3601"/>
    <w:rsid w:val="00AD3CC2"/>
    <w:rsid w:val="00AD3DEB"/>
    <w:rsid w:val="00AD583D"/>
    <w:rsid w:val="00AE24AF"/>
    <w:rsid w:val="00AE2D1E"/>
    <w:rsid w:val="00AE3F5A"/>
    <w:rsid w:val="00AE5A6E"/>
    <w:rsid w:val="00AE5C04"/>
    <w:rsid w:val="00AE68BB"/>
    <w:rsid w:val="00AF04E3"/>
    <w:rsid w:val="00AF452D"/>
    <w:rsid w:val="00AF56D6"/>
    <w:rsid w:val="00AF7520"/>
    <w:rsid w:val="00B00935"/>
    <w:rsid w:val="00B02D43"/>
    <w:rsid w:val="00B03855"/>
    <w:rsid w:val="00B03E63"/>
    <w:rsid w:val="00B054C7"/>
    <w:rsid w:val="00B05CCC"/>
    <w:rsid w:val="00B05F9B"/>
    <w:rsid w:val="00B06007"/>
    <w:rsid w:val="00B069BA"/>
    <w:rsid w:val="00B076DA"/>
    <w:rsid w:val="00B07BA0"/>
    <w:rsid w:val="00B14902"/>
    <w:rsid w:val="00B160D4"/>
    <w:rsid w:val="00B2028A"/>
    <w:rsid w:val="00B242F7"/>
    <w:rsid w:val="00B27DD4"/>
    <w:rsid w:val="00B3000C"/>
    <w:rsid w:val="00B3023F"/>
    <w:rsid w:val="00B31BC9"/>
    <w:rsid w:val="00B325A6"/>
    <w:rsid w:val="00B34449"/>
    <w:rsid w:val="00B347FC"/>
    <w:rsid w:val="00B36785"/>
    <w:rsid w:val="00B37B14"/>
    <w:rsid w:val="00B42538"/>
    <w:rsid w:val="00B44208"/>
    <w:rsid w:val="00B45361"/>
    <w:rsid w:val="00B471A6"/>
    <w:rsid w:val="00B50061"/>
    <w:rsid w:val="00B51740"/>
    <w:rsid w:val="00B52184"/>
    <w:rsid w:val="00B521C5"/>
    <w:rsid w:val="00B55C95"/>
    <w:rsid w:val="00B56EC1"/>
    <w:rsid w:val="00B61767"/>
    <w:rsid w:val="00B63995"/>
    <w:rsid w:val="00B63EDC"/>
    <w:rsid w:val="00B641FE"/>
    <w:rsid w:val="00B66562"/>
    <w:rsid w:val="00B74951"/>
    <w:rsid w:val="00B74C9C"/>
    <w:rsid w:val="00B75E1B"/>
    <w:rsid w:val="00B767CF"/>
    <w:rsid w:val="00B818B0"/>
    <w:rsid w:val="00B82C4C"/>
    <w:rsid w:val="00B8560E"/>
    <w:rsid w:val="00B85739"/>
    <w:rsid w:val="00B85E44"/>
    <w:rsid w:val="00B905EF"/>
    <w:rsid w:val="00B91021"/>
    <w:rsid w:val="00B91A9B"/>
    <w:rsid w:val="00B92284"/>
    <w:rsid w:val="00B9328F"/>
    <w:rsid w:val="00B94E9F"/>
    <w:rsid w:val="00B95ED8"/>
    <w:rsid w:val="00B97847"/>
    <w:rsid w:val="00B97FA3"/>
    <w:rsid w:val="00BA164E"/>
    <w:rsid w:val="00BA1A07"/>
    <w:rsid w:val="00BA2AA2"/>
    <w:rsid w:val="00BA3277"/>
    <w:rsid w:val="00BA3DA9"/>
    <w:rsid w:val="00BA4F1C"/>
    <w:rsid w:val="00BA5524"/>
    <w:rsid w:val="00BA5B45"/>
    <w:rsid w:val="00BA6EED"/>
    <w:rsid w:val="00BA707E"/>
    <w:rsid w:val="00BA712D"/>
    <w:rsid w:val="00BA7D9E"/>
    <w:rsid w:val="00BB1989"/>
    <w:rsid w:val="00BB55A2"/>
    <w:rsid w:val="00BB62AC"/>
    <w:rsid w:val="00BB69A8"/>
    <w:rsid w:val="00BC10D0"/>
    <w:rsid w:val="00BC113B"/>
    <w:rsid w:val="00BC469F"/>
    <w:rsid w:val="00BC5396"/>
    <w:rsid w:val="00BC6E24"/>
    <w:rsid w:val="00BC70D9"/>
    <w:rsid w:val="00BD0015"/>
    <w:rsid w:val="00BD336D"/>
    <w:rsid w:val="00BD6C6F"/>
    <w:rsid w:val="00BD7C3D"/>
    <w:rsid w:val="00BE3216"/>
    <w:rsid w:val="00BE54C9"/>
    <w:rsid w:val="00BF0EBE"/>
    <w:rsid w:val="00BF1CC0"/>
    <w:rsid w:val="00BF1D89"/>
    <w:rsid w:val="00BF3E29"/>
    <w:rsid w:val="00BF3EDF"/>
    <w:rsid w:val="00BF50CA"/>
    <w:rsid w:val="00BF77F1"/>
    <w:rsid w:val="00C001FE"/>
    <w:rsid w:val="00C02073"/>
    <w:rsid w:val="00C02EFF"/>
    <w:rsid w:val="00C043AE"/>
    <w:rsid w:val="00C043CB"/>
    <w:rsid w:val="00C07B00"/>
    <w:rsid w:val="00C2014C"/>
    <w:rsid w:val="00C20D12"/>
    <w:rsid w:val="00C217A1"/>
    <w:rsid w:val="00C21CC5"/>
    <w:rsid w:val="00C22761"/>
    <w:rsid w:val="00C2315B"/>
    <w:rsid w:val="00C2468C"/>
    <w:rsid w:val="00C261F4"/>
    <w:rsid w:val="00C27809"/>
    <w:rsid w:val="00C30D8F"/>
    <w:rsid w:val="00C315F5"/>
    <w:rsid w:val="00C3354D"/>
    <w:rsid w:val="00C339BB"/>
    <w:rsid w:val="00C34D21"/>
    <w:rsid w:val="00C35738"/>
    <w:rsid w:val="00C35799"/>
    <w:rsid w:val="00C359FE"/>
    <w:rsid w:val="00C3609E"/>
    <w:rsid w:val="00C363C1"/>
    <w:rsid w:val="00C4212E"/>
    <w:rsid w:val="00C439AE"/>
    <w:rsid w:val="00C44232"/>
    <w:rsid w:val="00C44B36"/>
    <w:rsid w:val="00C44EFE"/>
    <w:rsid w:val="00C46B2C"/>
    <w:rsid w:val="00C473DD"/>
    <w:rsid w:val="00C47C27"/>
    <w:rsid w:val="00C51E1A"/>
    <w:rsid w:val="00C533F9"/>
    <w:rsid w:val="00C6196F"/>
    <w:rsid w:val="00C66EF6"/>
    <w:rsid w:val="00C7221B"/>
    <w:rsid w:val="00C72416"/>
    <w:rsid w:val="00C76B70"/>
    <w:rsid w:val="00C7755E"/>
    <w:rsid w:val="00C7E549"/>
    <w:rsid w:val="00C80190"/>
    <w:rsid w:val="00C808DF"/>
    <w:rsid w:val="00C834D5"/>
    <w:rsid w:val="00C83EDA"/>
    <w:rsid w:val="00C84101"/>
    <w:rsid w:val="00C879B7"/>
    <w:rsid w:val="00C87EB0"/>
    <w:rsid w:val="00C90072"/>
    <w:rsid w:val="00C90EFD"/>
    <w:rsid w:val="00C91958"/>
    <w:rsid w:val="00C9293B"/>
    <w:rsid w:val="00C92DE0"/>
    <w:rsid w:val="00C93536"/>
    <w:rsid w:val="00C9414D"/>
    <w:rsid w:val="00C94A49"/>
    <w:rsid w:val="00C957FC"/>
    <w:rsid w:val="00C97A4A"/>
    <w:rsid w:val="00CA33E8"/>
    <w:rsid w:val="00CA4B47"/>
    <w:rsid w:val="00CA5769"/>
    <w:rsid w:val="00CA7040"/>
    <w:rsid w:val="00CA7569"/>
    <w:rsid w:val="00CA7F5E"/>
    <w:rsid w:val="00CB2F40"/>
    <w:rsid w:val="00CB4225"/>
    <w:rsid w:val="00CB42CA"/>
    <w:rsid w:val="00CB5AB5"/>
    <w:rsid w:val="00CB6D41"/>
    <w:rsid w:val="00CB74CD"/>
    <w:rsid w:val="00CB7592"/>
    <w:rsid w:val="00CB7941"/>
    <w:rsid w:val="00CC1208"/>
    <w:rsid w:val="00CC210E"/>
    <w:rsid w:val="00CC243E"/>
    <w:rsid w:val="00CC26CB"/>
    <w:rsid w:val="00CC2E85"/>
    <w:rsid w:val="00CC3E2C"/>
    <w:rsid w:val="00CC672D"/>
    <w:rsid w:val="00CC6939"/>
    <w:rsid w:val="00CC731A"/>
    <w:rsid w:val="00CC7B66"/>
    <w:rsid w:val="00CD010E"/>
    <w:rsid w:val="00CD0B27"/>
    <w:rsid w:val="00CD0EEF"/>
    <w:rsid w:val="00CD19C1"/>
    <w:rsid w:val="00CD1A34"/>
    <w:rsid w:val="00CD1AB5"/>
    <w:rsid w:val="00CD3E13"/>
    <w:rsid w:val="00CD4EF3"/>
    <w:rsid w:val="00CD5AD6"/>
    <w:rsid w:val="00CD6BAB"/>
    <w:rsid w:val="00CD78BD"/>
    <w:rsid w:val="00CD78FA"/>
    <w:rsid w:val="00CE3873"/>
    <w:rsid w:val="00CE5B85"/>
    <w:rsid w:val="00CE6E9C"/>
    <w:rsid w:val="00CE7B58"/>
    <w:rsid w:val="00CF381C"/>
    <w:rsid w:val="00CF486C"/>
    <w:rsid w:val="00CF4B6C"/>
    <w:rsid w:val="00CF525F"/>
    <w:rsid w:val="00CF5B1F"/>
    <w:rsid w:val="00CF6318"/>
    <w:rsid w:val="00CF6981"/>
    <w:rsid w:val="00D00BB1"/>
    <w:rsid w:val="00D01229"/>
    <w:rsid w:val="00D018BA"/>
    <w:rsid w:val="00D05E67"/>
    <w:rsid w:val="00D06A60"/>
    <w:rsid w:val="00D06E79"/>
    <w:rsid w:val="00D10664"/>
    <w:rsid w:val="00D10EB1"/>
    <w:rsid w:val="00D10FC8"/>
    <w:rsid w:val="00D116A7"/>
    <w:rsid w:val="00D14E60"/>
    <w:rsid w:val="00D15D82"/>
    <w:rsid w:val="00D17F63"/>
    <w:rsid w:val="00D20274"/>
    <w:rsid w:val="00D2330B"/>
    <w:rsid w:val="00D23BCF"/>
    <w:rsid w:val="00D24CAA"/>
    <w:rsid w:val="00D255D5"/>
    <w:rsid w:val="00D274BA"/>
    <w:rsid w:val="00D27E8B"/>
    <w:rsid w:val="00D31EF9"/>
    <w:rsid w:val="00D33D52"/>
    <w:rsid w:val="00D34B74"/>
    <w:rsid w:val="00D359F7"/>
    <w:rsid w:val="00D368DB"/>
    <w:rsid w:val="00D401B3"/>
    <w:rsid w:val="00D4064B"/>
    <w:rsid w:val="00D4491B"/>
    <w:rsid w:val="00D45BB1"/>
    <w:rsid w:val="00D472C8"/>
    <w:rsid w:val="00D4D9A4"/>
    <w:rsid w:val="00D5302D"/>
    <w:rsid w:val="00D54B78"/>
    <w:rsid w:val="00D54D85"/>
    <w:rsid w:val="00D555F5"/>
    <w:rsid w:val="00D557A2"/>
    <w:rsid w:val="00D5685D"/>
    <w:rsid w:val="00D64F78"/>
    <w:rsid w:val="00D706B5"/>
    <w:rsid w:val="00D71503"/>
    <w:rsid w:val="00D73997"/>
    <w:rsid w:val="00D73B5C"/>
    <w:rsid w:val="00D74C14"/>
    <w:rsid w:val="00D80A1A"/>
    <w:rsid w:val="00D8114D"/>
    <w:rsid w:val="00D81D23"/>
    <w:rsid w:val="00D8232E"/>
    <w:rsid w:val="00D82B26"/>
    <w:rsid w:val="00D84D4E"/>
    <w:rsid w:val="00D84FAF"/>
    <w:rsid w:val="00D85695"/>
    <w:rsid w:val="00D90708"/>
    <w:rsid w:val="00D90EA1"/>
    <w:rsid w:val="00D93056"/>
    <w:rsid w:val="00D96954"/>
    <w:rsid w:val="00DA0A19"/>
    <w:rsid w:val="00DA1476"/>
    <w:rsid w:val="00DA1F09"/>
    <w:rsid w:val="00DA217A"/>
    <w:rsid w:val="00DA3578"/>
    <w:rsid w:val="00DA637B"/>
    <w:rsid w:val="00DA637C"/>
    <w:rsid w:val="00DB0D68"/>
    <w:rsid w:val="00DB3D40"/>
    <w:rsid w:val="00DB6559"/>
    <w:rsid w:val="00DB7961"/>
    <w:rsid w:val="00DC2273"/>
    <w:rsid w:val="00DD0D60"/>
    <w:rsid w:val="00DD21D4"/>
    <w:rsid w:val="00DD23D3"/>
    <w:rsid w:val="00DD3406"/>
    <w:rsid w:val="00DD5858"/>
    <w:rsid w:val="00DD603F"/>
    <w:rsid w:val="00DD61C8"/>
    <w:rsid w:val="00DD62A0"/>
    <w:rsid w:val="00DE303C"/>
    <w:rsid w:val="00DE33D8"/>
    <w:rsid w:val="00DE6DCF"/>
    <w:rsid w:val="00DE73E5"/>
    <w:rsid w:val="00DE744B"/>
    <w:rsid w:val="00DE797C"/>
    <w:rsid w:val="00DF3E9B"/>
    <w:rsid w:val="00DF4838"/>
    <w:rsid w:val="00DF4C14"/>
    <w:rsid w:val="00DF54D9"/>
    <w:rsid w:val="00DF571D"/>
    <w:rsid w:val="00DF583F"/>
    <w:rsid w:val="00DF74AB"/>
    <w:rsid w:val="00DF7886"/>
    <w:rsid w:val="00DF7A0E"/>
    <w:rsid w:val="00DF7BDE"/>
    <w:rsid w:val="00E0126B"/>
    <w:rsid w:val="00E01446"/>
    <w:rsid w:val="00E01F9D"/>
    <w:rsid w:val="00E0214E"/>
    <w:rsid w:val="00E03981"/>
    <w:rsid w:val="00E06007"/>
    <w:rsid w:val="00E060A6"/>
    <w:rsid w:val="00E062A2"/>
    <w:rsid w:val="00E0754E"/>
    <w:rsid w:val="00E1270C"/>
    <w:rsid w:val="00E1501C"/>
    <w:rsid w:val="00E15689"/>
    <w:rsid w:val="00E15D01"/>
    <w:rsid w:val="00E167FE"/>
    <w:rsid w:val="00E176DA"/>
    <w:rsid w:val="00E1775F"/>
    <w:rsid w:val="00E21286"/>
    <w:rsid w:val="00E2152C"/>
    <w:rsid w:val="00E2161F"/>
    <w:rsid w:val="00E238F9"/>
    <w:rsid w:val="00E23E11"/>
    <w:rsid w:val="00E23F93"/>
    <w:rsid w:val="00E245A8"/>
    <w:rsid w:val="00E24A5D"/>
    <w:rsid w:val="00E2599F"/>
    <w:rsid w:val="00E26B23"/>
    <w:rsid w:val="00E27037"/>
    <w:rsid w:val="00E306A3"/>
    <w:rsid w:val="00E3122B"/>
    <w:rsid w:val="00E32CA3"/>
    <w:rsid w:val="00E33579"/>
    <w:rsid w:val="00E352CB"/>
    <w:rsid w:val="00E35BE5"/>
    <w:rsid w:val="00E36367"/>
    <w:rsid w:val="00E40729"/>
    <w:rsid w:val="00E423BF"/>
    <w:rsid w:val="00E43435"/>
    <w:rsid w:val="00E510EA"/>
    <w:rsid w:val="00E512EC"/>
    <w:rsid w:val="00E519C3"/>
    <w:rsid w:val="00E5552D"/>
    <w:rsid w:val="00E578D0"/>
    <w:rsid w:val="00E60929"/>
    <w:rsid w:val="00E61D57"/>
    <w:rsid w:val="00E63304"/>
    <w:rsid w:val="00E6378D"/>
    <w:rsid w:val="00E63B30"/>
    <w:rsid w:val="00E646E3"/>
    <w:rsid w:val="00E6646C"/>
    <w:rsid w:val="00E6720B"/>
    <w:rsid w:val="00E7059D"/>
    <w:rsid w:val="00E76B69"/>
    <w:rsid w:val="00E804C6"/>
    <w:rsid w:val="00E810FC"/>
    <w:rsid w:val="00E81DC3"/>
    <w:rsid w:val="00E83A16"/>
    <w:rsid w:val="00E847B3"/>
    <w:rsid w:val="00E90679"/>
    <w:rsid w:val="00E92EE4"/>
    <w:rsid w:val="00E935A6"/>
    <w:rsid w:val="00E94327"/>
    <w:rsid w:val="00E95AC6"/>
    <w:rsid w:val="00E9703A"/>
    <w:rsid w:val="00EA03D5"/>
    <w:rsid w:val="00EA15E7"/>
    <w:rsid w:val="00EA503F"/>
    <w:rsid w:val="00EA588F"/>
    <w:rsid w:val="00EB07E9"/>
    <w:rsid w:val="00EB517A"/>
    <w:rsid w:val="00EB680F"/>
    <w:rsid w:val="00EB6A45"/>
    <w:rsid w:val="00EB78D8"/>
    <w:rsid w:val="00EC01BB"/>
    <w:rsid w:val="00EC06BF"/>
    <w:rsid w:val="00EC1C62"/>
    <w:rsid w:val="00EC7800"/>
    <w:rsid w:val="00ED16D0"/>
    <w:rsid w:val="00ED27BE"/>
    <w:rsid w:val="00ED35B6"/>
    <w:rsid w:val="00ED3CD7"/>
    <w:rsid w:val="00ED3D95"/>
    <w:rsid w:val="00EE2322"/>
    <w:rsid w:val="00EE269E"/>
    <w:rsid w:val="00EE396E"/>
    <w:rsid w:val="00EE412E"/>
    <w:rsid w:val="00EE435C"/>
    <w:rsid w:val="00EE50C7"/>
    <w:rsid w:val="00EE7171"/>
    <w:rsid w:val="00EF013A"/>
    <w:rsid w:val="00EF30F0"/>
    <w:rsid w:val="00EF3A1A"/>
    <w:rsid w:val="00EF3C70"/>
    <w:rsid w:val="00EF4837"/>
    <w:rsid w:val="00EF4AFA"/>
    <w:rsid w:val="00EF694D"/>
    <w:rsid w:val="00F01B68"/>
    <w:rsid w:val="00F0222B"/>
    <w:rsid w:val="00F049A7"/>
    <w:rsid w:val="00F06923"/>
    <w:rsid w:val="00F069AB"/>
    <w:rsid w:val="00F07D0D"/>
    <w:rsid w:val="00F1198E"/>
    <w:rsid w:val="00F11D7C"/>
    <w:rsid w:val="00F125C3"/>
    <w:rsid w:val="00F170A3"/>
    <w:rsid w:val="00F22335"/>
    <w:rsid w:val="00F24291"/>
    <w:rsid w:val="00F24631"/>
    <w:rsid w:val="00F26C75"/>
    <w:rsid w:val="00F27243"/>
    <w:rsid w:val="00F3015A"/>
    <w:rsid w:val="00F32AC3"/>
    <w:rsid w:val="00F32C6C"/>
    <w:rsid w:val="00F330F2"/>
    <w:rsid w:val="00F33334"/>
    <w:rsid w:val="00F3C910"/>
    <w:rsid w:val="00F41E42"/>
    <w:rsid w:val="00F42806"/>
    <w:rsid w:val="00F45C73"/>
    <w:rsid w:val="00F46573"/>
    <w:rsid w:val="00F46A4F"/>
    <w:rsid w:val="00F47AA3"/>
    <w:rsid w:val="00F4EB8F"/>
    <w:rsid w:val="00F51033"/>
    <w:rsid w:val="00F5113C"/>
    <w:rsid w:val="00F529EB"/>
    <w:rsid w:val="00F55D1B"/>
    <w:rsid w:val="00F56E93"/>
    <w:rsid w:val="00F5728E"/>
    <w:rsid w:val="00F60DFF"/>
    <w:rsid w:val="00F61317"/>
    <w:rsid w:val="00F6158E"/>
    <w:rsid w:val="00F66B23"/>
    <w:rsid w:val="00F66E2A"/>
    <w:rsid w:val="00F66E7E"/>
    <w:rsid w:val="00F6AEA5"/>
    <w:rsid w:val="00F70F78"/>
    <w:rsid w:val="00F71B7D"/>
    <w:rsid w:val="00F72257"/>
    <w:rsid w:val="00F74965"/>
    <w:rsid w:val="00F80D63"/>
    <w:rsid w:val="00F84424"/>
    <w:rsid w:val="00F854B6"/>
    <w:rsid w:val="00F85AAD"/>
    <w:rsid w:val="00F85B65"/>
    <w:rsid w:val="00F86B95"/>
    <w:rsid w:val="00F86F31"/>
    <w:rsid w:val="00F87374"/>
    <w:rsid w:val="00F87A0F"/>
    <w:rsid w:val="00F9238B"/>
    <w:rsid w:val="00F94286"/>
    <w:rsid w:val="00F94BCF"/>
    <w:rsid w:val="00F951F9"/>
    <w:rsid w:val="00F96502"/>
    <w:rsid w:val="00F97165"/>
    <w:rsid w:val="00FA0731"/>
    <w:rsid w:val="00FA0E24"/>
    <w:rsid w:val="00FA1998"/>
    <w:rsid w:val="00FA1BFA"/>
    <w:rsid w:val="00FA29E4"/>
    <w:rsid w:val="00FA3968"/>
    <w:rsid w:val="00FA3EBB"/>
    <w:rsid w:val="00FA5D9B"/>
    <w:rsid w:val="00FA639C"/>
    <w:rsid w:val="00FA6A65"/>
    <w:rsid w:val="00FA6D7F"/>
    <w:rsid w:val="00FA7065"/>
    <w:rsid w:val="00FA7C0A"/>
    <w:rsid w:val="00FA7E45"/>
    <w:rsid w:val="00FB0610"/>
    <w:rsid w:val="00FB14B9"/>
    <w:rsid w:val="00FB35EF"/>
    <w:rsid w:val="00FB5303"/>
    <w:rsid w:val="00FB5FE8"/>
    <w:rsid w:val="00FC1538"/>
    <w:rsid w:val="00FC18FA"/>
    <w:rsid w:val="00FC24C5"/>
    <w:rsid w:val="00FC282D"/>
    <w:rsid w:val="00FC5E3B"/>
    <w:rsid w:val="00FC64FD"/>
    <w:rsid w:val="00FC6E19"/>
    <w:rsid w:val="00FC7B29"/>
    <w:rsid w:val="00FD41F7"/>
    <w:rsid w:val="00FD752F"/>
    <w:rsid w:val="00FE4B23"/>
    <w:rsid w:val="00FF0F7E"/>
    <w:rsid w:val="00FF1226"/>
    <w:rsid w:val="00FF4351"/>
    <w:rsid w:val="00FF5C85"/>
    <w:rsid w:val="00FF5E61"/>
    <w:rsid w:val="00FF7201"/>
    <w:rsid w:val="01143F3C"/>
    <w:rsid w:val="01178C5C"/>
    <w:rsid w:val="01203FB9"/>
    <w:rsid w:val="01368244"/>
    <w:rsid w:val="014CD322"/>
    <w:rsid w:val="0150FE80"/>
    <w:rsid w:val="015EFE38"/>
    <w:rsid w:val="016D488A"/>
    <w:rsid w:val="01878FEE"/>
    <w:rsid w:val="01937729"/>
    <w:rsid w:val="01B71D29"/>
    <w:rsid w:val="01B8D8E3"/>
    <w:rsid w:val="01BDD96A"/>
    <w:rsid w:val="01CE6EC3"/>
    <w:rsid w:val="01D46DCF"/>
    <w:rsid w:val="01DA09A6"/>
    <w:rsid w:val="01F6631E"/>
    <w:rsid w:val="01F699FA"/>
    <w:rsid w:val="021466B3"/>
    <w:rsid w:val="0218797B"/>
    <w:rsid w:val="02205DDD"/>
    <w:rsid w:val="02328E68"/>
    <w:rsid w:val="0249938C"/>
    <w:rsid w:val="0262EEBA"/>
    <w:rsid w:val="027FA234"/>
    <w:rsid w:val="02863E11"/>
    <w:rsid w:val="028B0455"/>
    <w:rsid w:val="02A13313"/>
    <w:rsid w:val="02AC27B0"/>
    <w:rsid w:val="02BC61FE"/>
    <w:rsid w:val="02C0E68B"/>
    <w:rsid w:val="02C53984"/>
    <w:rsid w:val="02CA9AA9"/>
    <w:rsid w:val="02CB48C5"/>
    <w:rsid w:val="02D07EB9"/>
    <w:rsid w:val="02E640A7"/>
    <w:rsid w:val="02EEADF6"/>
    <w:rsid w:val="03099C33"/>
    <w:rsid w:val="032A1175"/>
    <w:rsid w:val="0331BCA4"/>
    <w:rsid w:val="033B77B3"/>
    <w:rsid w:val="0364A32E"/>
    <w:rsid w:val="03777294"/>
    <w:rsid w:val="038D46C3"/>
    <w:rsid w:val="03B449DC"/>
    <w:rsid w:val="03CF3386"/>
    <w:rsid w:val="03EDA69E"/>
    <w:rsid w:val="0404A1A6"/>
    <w:rsid w:val="04071BE0"/>
    <w:rsid w:val="040D6F78"/>
    <w:rsid w:val="041B7295"/>
    <w:rsid w:val="0426D4B6"/>
    <w:rsid w:val="042B69D2"/>
    <w:rsid w:val="042D81E6"/>
    <w:rsid w:val="0433734F"/>
    <w:rsid w:val="0435BB0F"/>
    <w:rsid w:val="043D0C25"/>
    <w:rsid w:val="045AC52A"/>
    <w:rsid w:val="046591DF"/>
    <w:rsid w:val="04667F66"/>
    <w:rsid w:val="048DA641"/>
    <w:rsid w:val="049C903A"/>
    <w:rsid w:val="04A80CCF"/>
    <w:rsid w:val="04DB9178"/>
    <w:rsid w:val="04E0DD1E"/>
    <w:rsid w:val="04EA1E26"/>
    <w:rsid w:val="050764B2"/>
    <w:rsid w:val="050E5F78"/>
    <w:rsid w:val="0537F499"/>
    <w:rsid w:val="05468283"/>
    <w:rsid w:val="0557CB1E"/>
    <w:rsid w:val="05672DB6"/>
    <w:rsid w:val="05744344"/>
    <w:rsid w:val="0594E39D"/>
    <w:rsid w:val="059C5D16"/>
    <w:rsid w:val="05BE7351"/>
    <w:rsid w:val="05BFF91F"/>
    <w:rsid w:val="05C58DE9"/>
    <w:rsid w:val="05CD5224"/>
    <w:rsid w:val="05D018F1"/>
    <w:rsid w:val="05F19C42"/>
    <w:rsid w:val="06130223"/>
    <w:rsid w:val="063F85C0"/>
    <w:rsid w:val="0650A68A"/>
    <w:rsid w:val="06682007"/>
    <w:rsid w:val="0670B2D6"/>
    <w:rsid w:val="06918D83"/>
    <w:rsid w:val="06A08357"/>
    <w:rsid w:val="06B4B265"/>
    <w:rsid w:val="06BF33D9"/>
    <w:rsid w:val="06E85DEF"/>
    <w:rsid w:val="0733EE07"/>
    <w:rsid w:val="07447EE3"/>
    <w:rsid w:val="0779D222"/>
    <w:rsid w:val="0781D477"/>
    <w:rsid w:val="07956EE9"/>
    <w:rsid w:val="079DD438"/>
    <w:rsid w:val="07A6274E"/>
    <w:rsid w:val="07B70A07"/>
    <w:rsid w:val="07CB0103"/>
    <w:rsid w:val="07F66C4E"/>
    <w:rsid w:val="082D2875"/>
    <w:rsid w:val="084C7C45"/>
    <w:rsid w:val="08597810"/>
    <w:rsid w:val="085F0225"/>
    <w:rsid w:val="086C7EA0"/>
    <w:rsid w:val="087061B0"/>
    <w:rsid w:val="08766BA9"/>
    <w:rsid w:val="087BC610"/>
    <w:rsid w:val="088FA885"/>
    <w:rsid w:val="08A7527B"/>
    <w:rsid w:val="08B1383F"/>
    <w:rsid w:val="08C2D845"/>
    <w:rsid w:val="08C3B3ED"/>
    <w:rsid w:val="08C61017"/>
    <w:rsid w:val="08D08B29"/>
    <w:rsid w:val="08EF0CAD"/>
    <w:rsid w:val="08F9FC9C"/>
    <w:rsid w:val="08FB2324"/>
    <w:rsid w:val="0902E17E"/>
    <w:rsid w:val="091F73AE"/>
    <w:rsid w:val="09309D4E"/>
    <w:rsid w:val="0938F001"/>
    <w:rsid w:val="093BD520"/>
    <w:rsid w:val="09444FCD"/>
    <w:rsid w:val="09556B23"/>
    <w:rsid w:val="0959CAD4"/>
    <w:rsid w:val="09610CF8"/>
    <w:rsid w:val="09680A11"/>
    <w:rsid w:val="09723083"/>
    <w:rsid w:val="09899ED4"/>
    <w:rsid w:val="09A3D3E6"/>
    <w:rsid w:val="09AFF919"/>
    <w:rsid w:val="09C8ECD3"/>
    <w:rsid w:val="09F5A7EA"/>
    <w:rsid w:val="0A0CA1D4"/>
    <w:rsid w:val="0A2E6A7B"/>
    <w:rsid w:val="0A47026F"/>
    <w:rsid w:val="0A561888"/>
    <w:rsid w:val="0A5B2DCB"/>
    <w:rsid w:val="0A662A96"/>
    <w:rsid w:val="0A72F5DC"/>
    <w:rsid w:val="0A918CFC"/>
    <w:rsid w:val="0AB6BB35"/>
    <w:rsid w:val="0AB804A3"/>
    <w:rsid w:val="0ADB27ED"/>
    <w:rsid w:val="0AE6A7FD"/>
    <w:rsid w:val="0AF47ACE"/>
    <w:rsid w:val="0B05E131"/>
    <w:rsid w:val="0B087115"/>
    <w:rsid w:val="0B19C22B"/>
    <w:rsid w:val="0B20FB50"/>
    <w:rsid w:val="0B2E2968"/>
    <w:rsid w:val="0B486606"/>
    <w:rsid w:val="0B5E9FF6"/>
    <w:rsid w:val="0B70FBED"/>
    <w:rsid w:val="0B74657B"/>
    <w:rsid w:val="0B7AE14F"/>
    <w:rsid w:val="0B7B57D4"/>
    <w:rsid w:val="0B841D07"/>
    <w:rsid w:val="0B86DF8E"/>
    <w:rsid w:val="0B8ECF3E"/>
    <w:rsid w:val="0B92C079"/>
    <w:rsid w:val="0BA7EB92"/>
    <w:rsid w:val="0BC8A963"/>
    <w:rsid w:val="0BC8DE78"/>
    <w:rsid w:val="0BCB3B71"/>
    <w:rsid w:val="0BFB5E6F"/>
    <w:rsid w:val="0BFD67A6"/>
    <w:rsid w:val="0C0523F4"/>
    <w:rsid w:val="0C2FE637"/>
    <w:rsid w:val="0C59161B"/>
    <w:rsid w:val="0C600687"/>
    <w:rsid w:val="0C64A237"/>
    <w:rsid w:val="0C66112C"/>
    <w:rsid w:val="0C88D837"/>
    <w:rsid w:val="0C902029"/>
    <w:rsid w:val="0C9438B6"/>
    <w:rsid w:val="0C962D58"/>
    <w:rsid w:val="0CADABCD"/>
    <w:rsid w:val="0CB1B85F"/>
    <w:rsid w:val="0CE771A2"/>
    <w:rsid w:val="0CF146D7"/>
    <w:rsid w:val="0D01234A"/>
    <w:rsid w:val="0D01BD37"/>
    <w:rsid w:val="0D097D83"/>
    <w:rsid w:val="0D1DFA15"/>
    <w:rsid w:val="0D22FE6A"/>
    <w:rsid w:val="0D63E26C"/>
    <w:rsid w:val="0D93CD52"/>
    <w:rsid w:val="0D9DFD00"/>
    <w:rsid w:val="0DA9CEE2"/>
    <w:rsid w:val="0DAA9CC4"/>
    <w:rsid w:val="0DB98A08"/>
    <w:rsid w:val="0DCBF1FC"/>
    <w:rsid w:val="0DD67FE3"/>
    <w:rsid w:val="0DDAB7DE"/>
    <w:rsid w:val="0DDD86A2"/>
    <w:rsid w:val="0DE27B43"/>
    <w:rsid w:val="0DF90E7F"/>
    <w:rsid w:val="0E2A1148"/>
    <w:rsid w:val="0E34CFDB"/>
    <w:rsid w:val="0E4B896F"/>
    <w:rsid w:val="0E51F145"/>
    <w:rsid w:val="0E65FDB2"/>
    <w:rsid w:val="0E706C7E"/>
    <w:rsid w:val="0E7908EA"/>
    <w:rsid w:val="0E911DC1"/>
    <w:rsid w:val="0EC1AB9B"/>
    <w:rsid w:val="0ED07A5D"/>
    <w:rsid w:val="0EE19045"/>
    <w:rsid w:val="0EEB1868"/>
    <w:rsid w:val="0EEF022F"/>
    <w:rsid w:val="0F06127A"/>
    <w:rsid w:val="0F16A4F5"/>
    <w:rsid w:val="0F2989AB"/>
    <w:rsid w:val="0F37CF65"/>
    <w:rsid w:val="0F43B715"/>
    <w:rsid w:val="0F4DA37A"/>
    <w:rsid w:val="0F6BE18A"/>
    <w:rsid w:val="0F97585B"/>
    <w:rsid w:val="0F9F7627"/>
    <w:rsid w:val="0FC5083F"/>
    <w:rsid w:val="0FDEA7DF"/>
    <w:rsid w:val="0FE19D3D"/>
    <w:rsid w:val="10312891"/>
    <w:rsid w:val="104B092F"/>
    <w:rsid w:val="1054D82D"/>
    <w:rsid w:val="1060047F"/>
    <w:rsid w:val="106F9F14"/>
    <w:rsid w:val="107B31FD"/>
    <w:rsid w:val="1081455D"/>
    <w:rsid w:val="108A2495"/>
    <w:rsid w:val="1098CDA3"/>
    <w:rsid w:val="10A363E8"/>
    <w:rsid w:val="10B33A4B"/>
    <w:rsid w:val="10F122DA"/>
    <w:rsid w:val="10F53377"/>
    <w:rsid w:val="10FF852C"/>
    <w:rsid w:val="1101E323"/>
    <w:rsid w:val="11041340"/>
    <w:rsid w:val="11245340"/>
    <w:rsid w:val="113DA811"/>
    <w:rsid w:val="11548409"/>
    <w:rsid w:val="115836AF"/>
    <w:rsid w:val="115B0BBE"/>
    <w:rsid w:val="116CD05B"/>
    <w:rsid w:val="1189B2DB"/>
    <w:rsid w:val="118F3E77"/>
    <w:rsid w:val="119B5566"/>
    <w:rsid w:val="11AC5097"/>
    <w:rsid w:val="11B225D5"/>
    <w:rsid w:val="11B78AA0"/>
    <w:rsid w:val="11CD9AA4"/>
    <w:rsid w:val="11D7A2B7"/>
    <w:rsid w:val="11EF5D12"/>
    <w:rsid w:val="11FB4C11"/>
    <w:rsid w:val="121352FA"/>
    <w:rsid w:val="12139A6A"/>
    <w:rsid w:val="12173B37"/>
    <w:rsid w:val="12181666"/>
    <w:rsid w:val="1220AFA2"/>
    <w:rsid w:val="1230892C"/>
    <w:rsid w:val="124D58EA"/>
    <w:rsid w:val="124E33CC"/>
    <w:rsid w:val="12559CA1"/>
    <w:rsid w:val="128C3B71"/>
    <w:rsid w:val="129B434A"/>
    <w:rsid w:val="12A7AF40"/>
    <w:rsid w:val="12C95C4F"/>
    <w:rsid w:val="12ECFBCF"/>
    <w:rsid w:val="12F22DD0"/>
    <w:rsid w:val="1309289E"/>
    <w:rsid w:val="1313829F"/>
    <w:rsid w:val="1320C4FC"/>
    <w:rsid w:val="1328CF57"/>
    <w:rsid w:val="135B7EDF"/>
    <w:rsid w:val="13772465"/>
    <w:rsid w:val="1383CFC6"/>
    <w:rsid w:val="138D966C"/>
    <w:rsid w:val="1395BDBC"/>
    <w:rsid w:val="139CD2EB"/>
    <w:rsid w:val="13A60477"/>
    <w:rsid w:val="13BCBE90"/>
    <w:rsid w:val="13BF15C6"/>
    <w:rsid w:val="13C6E42D"/>
    <w:rsid w:val="13D25B2C"/>
    <w:rsid w:val="13DFD33D"/>
    <w:rsid w:val="13E4C95A"/>
    <w:rsid w:val="13FCB8C2"/>
    <w:rsid w:val="141702A4"/>
    <w:rsid w:val="14185E18"/>
    <w:rsid w:val="144AF569"/>
    <w:rsid w:val="145425AB"/>
    <w:rsid w:val="1470D816"/>
    <w:rsid w:val="147FC5C8"/>
    <w:rsid w:val="149D14F3"/>
    <w:rsid w:val="14A1DA50"/>
    <w:rsid w:val="14A3D6E2"/>
    <w:rsid w:val="14ADDBA3"/>
    <w:rsid w:val="14FC85CB"/>
    <w:rsid w:val="1500332B"/>
    <w:rsid w:val="15005FC1"/>
    <w:rsid w:val="151AD6C0"/>
    <w:rsid w:val="15245394"/>
    <w:rsid w:val="152D5540"/>
    <w:rsid w:val="1532FD9C"/>
    <w:rsid w:val="15415DD7"/>
    <w:rsid w:val="154B20FC"/>
    <w:rsid w:val="15527E25"/>
    <w:rsid w:val="156BABB4"/>
    <w:rsid w:val="156F4B64"/>
    <w:rsid w:val="156F8050"/>
    <w:rsid w:val="1573CCE6"/>
    <w:rsid w:val="158F183C"/>
    <w:rsid w:val="159164D3"/>
    <w:rsid w:val="1594124A"/>
    <w:rsid w:val="159F44F2"/>
    <w:rsid w:val="15A653D1"/>
    <w:rsid w:val="15A816EE"/>
    <w:rsid w:val="15C665D0"/>
    <w:rsid w:val="15CFCDFF"/>
    <w:rsid w:val="15D04646"/>
    <w:rsid w:val="15D38443"/>
    <w:rsid w:val="15E0B667"/>
    <w:rsid w:val="15F68532"/>
    <w:rsid w:val="160471A2"/>
    <w:rsid w:val="1614EC07"/>
    <w:rsid w:val="1615BD47"/>
    <w:rsid w:val="1635391B"/>
    <w:rsid w:val="16398A01"/>
    <w:rsid w:val="16597C40"/>
    <w:rsid w:val="165A83AA"/>
    <w:rsid w:val="166754DE"/>
    <w:rsid w:val="166E9D62"/>
    <w:rsid w:val="16873608"/>
    <w:rsid w:val="169ECA5A"/>
    <w:rsid w:val="16A01AAE"/>
    <w:rsid w:val="16A866A8"/>
    <w:rsid w:val="16A880AB"/>
    <w:rsid w:val="16AE4897"/>
    <w:rsid w:val="16E23C2C"/>
    <w:rsid w:val="16F20D9F"/>
    <w:rsid w:val="16F866DD"/>
    <w:rsid w:val="16FB4338"/>
    <w:rsid w:val="170A725F"/>
    <w:rsid w:val="1720C400"/>
    <w:rsid w:val="17273B23"/>
    <w:rsid w:val="17349B90"/>
    <w:rsid w:val="17536780"/>
    <w:rsid w:val="175704FF"/>
    <w:rsid w:val="176461B3"/>
    <w:rsid w:val="1764A119"/>
    <w:rsid w:val="176A8AF9"/>
    <w:rsid w:val="177203B7"/>
    <w:rsid w:val="178977AE"/>
    <w:rsid w:val="1793D451"/>
    <w:rsid w:val="17DE81F8"/>
    <w:rsid w:val="17E5BA57"/>
    <w:rsid w:val="180186DD"/>
    <w:rsid w:val="180F9039"/>
    <w:rsid w:val="18171B24"/>
    <w:rsid w:val="1848D1EB"/>
    <w:rsid w:val="18656296"/>
    <w:rsid w:val="187EACCA"/>
    <w:rsid w:val="1885A20B"/>
    <w:rsid w:val="189688AD"/>
    <w:rsid w:val="18C31694"/>
    <w:rsid w:val="18C52FDF"/>
    <w:rsid w:val="18C6B240"/>
    <w:rsid w:val="18D797C6"/>
    <w:rsid w:val="18EFBF9E"/>
    <w:rsid w:val="18F59AB0"/>
    <w:rsid w:val="1903A018"/>
    <w:rsid w:val="193302C4"/>
    <w:rsid w:val="193DD8F4"/>
    <w:rsid w:val="194F4449"/>
    <w:rsid w:val="194FFBAD"/>
    <w:rsid w:val="1951D7B7"/>
    <w:rsid w:val="195AC271"/>
    <w:rsid w:val="196D7395"/>
    <w:rsid w:val="1988422F"/>
    <w:rsid w:val="199E4158"/>
    <w:rsid w:val="19B1FA98"/>
    <w:rsid w:val="19BCC1A0"/>
    <w:rsid w:val="19CB66AE"/>
    <w:rsid w:val="19D54303"/>
    <w:rsid w:val="19DEAC41"/>
    <w:rsid w:val="19F45394"/>
    <w:rsid w:val="19F830B7"/>
    <w:rsid w:val="1A018657"/>
    <w:rsid w:val="1A065DF6"/>
    <w:rsid w:val="1A0D514A"/>
    <w:rsid w:val="1A10421C"/>
    <w:rsid w:val="1A237135"/>
    <w:rsid w:val="1A645C2F"/>
    <w:rsid w:val="1A6E645E"/>
    <w:rsid w:val="1A814754"/>
    <w:rsid w:val="1A8D370D"/>
    <w:rsid w:val="1A957F92"/>
    <w:rsid w:val="1AB4278A"/>
    <w:rsid w:val="1AC32ACC"/>
    <w:rsid w:val="1ACF9084"/>
    <w:rsid w:val="1AE24C4E"/>
    <w:rsid w:val="1AFA9F83"/>
    <w:rsid w:val="1B326C11"/>
    <w:rsid w:val="1B3AA723"/>
    <w:rsid w:val="1B3D6A6F"/>
    <w:rsid w:val="1B43EBEA"/>
    <w:rsid w:val="1B48387B"/>
    <w:rsid w:val="1B6D743F"/>
    <w:rsid w:val="1B8285E8"/>
    <w:rsid w:val="1B83C9B5"/>
    <w:rsid w:val="1B887DA5"/>
    <w:rsid w:val="1B89BD6C"/>
    <w:rsid w:val="1BA22E57"/>
    <w:rsid w:val="1BAE9422"/>
    <w:rsid w:val="1BC2FB76"/>
    <w:rsid w:val="1BE18552"/>
    <w:rsid w:val="1BEDC80F"/>
    <w:rsid w:val="1BFBF9DF"/>
    <w:rsid w:val="1C04292A"/>
    <w:rsid w:val="1C23B463"/>
    <w:rsid w:val="1C2E7F68"/>
    <w:rsid w:val="1C3C0634"/>
    <w:rsid w:val="1C638902"/>
    <w:rsid w:val="1C64B2DA"/>
    <w:rsid w:val="1CA32242"/>
    <w:rsid w:val="1CAC70F6"/>
    <w:rsid w:val="1CC8AC76"/>
    <w:rsid w:val="1CC9E862"/>
    <w:rsid w:val="1CCBA74B"/>
    <w:rsid w:val="1CD39781"/>
    <w:rsid w:val="1CD5E21A"/>
    <w:rsid w:val="1CE13153"/>
    <w:rsid w:val="1D07EF3A"/>
    <w:rsid w:val="1D2C21D9"/>
    <w:rsid w:val="1D2D3147"/>
    <w:rsid w:val="1D57D1B6"/>
    <w:rsid w:val="1D6A5913"/>
    <w:rsid w:val="1D6B1325"/>
    <w:rsid w:val="1D6C60EC"/>
    <w:rsid w:val="1D7062BD"/>
    <w:rsid w:val="1D951FAA"/>
    <w:rsid w:val="1DA9BAFD"/>
    <w:rsid w:val="1DB0B76F"/>
    <w:rsid w:val="1DC1913F"/>
    <w:rsid w:val="1DC6D118"/>
    <w:rsid w:val="1DD67C1E"/>
    <w:rsid w:val="1DDEA85B"/>
    <w:rsid w:val="1DE3A0A6"/>
    <w:rsid w:val="1E12216E"/>
    <w:rsid w:val="1E2182FD"/>
    <w:rsid w:val="1E259FEF"/>
    <w:rsid w:val="1E44E097"/>
    <w:rsid w:val="1E4603DE"/>
    <w:rsid w:val="1E4CDE27"/>
    <w:rsid w:val="1E52E12B"/>
    <w:rsid w:val="1E54A674"/>
    <w:rsid w:val="1E55B203"/>
    <w:rsid w:val="1E56FE60"/>
    <w:rsid w:val="1E7B45F0"/>
    <w:rsid w:val="1E84AB84"/>
    <w:rsid w:val="1E944A87"/>
    <w:rsid w:val="1E96F035"/>
    <w:rsid w:val="1E9C47A9"/>
    <w:rsid w:val="1EAAEC3F"/>
    <w:rsid w:val="1EC1EE81"/>
    <w:rsid w:val="1EC63F7F"/>
    <w:rsid w:val="1EC85C88"/>
    <w:rsid w:val="1ED8ADA5"/>
    <w:rsid w:val="1EE21E1B"/>
    <w:rsid w:val="1EF06F6B"/>
    <w:rsid w:val="1F03338F"/>
    <w:rsid w:val="1F20D923"/>
    <w:rsid w:val="1F2119BF"/>
    <w:rsid w:val="1F25CE5D"/>
    <w:rsid w:val="1F2D005D"/>
    <w:rsid w:val="1F3682AC"/>
    <w:rsid w:val="1F3D1701"/>
    <w:rsid w:val="1F494904"/>
    <w:rsid w:val="1F52543D"/>
    <w:rsid w:val="1F565602"/>
    <w:rsid w:val="1F630E2F"/>
    <w:rsid w:val="1F715922"/>
    <w:rsid w:val="1F74290A"/>
    <w:rsid w:val="1FA802F7"/>
    <w:rsid w:val="1FBCFC87"/>
    <w:rsid w:val="1FC4C615"/>
    <w:rsid w:val="1FC4E6F1"/>
    <w:rsid w:val="1FCD608D"/>
    <w:rsid w:val="1FEB7D75"/>
    <w:rsid w:val="1FF361FF"/>
    <w:rsid w:val="200D82DC"/>
    <w:rsid w:val="20103216"/>
    <w:rsid w:val="20145CFE"/>
    <w:rsid w:val="2014EEC7"/>
    <w:rsid w:val="2022F1CF"/>
    <w:rsid w:val="2038CDC3"/>
    <w:rsid w:val="20492BD6"/>
    <w:rsid w:val="204E494A"/>
    <w:rsid w:val="205ED395"/>
    <w:rsid w:val="20689F66"/>
    <w:rsid w:val="20705074"/>
    <w:rsid w:val="2075E1C0"/>
    <w:rsid w:val="207931AE"/>
    <w:rsid w:val="207CC69E"/>
    <w:rsid w:val="207D4AEE"/>
    <w:rsid w:val="20BE8C94"/>
    <w:rsid w:val="20D3D847"/>
    <w:rsid w:val="20EDFDB7"/>
    <w:rsid w:val="210575F4"/>
    <w:rsid w:val="2109DCE0"/>
    <w:rsid w:val="2111F244"/>
    <w:rsid w:val="211667C3"/>
    <w:rsid w:val="2117588B"/>
    <w:rsid w:val="213823FD"/>
    <w:rsid w:val="213D336B"/>
    <w:rsid w:val="214DBE96"/>
    <w:rsid w:val="214FE1CE"/>
    <w:rsid w:val="218A81ED"/>
    <w:rsid w:val="218ED710"/>
    <w:rsid w:val="21AD167A"/>
    <w:rsid w:val="22087C0F"/>
    <w:rsid w:val="221C232A"/>
    <w:rsid w:val="223A4E2D"/>
    <w:rsid w:val="22496314"/>
    <w:rsid w:val="224DB94D"/>
    <w:rsid w:val="225297DC"/>
    <w:rsid w:val="2273F4C9"/>
    <w:rsid w:val="228ED45D"/>
    <w:rsid w:val="22921B14"/>
    <w:rsid w:val="22B35BDA"/>
    <w:rsid w:val="22D02632"/>
    <w:rsid w:val="22D3F45E"/>
    <w:rsid w:val="22DF789D"/>
    <w:rsid w:val="22E0F0D4"/>
    <w:rsid w:val="2308204F"/>
    <w:rsid w:val="2327492B"/>
    <w:rsid w:val="232F5718"/>
    <w:rsid w:val="235FCE7F"/>
    <w:rsid w:val="23A86BFE"/>
    <w:rsid w:val="23B3CF99"/>
    <w:rsid w:val="23BB1481"/>
    <w:rsid w:val="23C49BC3"/>
    <w:rsid w:val="23C94411"/>
    <w:rsid w:val="2400D35B"/>
    <w:rsid w:val="2402E9E7"/>
    <w:rsid w:val="2408E0B1"/>
    <w:rsid w:val="24099317"/>
    <w:rsid w:val="24131E98"/>
    <w:rsid w:val="24144CE7"/>
    <w:rsid w:val="241A934F"/>
    <w:rsid w:val="243004BA"/>
    <w:rsid w:val="243902C8"/>
    <w:rsid w:val="2446F561"/>
    <w:rsid w:val="24526CB6"/>
    <w:rsid w:val="245489B2"/>
    <w:rsid w:val="24642D1B"/>
    <w:rsid w:val="24678611"/>
    <w:rsid w:val="24714CF3"/>
    <w:rsid w:val="24854A2E"/>
    <w:rsid w:val="24A6F81F"/>
    <w:rsid w:val="24AE0F4D"/>
    <w:rsid w:val="24AFABE5"/>
    <w:rsid w:val="24B156F8"/>
    <w:rsid w:val="24C54CF3"/>
    <w:rsid w:val="24D2BC18"/>
    <w:rsid w:val="24E32C95"/>
    <w:rsid w:val="24F1782D"/>
    <w:rsid w:val="25060462"/>
    <w:rsid w:val="250D8ACB"/>
    <w:rsid w:val="251796C8"/>
    <w:rsid w:val="253A6165"/>
    <w:rsid w:val="25427140"/>
    <w:rsid w:val="2549109D"/>
    <w:rsid w:val="255A5CFE"/>
    <w:rsid w:val="2571E1BD"/>
    <w:rsid w:val="25899A2E"/>
    <w:rsid w:val="258D94EC"/>
    <w:rsid w:val="25984ADE"/>
    <w:rsid w:val="25A2F46D"/>
    <w:rsid w:val="25A83D2F"/>
    <w:rsid w:val="25BD116A"/>
    <w:rsid w:val="25CC7B91"/>
    <w:rsid w:val="25DEC8D6"/>
    <w:rsid w:val="26089D2C"/>
    <w:rsid w:val="262563AA"/>
    <w:rsid w:val="2647BA27"/>
    <w:rsid w:val="265DF310"/>
    <w:rsid w:val="2664459C"/>
    <w:rsid w:val="26744BE9"/>
    <w:rsid w:val="2678D03A"/>
    <w:rsid w:val="267BB404"/>
    <w:rsid w:val="267C9C60"/>
    <w:rsid w:val="267CA927"/>
    <w:rsid w:val="267CC460"/>
    <w:rsid w:val="268C28B8"/>
    <w:rsid w:val="268F0AD9"/>
    <w:rsid w:val="26A7985F"/>
    <w:rsid w:val="26A99A71"/>
    <w:rsid w:val="26DB4051"/>
    <w:rsid w:val="26E4E0FE"/>
    <w:rsid w:val="271722D5"/>
    <w:rsid w:val="271B6451"/>
    <w:rsid w:val="271DE04B"/>
    <w:rsid w:val="272E8156"/>
    <w:rsid w:val="2748F8B2"/>
    <w:rsid w:val="274D5023"/>
    <w:rsid w:val="27750DE9"/>
    <w:rsid w:val="279B28CB"/>
    <w:rsid w:val="279B3826"/>
    <w:rsid w:val="27B23C85"/>
    <w:rsid w:val="27B56C73"/>
    <w:rsid w:val="27BA5095"/>
    <w:rsid w:val="27EB5554"/>
    <w:rsid w:val="27FF6E55"/>
    <w:rsid w:val="280321AB"/>
    <w:rsid w:val="280F5A15"/>
    <w:rsid w:val="281AF250"/>
    <w:rsid w:val="281C0D0A"/>
    <w:rsid w:val="2820791E"/>
    <w:rsid w:val="2821368F"/>
    <w:rsid w:val="2830E665"/>
    <w:rsid w:val="2831F67B"/>
    <w:rsid w:val="2837BC97"/>
    <w:rsid w:val="283A21F0"/>
    <w:rsid w:val="283D9FBA"/>
    <w:rsid w:val="2842CE70"/>
    <w:rsid w:val="284ED5FC"/>
    <w:rsid w:val="2855F94F"/>
    <w:rsid w:val="285E72CC"/>
    <w:rsid w:val="2894A9C6"/>
    <w:rsid w:val="28A79815"/>
    <w:rsid w:val="28AF882A"/>
    <w:rsid w:val="28C6B556"/>
    <w:rsid w:val="28C8DF6A"/>
    <w:rsid w:val="28D554E4"/>
    <w:rsid w:val="28DC9FAD"/>
    <w:rsid w:val="28DEC5CB"/>
    <w:rsid w:val="28E6EC59"/>
    <w:rsid w:val="28F2508C"/>
    <w:rsid w:val="28FB2957"/>
    <w:rsid w:val="2913FD77"/>
    <w:rsid w:val="292D25D4"/>
    <w:rsid w:val="2935D84D"/>
    <w:rsid w:val="293FB619"/>
    <w:rsid w:val="2942860E"/>
    <w:rsid w:val="294335E2"/>
    <w:rsid w:val="295620F6"/>
    <w:rsid w:val="297D51EF"/>
    <w:rsid w:val="298AAE18"/>
    <w:rsid w:val="299D78C3"/>
    <w:rsid w:val="29A685DE"/>
    <w:rsid w:val="29B9DFD6"/>
    <w:rsid w:val="29BEE734"/>
    <w:rsid w:val="29C8E58C"/>
    <w:rsid w:val="29FB646F"/>
    <w:rsid w:val="2A01AE31"/>
    <w:rsid w:val="2A3D18EE"/>
    <w:rsid w:val="2A72EAB6"/>
    <w:rsid w:val="2A796151"/>
    <w:rsid w:val="2A797EC8"/>
    <w:rsid w:val="2A7CED35"/>
    <w:rsid w:val="2A81AD88"/>
    <w:rsid w:val="2A85981D"/>
    <w:rsid w:val="2A8B6E58"/>
    <w:rsid w:val="2A9604C2"/>
    <w:rsid w:val="2ABF5686"/>
    <w:rsid w:val="2AF0DCB8"/>
    <w:rsid w:val="2AF90581"/>
    <w:rsid w:val="2B082399"/>
    <w:rsid w:val="2B083D65"/>
    <w:rsid w:val="2B09C14F"/>
    <w:rsid w:val="2B152C14"/>
    <w:rsid w:val="2B2E9213"/>
    <w:rsid w:val="2B35917B"/>
    <w:rsid w:val="2B3EBECF"/>
    <w:rsid w:val="2B47924F"/>
    <w:rsid w:val="2B72BFEB"/>
    <w:rsid w:val="2B75A3E6"/>
    <w:rsid w:val="2B91CABF"/>
    <w:rsid w:val="2B91FAB3"/>
    <w:rsid w:val="2BAEDFD3"/>
    <w:rsid w:val="2BB82866"/>
    <w:rsid w:val="2BD84E36"/>
    <w:rsid w:val="2BDAE44C"/>
    <w:rsid w:val="2BE925D3"/>
    <w:rsid w:val="2BEDF056"/>
    <w:rsid w:val="2BF3E356"/>
    <w:rsid w:val="2BF8EE38"/>
    <w:rsid w:val="2BFEFAAA"/>
    <w:rsid w:val="2C00F86A"/>
    <w:rsid w:val="2C08D197"/>
    <w:rsid w:val="2C08ED4C"/>
    <w:rsid w:val="2C2EA90D"/>
    <w:rsid w:val="2C47809A"/>
    <w:rsid w:val="2C49C361"/>
    <w:rsid w:val="2C4C6474"/>
    <w:rsid w:val="2C518A5B"/>
    <w:rsid w:val="2C558C44"/>
    <w:rsid w:val="2C5BC2D0"/>
    <w:rsid w:val="2C5DCEA3"/>
    <w:rsid w:val="2C704190"/>
    <w:rsid w:val="2C72A007"/>
    <w:rsid w:val="2C9B5C7A"/>
    <w:rsid w:val="2CB0DDC9"/>
    <w:rsid w:val="2CB8824F"/>
    <w:rsid w:val="2CCA33E0"/>
    <w:rsid w:val="2CD269FA"/>
    <w:rsid w:val="2D0083CC"/>
    <w:rsid w:val="2D1B1134"/>
    <w:rsid w:val="2D542282"/>
    <w:rsid w:val="2D81B614"/>
    <w:rsid w:val="2DA619AB"/>
    <w:rsid w:val="2DA71FC0"/>
    <w:rsid w:val="2DB3E687"/>
    <w:rsid w:val="2DB86C38"/>
    <w:rsid w:val="2DBA7D06"/>
    <w:rsid w:val="2DBC76D9"/>
    <w:rsid w:val="2DC06FFD"/>
    <w:rsid w:val="2DC6014E"/>
    <w:rsid w:val="2DCF991E"/>
    <w:rsid w:val="2DD67D48"/>
    <w:rsid w:val="2DD88669"/>
    <w:rsid w:val="2DE461D4"/>
    <w:rsid w:val="2DE4F169"/>
    <w:rsid w:val="2DE76E9A"/>
    <w:rsid w:val="2DFB8F16"/>
    <w:rsid w:val="2DFE333F"/>
    <w:rsid w:val="2E26CF92"/>
    <w:rsid w:val="2E3B9DAA"/>
    <w:rsid w:val="2E5B35CA"/>
    <w:rsid w:val="2E7D423D"/>
    <w:rsid w:val="2E7FFC5F"/>
    <w:rsid w:val="2E8D03DC"/>
    <w:rsid w:val="2ECD4E02"/>
    <w:rsid w:val="2ED3D140"/>
    <w:rsid w:val="2EF81672"/>
    <w:rsid w:val="2F00BE18"/>
    <w:rsid w:val="2F068391"/>
    <w:rsid w:val="2F1DA56E"/>
    <w:rsid w:val="2F205013"/>
    <w:rsid w:val="2F31FD6E"/>
    <w:rsid w:val="2F37E3DE"/>
    <w:rsid w:val="2F3E23E9"/>
    <w:rsid w:val="2F3FACF4"/>
    <w:rsid w:val="2F4592E0"/>
    <w:rsid w:val="2F505E58"/>
    <w:rsid w:val="2F5C405E"/>
    <w:rsid w:val="2F67CFA9"/>
    <w:rsid w:val="2F67DF5B"/>
    <w:rsid w:val="2F7042ED"/>
    <w:rsid w:val="2F833EFB"/>
    <w:rsid w:val="2F89339C"/>
    <w:rsid w:val="2F8D0BA7"/>
    <w:rsid w:val="2F9A3C49"/>
    <w:rsid w:val="2FA6D5EC"/>
    <w:rsid w:val="2FB27766"/>
    <w:rsid w:val="2FBC1F3C"/>
    <w:rsid w:val="2FC0733D"/>
    <w:rsid w:val="2FC5627A"/>
    <w:rsid w:val="2FCDD22C"/>
    <w:rsid w:val="2FE844C9"/>
    <w:rsid w:val="2FE9AC98"/>
    <w:rsid w:val="2FF45669"/>
    <w:rsid w:val="30183B34"/>
    <w:rsid w:val="301C3CC5"/>
    <w:rsid w:val="302563AF"/>
    <w:rsid w:val="303D4F99"/>
    <w:rsid w:val="303EF023"/>
    <w:rsid w:val="3059CA07"/>
    <w:rsid w:val="30670D82"/>
    <w:rsid w:val="306DF4C2"/>
    <w:rsid w:val="307888B9"/>
    <w:rsid w:val="308678B9"/>
    <w:rsid w:val="30974B7E"/>
    <w:rsid w:val="309DD8D8"/>
    <w:rsid w:val="30A0E675"/>
    <w:rsid w:val="30B0E493"/>
    <w:rsid w:val="30B210E7"/>
    <w:rsid w:val="30B4B589"/>
    <w:rsid w:val="30BE7C3E"/>
    <w:rsid w:val="30D40FE6"/>
    <w:rsid w:val="30E43F48"/>
    <w:rsid w:val="30F3272F"/>
    <w:rsid w:val="31081D51"/>
    <w:rsid w:val="31265ADE"/>
    <w:rsid w:val="31642DBC"/>
    <w:rsid w:val="31665DDA"/>
    <w:rsid w:val="3176813E"/>
    <w:rsid w:val="317BC1CD"/>
    <w:rsid w:val="3182E3B5"/>
    <w:rsid w:val="31955858"/>
    <w:rsid w:val="31BB6D7B"/>
    <w:rsid w:val="31C05BCD"/>
    <w:rsid w:val="31D9546C"/>
    <w:rsid w:val="31F43C34"/>
    <w:rsid w:val="320BC148"/>
    <w:rsid w:val="322305CD"/>
    <w:rsid w:val="323EC810"/>
    <w:rsid w:val="326F06C2"/>
    <w:rsid w:val="326FF24E"/>
    <w:rsid w:val="3283F265"/>
    <w:rsid w:val="32B6A686"/>
    <w:rsid w:val="32BA44C4"/>
    <w:rsid w:val="32BDA96F"/>
    <w:rsid w:val="32C047A8"/>
    <w:rsid w:val="32F205AE"/>
    <w:rsid w:val="32FA40B5"/>
    <w:rsid w:val="32FC4588"/>
    <w:rsid w:val="32FD033C"/>
    <w:rsid w:val="331E50A4"/>
    <w:rsid w:val="3320A3B4"/>
    <w:rsid w:val="332DE781"/>
    <w:rsid w:val="332F0304"/>
    <w:rsid w:val="333E55CD"/>
    <w:rsid w:val="336FC7D2"/>
    <w:rsid w:val="3371CAD9"/>
    <w:rsid w:val="3379DF3F"/>
    <w:rsid w:val="3380C987"/>
    <w:rsid w:val="338E7FD5"/>
    <w:rsid w:val="33900C95"/>
    <w:rsid w:val="3392B065"/>
    <w:rsid w:val="33A57340"/>
    <w:rsid w:val="33AF2067"/>
    <w:rsid w:val="33E157DE"/>
    <w:rsid w:val="33F0C62F"/>
    <w:rsid w:val="340BFF0C"/>
    <w:rsid w:val="34124794"/>
    <w:rsid w:val="342EBEA2"/>
    <w:rsid w:val="3435E1FE"/>
    <w:rsid w:val="343BDA5F"/>
    <w:rsid w:val="343CF99A"/>
    <w:rsid w:val="34764D21"/>
    <w:rsid w:val="348BF43A"/>
    <w:rsid w:val="348D98B4"/>
    <w:rsid w:val="349CDD28"/>
    <w:rsid w:val="34AFB256"/>
    <w:rsid w:val="34B824C3"/>
    <w:rsid w:val="34D176FD"/>
    <w:rsid w:val="34D2DD77"/>
    <w:rsid w:val="34D43AE3"/>
    <w:rsid w:val="34EFC8E4"/>
    <w:rsid w:val="34F2F9C6"/>
    <w:rsid w:val="34F7461E"/>
    <w:rsid w:val="352AFD48"/>
    <w:rsid w:val="352D9236"/>
    <w:rsid w:val="354932CB"/>
    <w:rsid w:val="35692A19"/>
    <w:rsid w:val="357149FB"/>
    <w:rsid w:val="3576F99B"/>
    <w:rsid w:val="358B9FC7"/>
    <w:rsid w:val="359CFD85"/>
    <w:rsid w:val="35B4748F"/>
    <w:rsid w:val="35CB4FB9"/>
    <w:rsid w:val="35CD67A7"/>
    <w:rsid w:val="35E2BD0F"/>
    <w:rsid w:val="35E36954"/>
    <w:rsid w:val="35EFA0EB"/>
    <w:rsid w:val="35FB3A4D"/>
    <w:rsid w:val="36000B8C"/>
    <w:rsid w:val="36047C58"/>
    <w:rsid w:val="3623DC85"/>
    <w:rsid w:val="362A92DB"/>
    <w:rsid w:val="3631B1F0"/>
    <w:rsid w:val="363834AD"/>
    <w:rsid w:val="368C2481"/>
    <w:rsid w:val="369884C6"/>
    <w:rsid w:val="36B1CF69"/>
    <w:rsid w:val="36B7F60B"/>
    <w:rsid w:val="36BB2DB2"/>
    <w:rsid w:val="36C1FAEF"/>
    <w:rsid w:val="36C30E13"/>
    <w:rsid w:val="36E71768"/>
    <w:rsid w:val="3704FA7A"/>
    <w:rsid w:val="3708BA22"/>
    <w:rsid w:val="370B7A6E"/>
    <w:rsid w:val="370F177C"/>
    <w:rsid w:val="3710EEAB"/>
    <w:rsid w:val="37133B16"/>
    <w:rsid w:val="371A4ED5"/>
    <w:rsid w:val="37304418"/>
    <w:rsid w:val="373D01F9"/>
    <w:rsid w:val="37467683"/>
    <w:rsid w:val="375B2844"/>
    <w:rsid w:val="375BB461"/>
    <w:rsid w:val="3763F16D"/>
    <w:rsid w:val="3764DA77"/>
    <w:rsid w:val="376D54FB"/>
    <w:rsid w:val="3771E48A"/>
    <w:rsid w:val="37929D3E"/>
    <w:rsid w:val="379D36AE"/>
    <w:rsid w:val="37B83E44"/>
    <w:rsid w:val="37BD894B"/>
    <w:rsid w:val="37BEF9BC"/>
    <w:rsid w:val="37BFCAD8"/>
    <w:rsid w:val="37C386C4"/>
    <w:rsid w:val="37C394FC"/>
    <w:rsid w:val="37C56D49"/>
    <w:rsid w:val="37CC87EF"/>
    <w:rsid w:val="37D59F5E"/>
    <w:rsid w:val="37DAFBE5"/>
    <w:rsid w:val="37F01992"/>
    <w:rsid w:val="37F641C8"/>
    <w:rsid w:val="37F8583F"/>
    <w:rsid w:val="3809DDDE"/>
    <w:rsid w:val="3811C7A6"/>
    <w:rsid w:val="38307594"/>
    <w:rsid w:val="387592DC"/>
    <w:rsid w:val="38823B6A"/>
    <w:rsid w:val="3889F128"/>
    <w:rsid w:val="38A77E37"/>
    <w:rsid w:val="38AC1822"/>
    <w:rsid w:val="38B12AB3"/>
    <w:rsid w:val="38D160E6"/>
    <w:rsid w:val="38D20037"/>
    <w:rsid w:val="38D3EEC9"/>
    <w:rsid w:val="38DA94C0"/>
    <w:rsid w:val="38EA350F"/>
    <w:rsid w:val="38EA81D1"/>
    <w:rsid w:val="38EDD08F"/>
    <w:rsid w:val="38F16D54"/>
    <w:rsid w:val="38F509E6"/>
    <w:rsid w:val="38FE8FE7"/>
    <w:rsid w:val="390322A4"/>
    <w:rsid w:val="39037DE9"/>
    <w:rsid w:val="390BF9A1"/>
    <w:rsid w:val="3919733D"/>
    <w:rsid w:val="392DC8EA"/>
    <w:rsid w:val="39564355"/>
    <w:rsid w:val="39686AC6"/>
    <w:rsid w:val="39701AE1"/>
    <w:rsid w:val="39859131"/>
    <w:rsid w:val="399C2562"/>
    <w:rsid w:val="39ABC175"/>
    <w:rsid w:val="39BEEFBF"/>
    <w:rsid w:val="39D6573E"/>
    <w:rsid w:val="39D84F7C"/>
    <w:rsid w:val="39E8BA2F"/>
    <w:rsid w:val="39E95F0C"/>
    <w:rsid w:val="39F91731"/>
    <w:rsid w:val="39FAAED5"/>
    <w:rsid w:val="3A2B2DD1"/>
    <w:rsid w:val="3A44BB1E"/>
    <w:rsid w:val="3A4F460B"/>
    <w:rsid w:val="3A57E4B5"/>
    <w:rsid w:val="3A9ACA29"/>
    <w:rsid w:val="3AAFB879"/>
    <w:rsid w:val="3AD2E8FA"/>
    <w:rsid w:val="3AD88AC3"/>
    <w:rsid w:val="3B0DE911"/>
    <w:rsid w:val="3B23DF4F"/>
    <w:rsid w:val="3B2D752C"/>
    <w:rsid w:val="3B672FB4"/>
    <w:rsid w:val="3B731BFF"/>
    <w:rsid w:val="3B73C187"/>
    <w:rsid w:val="3B7CB257"/>
    <w:rsid w:val="3B7FCD8C"/>
    <w:rsid w:val="3B89B968"/>
    <w:rsid w:val="3B8A6DDD"/>
    <w:rsid w:val="3B8EF7E3"/>
    <w:rsid w:val="3B9A8E57"/>
    <w:rsid w:val="3BB17CCB"/>
    <w:rsid w:val="3BB51F5B"/>
    <w:rsid w:val="3BCA484E"/>
    <w:rsid w:val="3BCC7853"/>
    <w:rsid w:val="3BD32458"/>
    <w:rsid w:val="3BDEAD83"/>
    <w:rsid w:val="3BE182A0"/>
    <w:rsid w:val="3BE3E27A"/>
    <w:rsid w:val="3BE425B4"/>
    <w:rsid w:val="3BE49757"/>
    <w:rsid w:val="3BF0D6DB"/>
    <w:rsid w:val="3BF842D0"/>
    <w:rsid w:val="3BFFF41D"/>
    <w:rsid w:val="3C1587C9"/>
    <w:rsid w:val="3C52F656"/>
    <w:rsid w:val="3C583B97"/>
    <w:rsid w:val="3C7088DD"/>
    <w:rsid w:val="3C80DA17"/>
    <w:rsid w:val="3C8AF0D3"/>
    <w:rsid w:val="3C8E170B"/>
    <w:rsid w:val="3C921984"/>
    <w:rsid w:val="3C99ED72"/>
    <w:rsid w:val="3CA111CB"/>
    <w:rsid w:val="3CA91081"/>
    <w:rsid w:val="3CAAD581"/>
    <w:rsid w:val="3CB5857E"/>
    <w:rsid w:val="3CD5BAF0"/>
    <w:rsid w:val="3CFC229A"/>
    <w:rsid w:val="3D0014DF"/>
    <w:rsid w:val="3D07C64A"/>
    <w:rsid w:val="3D0FF03E"/>
    <w:rsid w:val="3D146B1C"/>
    <w:rsid w:val="3D1AF7EA"/>
    <w:rsid w:val="3D23E364"/>
    <w:rsid w:val="3D38FE95"/>
    <w:rsid w:val="3D408AFC"/>
    <w:rsid w:val="3D51DA47"/>
    <w:rsid w:val="3D568993"/>
    <w:rsid w:val="3D595B1E"/>
    <w:rsid w:val="3D5DF345"/>
    <w:rsid w:val="3D6DFFAB"/>
    <w:rsid w:val="3D6F5086"/>
    <w:rsid w:val="3D740520"/>
    <w:rsid w:val="3D7D7C94"/>
    <w:rsid w:val="3D7F4D67"/>
    <w:rsid w:val="3D8DBEE5"/>
    <w:rsid w:val="3D971CB3"/>
    <w:rsid w:val="3DA2BE14"/>
    <w:rsid w:val="3DC4BD1E"/>
    <w:rsid w:val="3DD78851"/>
    <w:rsid w:val="3DEEB619"/>
    <w:rsid w:val="3DFD2314"/>
    <w:rsid w:val="3E0B5E85"/>
    <w:rsid w:val="3E129EB6"/>
    <w:rsid w:val="3E1B48A9"/>
    <w:rsid w:val="3E33D71A"/>
    <w:rsid w:val="3E39CD70"/>
    <w:rsid w:val="3E52B9C6"/>
    <w:rsid w:val="3E58056B"/>
    <w:rsid w:val="3E7364E3"/>
    <w:rsid w:val="3E9CB102"/>
    <w:rsid w:val="3EBA7A48"/>
    <w:rsid w:val="3EC004C8"/>
    <w:rsid w:val="3EC51EC9"/>
    <w:rsid w:val="3ECAC079"/>
    <w:rsid w:val="3ECE8F61"/>
    <w:rsid w:val="3ED00EFD"/>
    <w:rsid w:val="3EF60E79"/>
    <w:rsid w:val="3F00DDF8"/>
    <w:rsid w:val="3F1C803E"/>
    <w:rsid w:val="3F3C0202"/>
    <w:rsid w:val="3F3D8E07"/>
    <w:rsid w:val="3F463A1F"/>
    <w:rsid w:val="3F53B2D6"/>
    <w:rsid w:val="3F68D31D"/>
    <w:rsid w:val="3F87078F"/>
    <w:rsid w:val="3F8D314D"/>
    <w:rsid w:val="3FA06BA6"/>
    <w:rsid w:val="3FD4CE58"/>
    <w:rsid w:val="400B92A9"/>
    <w:rsid w:val="40137AFB"/>
    <w:rsid w:val="401E94A2"/>
    <w:rsid w:val="4029A13E"/>
    <w:rsid w:val="40321759"/>
    <w:rsid w:val="40411CB8"/>
    <w:rsid w:val="4048ABC1"/>
    <w:rsid w:val="40AC389B"/>
    <w:rsid w:val="40B3FCA2"/>
    <w:rsid w:val="40BDFF50"/>
    <w:rsid w:val="40C68C36"/>
    <w:rsid w:val="40CD103C"/>
    <w:rsid w:val="410187C7"/>
    <w:rsid w:val="410AC357"/>
    <w:rsid w:val="4131667A"/>
    <w:rsid w:val="414309BF"/>
    <w:rsid w:val="41436E66"/>
    <w:rsid w:val="415C5F0F"/>
    <w:rsid w:val="41658AA7"/>
    <w:rsid w:val="41760E79"/>
    <w:rsid w:val="417F442B"/>
    <w:rsid w:val="4192821E"/>
    <w:rsid w:val="41944726"/>
    <w:rsid w:val="419F9FB3"/>
    <w:rsid w:val="41BA3C78"/>
    <w:rsid w:val="41BB2039"/>
    <w:rsid w:val="41BD5CD8"/>
    <w:rsid w:val="41C073D9"/>
    <w:rsid w:val="41EE8E0F"/>
    <w:rsid w:val="4203ADAB"/>
    <w:rsid w:val="42336EE4"/>
    <w:rsid w:val="423C23B1"/>
    <w:rsid w:val="4240C175"/>
    <w:rsid w:val="424F7BCD"/>
    <w:rsid w:val="42509181"/>
    <w:rsid w:val="4256713E"/>
    <w:rsid w:val="426FDE1F"/>
    <w:rsid w:val="429B6076"/>
    <w:rsid w:val="42A9C557"/>
    <w:rsid w:val="42B03567"/>
    <w:rsid w:val="42B8D735"/>
    <w:rsid w:val="42BAED57"/>
    <w:rsid w:val="42D85199"/>
    <w:rsid w:val="42D8C2C1"/>
    <w:rsid w:val="42E1A6D5"/>
    <w:rsid w:val="42EABB96"/>
    <w:rsid w:val="42F8B824"/>
    <w:rsid w:val="4305B25C"/>
    <w:rsid w:val="43172D86"/>
    <w:rsid w:val="431B148C"/>
    <w:rsid w:val="433F8565"/>
    <w:rsid w:val="437ED36C"/>
    <w:rsid w:val="437FDE10"/>
    <w:rsid w:val="43887DCD"/>
    <w:rsid w:val="438EFB70"/>
    <w:rsid w:val="43A3AF18"/>
    <w:rsid w:val="43AB9E1D"/>
    <w:rsid w:val="43B270EC"/>
    <w:rsid w:val="43B591F2"/>
    <w:rsid w:val="43B94A3C"/>
    <w:rsid w:val="43C2651F"/>
    <w:rsid w:val="43CA3695"/>
    <w:rsid w:val="43CF8419"/>
    <w:rsid w:val="43CFFE58"/>
    <w:rsid w:val="43D1B8C1"/>
    <w:rsid w:val="43D41556"/>
    <w:rsid w:val="43D5E2C7"/>
    <w:rsid w:val="43D67D6A"/>
    <w:rsid w:val="43EDC19C"/>
    <w:rsid w:val="44043F68"/>
    <w:rsid w:val="4425BBD2"/>
    <w:rsid w:val="4431C5F5"/>
    <w:rsid w:val="4446B3C2"/>
    <w:rsid w:val="445FD702"/>
    <w:rsid w:val="44A6C266"/>
    <w:rsid w:val="44A9A47A"/>
    <w:rsid w:val="44B1C316"/>
    <w:rsid w:val="44CAF7E3"/>
    <w:rsid w:val="44D5D40C"/>
    <w:rsid w:val="44DC0C33"/>
    <w:rsid w:val="44ED251B"/>
    <w:rsid w:val="44EF9A4B"/>
    <w:rsid w:val="44F6621E"/>
    <w:rsid w:val="44FB9E14"/>
    <w:rsid w:val="4521615C"/>
    <w:rsid w:val="4529400D"/>
    <w:rsid w:val="45379960"/>
    <w:rsid w:val="4539983E"/>
    <w:rsid w:val="456D50F9"/>
    <w:rsid w:val="4576A6E9"/>
    <w:rsid w:val="45AA6F25"/>
    <w:rsid w:val="45AC890D"/>
    <w:rsid w:val="45AE3663"/>
    <w:rsid w:val="45B39313"/>
    <w:rsid w:val="45B89E01"/>
    <w:rsid w:val="45B9DB06"/>
    <w:rsid w:val="45BE8380"/>
    <w:rsid w:val="45C00138"/>
    <w:rsid w:val="45C170F5"/>
    <w:rsid w:val="45D4AFCB"/>
    <w:rsid w:val="45D69C03"/>
    <w:rsid w:val="45E770BE"/>
    <w:rsid w:val="45E99332"/>
    <w:rsid w:val="45EE7358"/>
    <w:rsid w:val="4620CC4B"/>
    <w:rsid w:val="46292681"/>
    <w:rsid w:val="463C8690"/>
    <w:rsid w:val="463CB83C"/>
    <w:rsid w:val="463FCA3A"/>
    <w:rsid w:val="4643C4AB"/>
    <w:rsid w:val="46586D63"/>
    <w:rsid w:val="465A42E1"/>
    <w:rsid w:val="465C9BCC"/>
    <w:rsid w:val="46838983"/>
    <w:rsid w:val="46B05E3C"/>
    <w:rsid w:val="46CBC39E"/>
    <w:rsid w:val="47030FC4"/>
    <w:rsid w:val="470E4003"/>
    <w:rsid w:val="471B50DA"/>
    <w:rsid w:val="471ED785"/>
    <w:rsid w:val="47308F26"/>
    <w:rsid w:val="47360B0C"/>
    <w:rsid w:val="47400482"/>
    <w:rsid w:val="4778C818"/>
    <w:rsid w:val="4786F192"/>
    <w:rsid w:val="47F23ADA"/>
    <w:rsid w:val="47FACFDE"/>
    <w:rsid w:val="4804BC8C"/>
    <w:rsid w:val="481086C9"/>
    <w:rsid w:val="482ADD2F"/>
    <w:rsid w:val="4841127A"/>
    <w:rsid w:val="4844559A"/>
    <w:rsid w:val="4862DFB9"/>
    <w:rsid w:val="4896B0A1"/>
    <w:rsid w:val="4899B235"/>
    <w:rsid w:val="48A2B464"/>
    <w:rsid w:val="48AFD37C"/>
    <w:rsid w:val="48BB064B"/>
    <w:rsid w:val="48C65DBE"/>
    <w:rsid w:val="48C6FC0D"/>
    <w:rsid w:val="48DAAE07"/>
    <w:rsid w:val="48DF8E07"/>
    <w:rsid w:val="48FF7B63"/>
    <w:rsid w:val="490C83DE"/>
    <w:rsid w:val="490EF05C"/>
    <w:rsid w:val="491C8852"/>
    <w:rsid w:val="49415BCE"/>
    <w:rsid w:val="49484C29"/>
    <w:rsid w:val="495066DC"/>
    <w:rsid w:val="49762D54"/>
    <w:rsid w:val="4978B52A"/>
    <w:rsid w:val="497A6AE9"/>
    <w:rsid w:val="497CAB55"/>
    <w:rsid w:val="49869A09"/>
    <w:rsid w:val="498D4FAF"/>
    <w:rsid w:val="4992614E"/>
    <w:rsid w:val="49BD73D7"/>
    <w:rsid w:val="49BEFBA7"/>
    <w:rsid w:val="49DAF434"/>
    <w:rsid w:val="49FE679F"/>
    <w:rsid w:val="4A2FDED1"/>
    <w:rsid w:val="4A33B46F"/>
    <w:rsid w:val="4A4B153D"/>
    <w:rsid w:val="4A5EADA0"/>
    <w:rsid w:val="4A774BBE"/>
    <w:rsid w:val="4A8E40B9"/>
    <w:rsid w:val="4AA55A5F"/>
    <w:rsid w:val="4AAAC0BD"/>
    <w:rsid w:val="4AC62231"/>
    <w:rsid w:val="4ACD0F03"/>
    <w:rsid w:val="4ACEBFB5"/>
    <w:rsid w:val="4ADF1BD5"/>
    <w:rsid w:val="4AE3771A"/>
    <w:rsid w:val="4AFC2AE9"/>
    <w:rsid w:val="4B06F1DE"/>
    <w:rsid w:val="4B127830"/>
    <w:rsid w:val="4B18F447"/>
    <w:rsid w:val="4B1B82EF"/>
    <w:rsid w:val="4B21BFA9"/>
    <w:rsid w:val="4B367A38"/>
    <w:rsid w:val="4B3F6474"/>
    <w:rsid w:val="4B4BC4DE"/>
    <w:rsid w:val="4B4FD036"/>
    <w:rsid w:val="4B517804"/>
    <w:rsid w:val="4B886F05"/>
    <w:rsid w:val="4BB6B002"/>
    <w:rsid w:val="4BC235D0"/>
    <w:rsid w:val="4BC38365"/>
    <w:rsid w:val="4BCD0EC1"/>
    <w:rsid w:val="4BD81C97"/>
    <w:rsid w:val="4BDB2919"/>
    <w:rsid w:val="4C0E21E4"/>
    <w:rsid w:val="4C12DBB0"/>
    <w:rsid w:val="4C131F71"/>
    <w:rsid w:val="4C13FEE2"/>
    <w:rsid w:val="4C1DD0D0"/>
    <w:rsid w:val="4C236305"/>
    <w:rsid w:val="4C28CCE3"/>
    <w:rsid w:val="4C39AE55"/>
    <w:rsid w:val="4C430B98"/>
    <w:rsid w:val="4C5F0533"/>
    <w:rsid w:val="4C6985E5"/>
    <w:rsid w:val="4C6B1D3D"/>
    <w:rsid w:val="4C72E6E1"/>
    <w:rsid w:val="4C74E1D9"/>
    <w:rsid w:val="4CA065F3"/>
    <w:rsid w:val="4CC68D3E"/>
    <w:rsid w:val="4CD5B2DA"/>
    <w:rsid w:val="4CE9EA0C"/>
    <w:rsid w:val="4CF4CD1E"/>
    <w:rsid w:val="4D191CA6"/>
    <w:rsid w:val="4D1B930B"/>
    <w:rsid w:val="4D226B07"/>
    <w:rsid w:val="4D24395B"/>
    <w:rsid w:val="4D255DD4"/>
    <w:rsid w:val="4D282361"/>
    <w:rsid w:val="4D44B612"/>
    <w:rsid w:val="4D526350"/>
    <w:rsid w:val="4D662726"/>
    <w:rsid w:val="4D679AB7"/>
    <w:rsid w:val="4DBCE1B6"/>
    <w:rsid w:val="4DC3996D"/>
    <w:rsid w:val="4DC3AE9D"/>
    <w:rsid w:val="4DC8B8A0"/>
    <w:rsid w:val="4DEC2114"/>
    <w:rsid w:val="4DFFAD96"/>
    <w:rsid w:val="4E08F04A"/>
    <w:rsid w:val="4E1E6B81"/>
    <w:rsid w:val="4E61D0BE"/>
    <w:rsid w:val="4E6C0C45"/>
    <w:rsid w:val="4E709DC5"/>
    <w:rsid w:val="4E79613A"/>
    <w:rsid w:val="4E95191F"/>
    <w:rsid w:val="4EA95D72"/>
    <w:rsid w:val="4ED04B28"/>
    <w:rsid w:val="4ED49981"/>
    <w:rsid w:val="4ED5EE69"/>
    <w:rsid w:val="4ED61760"/>
    <w:rsid w:val="4ED68066"/>
    <w:rsid w:val="4EDCE27F"/>
    <w:rsid w:val="4EF6E4A0"/>
    <w:rsid w:val="4F5BC78E"/>
    <w:rsid w:val="4F725A6A"/>
    <w:rsid w:val="4F783D85"/>
    <w:rsid w:val="4F82DAF2"/>
    <w:rsid w:val="4FA9E12B"/>
    <w:rsid w:val="4FD0AB2F"/>
    <w:rsid w:val="4FD3425D"/>
    <w:rsid w:val="4FD9477A"/>
    <w:rsid w:val="4FFDA11F"/>
    <w:rsid w:val="500C137D"/>
    <w:rsid w:val="500E9A41"/>
    <w:rsid w:val="5013A0C5"/>
    <w:rsid w:val="503C5A8C"/>
    <w:rsid w:val="505E44EC"/>
    <w:rsid w:val="5065A250"/>
    <w:rsid w:val="50713D2A"/>
    <w:rsid w:val="509089F1"/>
    <w:rsid w:val="50A4B1C2"/>
    <w:rsid w:val="50B3CBCF"/>
    <w:rsid w:val="50CD6DD2"/>
    <w:rsid w:val="5112583C"/>
    <w:rsid w:val="51281750"/>
    <w:rsid w:val="51327656"/>
    <w:rsid w:val="5143F609"/>
    <w:rsid w:val="514FB125"/>
    <w:rsid w:val="51568616"/>
    <w:rsid w:val="5160E6EB"/>
    <w:rsid w:val="51854C6B"/>
    <w:rsid w:val="518D6C17"/>
    <w:rsid w:val="5190CB48"/>
    <w:rsid w:val="51AAB71A"/>
    <w:rsid w:val="51B974D0"/>
    <w:rsid w:val="51BB70EF"/>
    <w:rsid w:val="51BCC16A"/>
    <w:rsid w:val="51CC1EEB"/>
    <w:rsid w:val="51DBEEEF"/>
    <w:rsid w:val="51E1AF0A"/>
    <w:rsid w:val="51E90D45"/>
    <w:rsid w:val="51F3D2A6"/>
    <w:rsid w:val="520C35DF"/>
    <w:rsid w:val="525D1777"/>
    <w:rsid w:val="52639220"/>
    <w:rsid w:val="5272D6EF"/>
    <w:rsid w:val="52834F08"/>
    <w:rsid w:val="52901A3E"/>
    <w:rsid w:val="52ADD4D5"/>
    <w:rsid w:val="52AE0269"/>
    <w:rsid w:val="52C97107"/>
    <w:rsid w:val="52CE3706"/>
    <w:rsid w:val="52CE46B7"/>
    <w:rsid w:val="52D24497"/>
    <w:rsid w:val="52EC46BD"/>
    <w:rsid w:val="52ECE9C8"/>
    <w:rsid w:val="52EFDA9A"/>
    <w:rsid w:val="530EBE27"/>
    <w:rsid w:val="53358B66"/>
    <w:rsid w:val="534C3BF4"/>
    <w:rsid w:val="5359D5B4"/>
    <w:rsid w:val="535A7D23"/>
    <w:rsid w:val="537307E6"/>
    <w:rsid w:val="53881645"/>
    <w:rsid w:val="539D1469"/>
    <w:rsid w:val="53C2DDA3"/>
    <w:rsid w:val="53D4097B"/>
    <w:rsid w:val="54283FCF"/>
    <w:rsid w:val="5428F77A"/>
    <w:rsid w:val="54390206"/>
    <w:rsid w:val="544C3CA5"/>
    <w:rsid w:val="545100B0"/>
    <w:rsid w:val="5475073E"/>
    <w:rsid w:val="547516BA"/>
    <w:rsid w:val="547F1D19"/>
    <w:rsid w:val="5498562F"/>
    <w:rsid w:val="54DC5BC4"/>
    <w:rsid w:val="54E0A7D0"/>
    <w:rsid w:val="54EFCB17"/>
    <w:rsid w:val="550C7794"/>
    <w:rsid w:val="5514C1CB"/>
    <w:rsid w:val="551AC875"/>
    <w:rsid w:val="551F1EF9"/>
    <w:rsid w:val="55344545"/>
    <w:rsid w:val="55382882"/>
    <w:rsid w:val="55391373"/>
    <w:rsid w:val="5543C11D"/>
    <w:rsid w:val="5549AA77"/>
    <w:rsid w:val="5552607E"/>
    <w:rsid w:val="556C8AF5"/>
    <w:rsid w:val="55A52DDF"/>
    <w:rsid w:val="55ADF6EB"/>
    <w:rsid w:val="55B287B5"/>
    <w:rsid w:val="55BD06B3"/>
    <w:rsid w:val="55DB83F9"/>
    <w:rsid w:val="55DFB902"/>
    <w:rsid w:val="55FC458C"/>
    <w:rsid w:val="560246C4"/>
    <w:rsid w:val="56041517"/>
    <w:rsid w:val="562173B4"/>
    <w:rsid w:val="56367D98"/>
    <w:rsid w:val="56413187"/>
    <w:rsid w:val="564912D6"/>
    <w:rsid w:val="564F35BF"/>
    <w:rsid w:val="5693F799"/>
    <w:rsid w:val="56967F56"/>
    <w:rsid w:val="569791AD"/>
    <w:rsid w:val="56A113D9"/>
    <w:rsid w:val="56B18A00"/>
    <w:rsid w:val="56BFD24E"/>
    <w:rsid w:val="56C92CA3"/>
    <w:rsid w:val="56EE17AE"/>
    <w:rsid w:val="57188403"/>
    <w:rsid w:val="5724F46D"/>
    <w:rsid w:val="572E692F"/>
    <w:rsid w:val="57310FFC"/>
    <w:rsid w:val="5734F9F6"/>
    <w:rsid w:val="574E27C2"/>
    <w:rsid w:val="5750864F"/>
    <w:rsid w:val="57836769"/>
    <w:rsid w:val="578C28A3"/>
    <w:rsid w:val="57921E87"/>
    <w:rsid w:val="579CB625"/>
    <w:rsid w:val="57A1EF62"/>
    <w:rsid w:val="57B64789"/>
    <w:rsid w:val="57CBD27A"/>
    <w:rsid w:val="57D57C3E"/>
    <w:rsid w:val="57D79D96"/>
    <w:rsid w:val="57D948BE"/>
    <w:rsid w:val="57EF2456"/>
    <w:rsid w:val="58242B52"/>
    <w:rsid w:val="58371825"/>
    <w:rsid w:val="586419A0"/>
    <w:rsid w:val="5870997B"/>
    <w:rsid w:val="5871423C"/>
    <w:rsid w:val="5887822A"/>
    <w:rsid w:val="5892A750"/>
    <w:rsid w:val="58B1AF65"/>
    <w:rsid w:val="58BB99BB"/>
    <w:rsid w:val="58C59EAD"/>
    <w:rsid w:val="58DCCEA1"/>
    <w:rsid w:val="5901B658"/>
    <w:rsid w:val="59281525"/>
    <w:rsid w:val="5928316F"/>
    <w:rsid w:val="593CE385"/>
    <w:rsid w:val="594EF986"/>
    <w:rsid w:val="595BB8FB"/>
    <w:rsid w:val="595EE241"/>
    <w:rsid w:val="595F046E"/>
    <w:rsid w:val="596999BC"/>
    <w:rsid w:val="596A0B44"/>
    <w:rsid w:val="597A0A15"/>
    <w:rsid w:val="59AF8322"/>
    <w:rsid w:val="59B2507A"/>
    <w:rsid w:val="59C0322D"/>
    <w:rsid w:val="59C452DC"/>
    <w:rsid w:val="59C86B4F"/>
    <w:rsid w:val="59CCA3F3"/>
    <w:rsid w:val="59E5A79E"/>
    <w:rsid w:val="59F02438"/>
    <w:rsid w:val="59FF154B"/>
    <w:rsid w:val="5A0073C3"/>
    <w:rsid w:val="5A0E9B42"/>
    <w:rsid w:val="5A145762"/>
    <w:rsid w:val="5A180238"/>
    <w:rsid w:val="5A2F0095"/>
    <w:rsid w:val="5A38F0F1"/>
    <w:rsid w:val="5A3B675D"/>
    <w:rsid w:val="5A58BE64"/>
    <w:rsid w:val="5A860957"/>
    <w:rsid w:val="5A951971"/>
    <w:rsid w:val="5AB1EBCF"/>
    <w:rsid w:val="5AB28477"/>
    <w:rsid w:val="5AB7176E"/>
    <w:rsid w:val="5AB7858C"/>
    <w:rsid w:val="5ABF99DD"/>
    <w:rsid w:val="5AC20F89"/>
    <w:rsid w:val="5ADC6AD8"/>
    <w:rsid w:val="5ADE7AF9"/>
    <w:rsid w:val="5AF05BCB"/>
    <w:rsid w:val="5B10FE7A"/>
    <w:rsid w:val="5B34153A"/>
    <w:rsid w:val="5B5D7A14"/>
    <w:rsid w:val="5B5E7D1A"/>
    <w:rsid w:val="5B78019E"/>
    <w:rsid w:val="5B7B2606"/>
    <w:rsid w:val="5B83EEBE"/>
    <w:rsid w:val="5B96FE31"/>
    <w:rsid w:val="5BAA14D5"/>
    <w:rsid w:val="5BD28716"/>
    <w:rsid w:val="5BD727FC"/>
    <w:rsid w:val="5BED4FE1"/>
    <w:rsid w:val="5BF9634E"/>
    <w:rsid w:val="5BF9F753"/>
    <w:rsid w:val="5C0B9268"/>
    <w:rsid w:val="5C0D5EED"/>
    <w:rsid w:val="5C1F5BBD"/>
    <w:rsid w:val="5C3449FA"/>
    <w:rsid w:val="5C5D1C2B"/>
    <w:rsid w:val="5C5F46F5"/>
    <w:rsid w:val="5C67B406"/>
    <w:rsid w:val="5C718203"/>
    <w:rsid w:val="5C7A45A1"/>
    <w:rsid w:val="5C89A967"/>
    <w:rsid w:val="5CBC0ECB"/>
    <w:rsid w:val="5CC20BF0"/>
    <w:rsid w:val="5CC22455"/>
    <w:rsid w:val="5CD458CE"/>
    <w:rsid w:val="5CD7C411"/>
    <w:rsid w:val="5CEFCF2A"/>
    <w:rsid w:val="5D031C0F"/>
    <w:rsid w:val="5D05E897"/>
    <w:rsid w:val="5D07CFD7"/>
    <w:rsid w:val="5D2CF175"/>
    <w:rsid w:val="5D3E340C"/>
    <w:rsid w:val="5D3F8BA3"/>
    <w:rsid w:val="5D47D60D"/>
    <w:rsid w:val="5D4A49C6"/>
    <w:rsid w:val="5D6E4624"/>
    <w:rsid w:val="5DA79A40"/>
    <w:rsid w:val="5DAA497A"/>
    <w:rsid w:val="5DAC3C18"/>
    <w:rsid w:val="5DB436A7"/>
    <w:rsid w:val="5DBB344C"/>
    <w:rsid w:val="5DD393CC"/>
    <w:rsid w:val="5DDD6EC4"/>
    <w:rsid w:val="5DFAD0AD"/>
    <w:rsid w:val="5E00C33E"/>
    <w:rsid w:val="5E16E578"/>
    <w:rsid w:val="5E24A852"/>
    <w:rsid w:val="5E5452E9"/>
    <w:rsid w:val="5E94BF92"/>
    <w:rsid w:val="5E984730"/>
    <w:rsid w:val="5E9B8D09"/>
    <w:rsid w:val="5EB7B52D"/>
    <w:rsid w:val="5EC18196"/>
    <w:rsid w:val="5ECA2ABF"/>
    <w:rsid w:val="5ECAF64B"/>
    <w:rsid w:val="5ECDB981"/>
    <w:rsid w:val="5ED3C7E1"/>
    <w:rsid w:val="5ED4987D"/>
    <w:rsid w:val="5ED500AD"/>
    <w:rsid w:val="5EDFDFDA"/>
    <w:rsid w:val="5F37CBFF"/>
    <w:rsid w:val="5F3B1E31"/>
    <w:rsid w:val="5F424B83"/>
    <w:rsid w:val="5F571B60"/>
    <w:rsid w:val="5F733F5F"/>
    <w:rsid w:val="5F96A5AD"/>
    <w:rsid w:val="5FA34552"/>
    <w:rsid w:val="5FA8B7D7"/>
    <w:rsid w:val="5FB98EEE"/>
    <w:rsid w:val="5FC3BE03"/>
    <w:rsid w:val="5FC5253D"/>
    <w:rsid w:val="5FF074D2"/>
    <w:rsid w:val="60003784"/>
    <w:rsid w:val="600A8013"/>
    <w:rsid w:val="600B459B"/>
    <w:rsid w:val="6010E46A"/>
    <w:rsid w:val="60138BD1"/>
    <w:rsid w:val="60277B55"/>
    <w:rsid w:val="603AF65D"/>
    <w:rsid w:val="606989E2"/>
    <w:rsid w:val="607F76CF"/>
    <w:rsid w:val="609981E8"/>
    <w:rsid w:val="609E3BC8"/>
    <w:rsid w:val="60A2F8B3"/>
    <w:rsid w:val="60C36C38"/>
    <w:rsid w:val="60D76AE0"/>
    <w:rsid w:val="60EB7B10"/>
    <w:rsid w:val="60ED4F93"/>
    <w:rsid w:val="60FD99CE"/>
    <w:rsid w:val="610BA679"/>
    <w:rsid w:val="616225E3"/>
    <w:rsid w:val="61646871"/>
    <w:rsid w:val="61863F62"/>
    <w:rsid w:val="61991DE5"/>
    <w:rsid w:val="619C9C51"/>
    <w:rsid w:val="619E9CDC"/>
    <w:rsid w:val="61A8BB11"/>
    <w:rsid w:val="61B4391D"/>
    <w:rsid w:val="61CFB423"/>
    <w:rsid w:val="61D21E1B"/>
    <w:rsid w:val="61D3A1FC"/>
    <w:rsid w:val="61EEDF20"/>
    <w:rsid w:val="61FC8ED4"/>
    <w:rsid w:val="62165206"/>
    <w:rsid w:val="621A9D35"/>
    <w:rsid w:val="625A0565"/>
    <w:rsid w:val="62751C83"/>
    <w:rsid w:val="62A09B3F"/>
    <w:rsid w:val="62AAFC9C"/>
    <w:rsid w:val="62B0A20E"/>
    <w:rsid w:val="62B2F65E"/>
    <w:rsid w:val="62BEBB8F"/>
    <w:rsid w:val="62C6900E"/>
    <w:rsid w:val="62E83559"/>
    <w:rsid w:val="62EA071D"/>
    <w:rsid w:val="62EB8831"/>
    <w:rsid w:val="62ED1F1C"/>
    <w:rsid w:val="62EE1B93"/>
    <w:rsid w:val="62F165E8"/>
    <w:rsid w:val="62F8EAEB"/>
    <w:rsid w:val="62FDEB99"/>
    <w:rsid w:val="6322A7DF"/>
    <w:rsid w:val="63235291"/>
    <w:rsid w:val="6325EC44"/>
    <w:rsid w:val="632D0C78"/>
    <w:rsid w:val="63391AE8"/>
    <w:rsid w:val="633EE749"/>
    <w:rsid w:val="63447254"/>
    <w:rsid w:val="6349CB70"/>
    <w:rsid w:val="6352F736"/>
    <w:rsid w:val="63533286"/>
    <w:rsid w:val="635CCAEA"/>
    <w:rsid w:val="635F20BF"/>
    <w:rsid w:val="6367A66D"/>
    <w:rsid w:val="636F725D"/>
    <w:rsid w:val="637962B9"/>
    <w:rsid w:val="638A2D67"/>
    <w:rsid w:val="63B05097"/>
    <w:rsid w:val="63D272B7"/>
    <w:rsid w:val="63FCEE0D"/>
    <w:rsid w:val="63FF540B"/>
    <w:rsid w:val="6403F6C9"/>
    <w:rsid w:val="64151753"/>
    <w:rsid w:val="6420E929"/>
    <w:rsid w:val="642C1792"/>
    <w:rsid w:val="64373C51"/>
    <w:rsid w:val="643AE435"/>
    <w:rsid w:val="64407DE1"/>
    <w:rsid w:val="645A6840"/>
    <w:rsid w:val="647435B7"/>
    <w:rsid w:val="64795C56"/>
    <w:rsid w:val="648B1CD8"/>
    <w:rsid w:val="649A8597"/>
    <w:rsid w:val="649FEA5C"/>
    <w:rsid w:val="64AE8ED5"/>
    <w:rsid w:val="64B65BD6"/>
    <w:rsid w:val="64BB6E56"/>
    <w:rsid w:val="64C3B942"/>
    <w:rsid w:val="64CA9B6C"/>
    <w:rsid w:val="64E2D97C"/>
    <w:rsid w:val="64E8B5B9"/>
    <w:rsid w:val="64FBB8A6"/>
    <w:rsid w:val="64FC0025"/>
    <w:rsid w:val="650F0D85"/>
    <w:rsid w:val="65175AED"/>
    <w:rsid w:val="651EACDD"/>
    <w:rsid w:val="6523D2A8"/>
    <w:rsid w:val="65252111"/>
    <w:rsid w:val="653002E5"/>
    <w:rsid w:val="653079E4"/>
    <w:rsid w:val="6534EF3B"/>
    <w:rsid w:val="6545874F"/>
    <w:rsid w:val="654D90CF"/>
    <w:rsid w:val="655116E5"/>
    <w:rsid w:val="6559BDFB"/>
    <w:rsid w:val="6586E980"/>
    <w:rsid w:val="659484E9"/>
    <w:rsid w:val="65A9C9B9"/>
    <w:rsid w:val="65B9ED1D"/>
    <w:rsid w:val="65BA1BD8"/>
    <w:rsid w:val="65D6780D"/>
    <w:rsid w:val="6622223A"/>
    <w:rsid w:val="6627ECD3"/>
    <w:rsid w:val="663E355A"/>
    <w:rsid w:val="664006AB"/>
    <w:rsid w:val="66412930"/>
    <w:rsid w:val="6642B7FC"/>
    <w:rsid w:val="6645F97B"/>
    <w:rsid w:val="664D3B61"/>
    <w:rsid w:val="664F0696"/>
    <w:rsid w:val="665C2869"/>
    <w:rsid w:val="66811BAF"/>
    <w:rsid w:val="6691AB4C"/>
    <w:rsid w:val="66963D75"/>
    <w:rsid w:val="66A31664"/>
    <w:rsid w:val="66A6870C"/>
    <w:rsid w:val="66AF280D"/>
    <w:rsid w:val="66B45384"/>
    <w:rsid w:val="66CC4A45"/>
    <w:rsid w:val="66D4659A"/>
    <w:rsid w:val="66F6BCF2"/>
    <w:rsid w:val="6710D6D6"/>
    <w:rsid w:val="671548EA"/>
    <w:rsid w:val="671CB096"/>
    <w:rsid w:val="67368675"/>
    <w:rsid w:val="67459A1A"/>
    <w:rsid w:val="674CB815"/>
    <w:rsid w:val="67767D13"/>
    <w:rsid w:val="680D0679"/>
    <w:rsid w:val="68300D78"/>
    <w:rsid w:val="6849C19B"/>
    <w:rsid w:val="684CDD51"/>
    <w:rsid w:val="68517764"/>
    <w:rsid w:val="6855C78D"/>
    <w:rsid w:val="6866F749"/>
    <w:rsid w:val="68681AA6"/>
    <w:rsid w:val="687E3C3F"/>
    <w:rsid w:val="688505C7"/>
    <w:rsid w:val="688DB421"/>
    <w:rsid w:val="688EF457"/>
    <w:rsid w:val="6892763A"/>
    <w:rsid w:val="68A100C2"/>
    <w:rsid w:val="68C80F0F"/>
    <w:rsid w:val="68D586BE"/>
    <w:rsid w:val="68DF5820"/>
    <w:rsid w:val="68E27CC5"/>
    <w:rsid w:val="68F18DDF"/>
    <w:rsid w:val="68F57D8B"/>
    <w:rsid w:val="69121EE3"/>
    <w:rsid w:val="691CC7FC"/>
    <w:rsid w:val="692BF8BD"/>
    <w:rsid w:val="694047EB"/>
    <w:rsid w:val="6943CE65"/>
    <w:rsid w:val="6950AD96"/>
    <w:rsid w:val="695948A1"/>
    <w:rsid w:val="695BEAC8"/>
    <w:rsid w:val="696C3524"/>
    <w:rsid w:val="697876E2"/>
    <w:rsid w:val="69819700"/>
    <w:rsid w:val="69877BDA"/>
    <w:rsid w:val="6987FA13"/>
    <w:rsid w:val="6993C92B"/>
    <w:rsid w:val="69A9F0CA"/>
    <w:rsid w:val="69B969E3"/>
    <w:rsid w:val="69CBECEE"/>
    <w:rsid w:val="69D0026F"/>
    <w:rsid w:val="69D99D33"/>
    <w:rsid w:val="69F6F0FA"/>
    <w:rsid w:val="6A05B1DC"/>
    <w:rsid w:val="6A07B958"/>
    <w:rsid w:val="6A188679"/>
    <w:rsid w:val="6A18C7AD"/>
    <w:rsid w:val="6A332FF3"/>
    <w:rsid w:val="6A4655F4"/>
    <w:rsid w:val="6A4B5ACA"/>
    <w:rsid w:val="6A53C504"/>
    <w:rsid w:val="6A5F1334"/>
    <w:rsid w:val="6A76E04D"/>
    <w:rsid w:val="6A77D051"/>
    <w:rsid w:val="6A7E4D26"/>
    <w:rsid w:val="6AB12EDB"/>
    <w:rsid w:val="6AD58B1C"/>
    <w:rsid w:val="6AD7162E"/>
    <w:rsid w:val="6AE5C8E6"/>
    <w:rsid w:val="6AE85E91"/>
    <w:rsid w:val="6B00647A"/>
    <w:rsid w:val="6B14EA3C"/>
    <w:rsid w:val="6B285526"/>
    <w:rsid w:val="6B65FB3D"/>
    <w:rsid w:val="6B69AE98"/>
    <w:rsid w:val="6B6D0908"/>
    <w:rsid w:val="6B7455FB"/>
    <w:rsid w:val="6B95AFDA"/>
    <w:rsid w:val="6BA93D84"/>
    <w:rsid w:val="6BC436B2"/>
    <w:rsid w:val="6BC6BCDE"/>
    <w:rsid w:val="6BD1E3E9"/>
    <w:rsid w:val="6BF7BFC3"/>
    <w:rsid w:val="6C0386C2"/>
    <w:rsid w:val="6C03D9FE"/>
    <w:rsid w:val="6C212011"/>
    <w:rsid w:val="6C2A77E3"/>
    <w:rsid w:val="6C2B0BDA"/>
    <w:rsid w:val="6C2CBCBE"/>
    <w:rsid w:val="6C389A0A"/>
    <w:rsid w:val="6C39E385"/>
    <w:rsid w:val="6C4D00FF"/>
    <w:rsid w:val="6C4E2F9B"/>
    <w:rsid w:val="6C507B7C"/>
    <w:rsid w:val="6C66B417"/>
    <w:rsid w:val="6C720756"/>
    <w:rsid w:val="6C931134"/>
    <w:rsid w:val="6C947588"/>
    <w:rsid w:val="6CBC94E5"/>
    <w:rsid w:val="6CCB69ED"/>
    <w:rsid w:val="6CF4B81D"/>
    <w:rsid w:val="6D057EF9"/>
    <w:rsid w:val="6D0A0EB8"/>
    <w:rsid w:val="6D13712D"/>
    <w:rsid w:val="6D1694F9"/>
    <w:rsid w:val="6D2EE48D"/>
    <w:rsid w:val="6D57714E"/>
    <w:rsid w:val="6D72C9FC"/>
    <w:rsid w:val="6D82F6D7"/>
    <w:rsid w:val="6D927630"/>
    <w:rsid w:val="6DAD06C0"/>
    <w:rsid w:val="6DB9A3B5"/>
    <w:rsid w:val="6DC911FE"/>
    <w:rsid w:val="6E07C340"/>
    <w:rsid w:val="6E163206"/>
    <w:rsid w:val="6E2033DC"/>
    <w:rsid w:val="6E216062"/>
    <w:rsid w:val="6E217820"/>
    <w:rsid w:val="6E7CB74B"/>
    <w:rsid w:val="6E8DBE38"/>
    <w:rsid w:val="6E90887E"/>
    <w:rsid w:val="6EAA07E6"/>
    <w:rsid w:val="6EAF6D2D"/>
    <w:rsid w:val="6EB570BC"/>
    <w:rsid w:val="6EBB41F4"/>
    <w:rsid w:val="6ECBEEFC"/>
    <w:rsid w:val="6ED9CC98"/>
    <w:rsid w:val="6F073272"/>
    <w:rsid w:val="6F15E78A"/>
    <w:rsid w:val="6F163828"/>
    <w:rsid w:val="6F5FA16F"/>
    <w:rsid w:val="6F817517"/>
    <w:rsid w:val="6FA42396"/>
    <w:rsid w:val="6FB9B4BA"/>
    <w:rsid w:val="6FD6FC72"/>
    <w:rsid w:val="6FDF37B1"/>
    <w:rsid w:val="6FF519FD"/>
    <w:rsid w:val="702177BF"/>
    <w:rsid w:val="702B4D6B"/>
    <w:rsid w:val="7045813C"/>
    <w:rsid w:val="706454D9"/>
    <w:rsid w:val="70881509"/>
    <w:rsid w:val="708D2EF2"/>
    <w:rsid w:val="708F08DE"/>
    <w:rsid w:val="70A071EB"/>
    <w:rsid w:val="70A71D73"/>
    <w:rsid w:val="70B043CF"/>
    <w:rsid w:val="70BEA7E5"/>
    <w:rsid w:val="70BF084A"/>
    <w:rsid w:val="70E80284"/>
    <w:rsid w:val="7114DD03"/>
    <w:rsid w:val="71292FFD"/>
    <w:rsid w:val="713BA6F9"/>
    <w:rsid w:val="714013DD"/>
    <w:rsid w:val="714DD2C8"/>
    <w:rsid w:val="715E106B"/>
    <w:rsid w:val="7166EF7E"/>
    <w:rsid w:val="716C900E"/>
    <w:rsid w:val="71769015"/>
    <w:rsid w:val="7178021C"/>
    <w:rsid w:val="718B1A95"/>
    <w:rsid w:val="71981486"/>
    <w:rsid w:val="71984E2C"/>
    <w:rsid w:val="719A45F4"/>
    <w:rsid w:val="71A92120"/>
    <w:rsid w:val="71C15AD0"/>
    <w:rsid w:val="71D240BA"/>
    <w:rsid w:val="71D78BC3"/>
    <w:rsid w:val="71DD77E3"/>
    <w:rsid w:val="71E1F090"/>
    <w:rsid w:val="7215C48A"/>
    <w:rsid w:val="72294694"/>
    <w:rsid w:val="722996F8"/>
    <w:rsid w:val="7241A30A"/>
    <w:rsid w:val="726D7E8B"/>
    <w:rsid w:val="729FE68E"/>
    <w:rsid w:val="72BDCF3B"/>
    <w:rsid w:val="72D80580"/>
    <w:rsid w:val="72E9A329"/>
    <w:rsid w:val="72FED8F7"/>
    <w:rsid w:val="7300E022"/>
    <w:rsid w:val="730C1EBD"/>
    <w:rsid w:val="732D70B9"/>
    <w:rsid w:val="732E0FB5"/>
    <w:rsid w:val="7330349D"/>
    <w:rsid w:val="733DDF42"/>
    <w:rsid w:val="734C52A3"/>
    <w:rsid w:val="735731A8"/>
    <w:rsid w:val="7357727B"/>
    <w:rsid w:val="736BE6BD"/>
    <w:rsid w:val="7379F976"/>
    <w:rsid w:val="738F269E"/>
    <w:rsid w:val="73AD5468"/>
    <w:rsid w:val="73C04385"/>
    <w:rsid w:val="73CEA037"/>
    <w:rsid w:val="73D528E1"/>
    <w:rsid w:val="73DA7EB4"/>
    <w:rsid w:val="73EFA47B"/>
    <w:rsid w:val="73FC4661"/>
    <w:rsid w:val="7405C811"/>
    <w:rsid w:val="740EE117"/>
    <w:rsid w:val="74282A58"/>
    <w:rsid w:val="7429E13F"/>
    <w:rsid w:val="74430950"/>
    <w:rsid w:val="744E543C"/>
    <w:rsid w:val="745E4583"/>
    <w:rsid w:val="74809DD0"/>
    <w:rsid w:val="74A27F62"/>
    <w:rsid w:val="74AAB2E0"/>
    <w:rsid w:val="74AFA2DE"/>
    <w:rsid w:val="74BB7D42"/>
    <w:rsid w:val="74BFFB9B"/>
    <w:rsid w:val="750C0680"/>
    <w:rsid w:val="752BCDBF"/>
    <w:rsid w:val="75356924"/>
    <w:rsid w:val="75531ECF"/>
    <w:rsid w:val="755946B7"/>
    <w:rsid w:val="75706DAA"/>
    <w:rsid w:val="7577CD1F"/>
    <w:rsid w:val="757D680E"/>
    <w:rsid w:val="75A9211D"/>
    <w:rsid w:val="75B2EFCA"/>
    <w:rsid w:val="75C89EDB"/>
    <w:rsid w:val="75E029D8"/>
    <w:rsid w:val="75EFEEE6"/>
    <w:rsid w:val="762C7E8F"/>
    <w:rsid w:val="762EC358"/>
    <w:rsid w:val="763D5F96"/>
    <w:rsid w:val="764B93D8"/>
    <w:rsid w:val="7679028A"/>
    <w:rsid w:val="7693D199"/>
    <w:rsid w:val="76B9B23F"/>
    <w:rsid w:val="76D4CFF6"/>
    <w:rsid w:val="76DCD6C9"/>
    <w:rsid w:val="76FAE626"/>
    <w:rsid w:val="77126C90"/>
    <w:rsid w:val="7756A8C6"/>
    <w:rsid w:val="7769A3DE"/>
    <w:rsid w:val="777C1391"/>
    <w:rsid w:val="777D6954"/>
    <w:rsid w:val="779A7309"/>
    <w:rsid w:val="779D3317"/>
    <w:rsid w:val="77A3D81C"/>
    <w:rsid w:val="77D3E7B2"/>
    <w:rsid w:val="77D551B6"/>
    <w:rsid w:val="77E76439"/>
    <w:rsid w:val="77E97616"/>
    <w:rsid w:val="77FB2383"/>
    <w:rsid w:val="780895F1"/>
    <w:rsid w:val="78109F43"/>
    <w:rsid w:val="7841674A"/>
    <w:rsid w:val="785D66F7"/>
    <w:rsid w:val="7869EFA8"/>
    <w:rsid w:val="787049C4"/>
    <w:rsid w:val="788E26C1"/>
    <w:rsid w:val="78912EB0"/>
    <w:rsid w:val="78B94188"/>
    <w:rsid w:val="78BB2D09"/>
    <w:rsid w:val="78D6EC68"/>
    <w:rsid w:val="78DE8292"/>
    <w:rsid w:val="78F3661B"/>
    <w:rsid w:val="78F62574"/>
    <w:rsid w:val="790173B4"/>
    <w:rsid w:val="79157B84"/>
    <w:rsid w:val="7927AE29"/>
    <w:rsid w:val="793754DF"/>
    <w:rsid w:val="793FA56B"/>
    <w:rsid w:val="795685E7"/>
    <w:rsid w:val="7958B034"/>
    <w:rsid w:val="796D7634"/>
    <w:rsid w:val="798A8BAD"/>
    <w:rsid w:val="798D0ECB"/>
    <w:rsid w:val="798F184E"/>
    <w:rsid w:val="79A44DD4"/>
    <w:rsid w:val="79A4AFED"/>
    <w:rsid w:val="79B86DE3"/>
    <w:rsid w:val="79CF2113"/>
    <w:rsid w:val="79E16035"/>
    <w:rsid w:val="7A0D6795"/>
    <w:rsid w:val="7A10A6A1"/>
    <w:rsid w:val="7A24FAE8"/>
    <w:rsid w:val="7A386561"/>
    <w:rsid w:val="7A3DD5D6"/>
    <w:rsid w:val="7A424327"/>
    <w:rsid w:val="7A45DF40"/>
    <w:rsid w:val="7A56D507"/>
    <w:rsid w:val="7A5D8E31"/>
    <w:rsid w:val="7A5E22C4"/>
    <w:rsid w:val="7A7645B5"/>
    <w:rsid w:val="7A8591A0"/>
    <w:rsid w:val="7A933505"/>
    <w:rsid w:val="7A935EA6"/>
    <w:rsid w:val="7A9E4343"/>
    <w:rsid w:val="7AA34B8C"/>
    <w:rsid w:val="7AA541DE"/>
    <w:rsid w:val="7AAB0AE9"/>
    <w:rsid w:val="7AD32540"/>
    <w:rsid w:val="7ADCA21F"/>
    <w:rsid w:val="7AE6D186"/>
    <w:rsid w:val="7AE96571"/>
    <w:rsid w:val="7B2385CE"/>
    <w:rsid w:val="7B5244DC"/>
    <w:rsid w:val="7B5606A6"/>
    <w:rsid w:val="7B58029E"/>
    <w:rsid w:val="7B6DF93C"/>
    <w:rsid w:val="7B845765"/>
    <w:rsid w:val="7B894767"/>
    <w:rsid w:val="7B8F0102"/>
    <w:rsid w:val="7BA937F6"/>
    <w:rsid w:val="7BB1257C"/>
    <w:rsid w:val="7BB750E1"/>
    <w:rsid w:val="7BBE681E"/>
    <w:rsid w:val="7BCAC7B9"/>
    <w:rsid w:val="7BDF0BF1"/>
    <w:rsid w:val="7C262027"/>
    <w:rsid w:val="7C3757B1"/>
    <w:rsid w:val="7C3911DD"/>
    <w:rsid w:val="7C3BF6FE"/>
    <w:rsid w:val="7C5C6D54"/>
    <w:rsid w:val="7CA5CF85"/>
    <w:rsid w:val="7CC9CA6A"/>
    <w:rsid w:val="7CE79242"/>
    <w:rsid w:val="7CF1D707"/>
    <w:rsid w:val="7CF1F491"/>
    <w:rsid w:val="7CF898C5"/>
    <w:rsid w:val="7D0B1920"/>
    <w:rsid w:val="7D125A84"/>
    <w:rsid w:val="7D1D0363"/>
    <w:rsid w:val="7D1DC6FB"/>
    <w:rsid w:val="7D30E010"/>
    <w:rsid w:val="7D31C027"/>
    <w:rsid w:val="7D3DA450"/>
    <w:rsid w:val="7D51E00D"/>
    <w:rsid w:val="7D62CD69"/>
    <w:rsid w:val="7D63FC47"/>
    <w:rsid w:val="7DA50589"/>
    <w:rsid w:val="7DA8249B"/>
    <w:rsid w:val="7DBC284D"/>
    <w:rsid w:val="7DBD8B39"/>
    <w:rsid w:val="7DCAFF68"/>
    <w:rsid w:val="7DCE17FA"/>
    <w:rsid w:val="7DE6928A"/>
    <w:rsid w:val="7DF44BC0"/>
    <w:rsid w:val="7DF7D758"/>
    <w:rsid w:val="7E0191A1"/>
    <w:rsid w:val="7E0E838B"/>
    <w:rsid w:val="7E11035F"/>
    <w:rsid w:val="7E2133E4"/>
    <w:rsid w:val="7E619E70"/>
    <w:rsid w:val="7E66EB91"/>
    <w:rsid w:val="7E74CE55"/>
    <w:rsid w:val="7E8CDD94"/>
    <w:rsid w:val="7E8D053B"/>
    <w:rsid w:val="7E9F2508"/>
    <w:rsid w:val="7EA327F8"/>
    <w:rsid w:val="7EB2C908"/>
    <w:rsid w:val="7EB49470"/>
    <w:rsid w:val="7EBB7E79"/>
    <w:rsid w:val="7EBEC52E"/>
    <w:rsid w:val="7ED6BA10"/>
    <w:rsid w:val="7ED731C2"/>
    <w:rsid w:val="7EE83825"/>
    <w:rsid w:val="7EEA7C60"/>
    <w:rsid w:val="7EEC4256"/>
    <w:rsid w:val="7F06D00F"/>
    <w:rsid w:val="7F12CF71"/>
    <w:rsid w:val="7F1314C9"/>
    <w:rsid w:val="7F296BDD"/>
    <w:rsid w:val="7F3E103A"/>
    <w:rsid w:val="7F415CF9"/>
    <w:rsid w:val="7F470D6F"/>
    <w:rsid w:val="7F4852CD"/>
    <w:rsid w:val="7F4E1F4F"/>
    <w:rsid w:val="7F6AB003"/>
    <w:rsid w:val="7F7CBE8B"/>
    <w:rsid w:val="7F8C697F"/>
    <w:rsid w:val="7F940529"/>
    <w:rsid w:val="7F96FA28"/>
    <w:rsid w:val="7F9A86F8"/>
    <w:rsid w:val="7FB4E0CB"/>
    <w:rsid w:val="7FC30AA4"/>
    <w:rsid w:val="7FD9437F"/>
    <w:rsid w:val="7FE8EC4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1043775"/>
  <w15:chartTrackingRefBased/>
  <w15:docId w15:val="{39AF1E73-C3E1-B047-944A-932F27C77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731"/>
    <w:pPr>
      <w:spacing w:line="276" w:lineRule="auto"/>
    </w:pPr>
    <w:rPr>
      <w:rFonts w:ascii="Arial" w:eastAsia="Arial" w:hAnsi="Arial" w:cs="Arial"/>
      <w:kern w:val="0"/>
      <w:sz w:val="22"/>
      <w:szCs w:val="22"/>
      <w:lang w:val="e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A0731"/>
    <w:rPr>
      <w:sz w:val="16"/>
      <w:szCs w:val="16"/>
    </w:rPr>
  </w:style>
  <w:style w:type="paragraph" w:styleId="CommentText">
    <w:name w:val="annotation text"/>
    <w:basedOn w:val="Normal"/>
    <w:link w:val="CommentTextChar"/>
    <w:uiPriority w:val="99"/>
    <w:semiHidden/>
    <w:unhideWhenUsed/>
    <w:rsid w:val="00FA0731"/>
    <w:pPr>
      <w:spacing w:line="240" w:lineRule="auto"/>
    </w:pPr>
    <w:rPr>
      <w:sz w:val="20"/>
      <w:szCs w:val="20"/>
    </w:rPr>
  </w:style>
  <w:style w:type="character" w:customStyle="1" w:styleId="CommentTextChar">
    <w:name w:val="Comment Text Char"/>
    <w:basedOn w:val="DefaultParagraphFont"/>
    <w:link w:val="CommentText"/>
    <w:uiPriority w:val="99"/>
    <w:semiHidden/>
    <w:rsid w:val="00FA0731"/>
    <w:rPr>
      <w:rFonts w:ascii="Arial" w:eastAsia="Arial" w:hAnsi="Arial" w:cs="Arial"/>
      <w:kern w:val="0"/>
      <w:sz w:val="20"/>
      <w:szCs w:val="20"/>
      <w:lang w:val="en"/>
      <w14:ligatures w14:val="none"/>
    </w:rPr>
  </w:style>
  <w:style w:type="paragraph" w:styleId="NormalWeb">
    <w:name w:val="Normal (Web)"/>
    <w:basedOn w:val="Normal"/>
    <w:uiPriority w:val="99"/>
    <w:semiHidden/>
    <w:unhideWhenUsed/>
    <w:rsid w:val="00701F46"/>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701F46"/>
  </w:style>
  <w:style w:type="paragraph" w:styleId="CommentSubject">
    <w:name w:val="annotation subject"/>
    <w:basedOn w:val="CommentText"/>
    <w:next w:val="CommentText"/>
    <w:link w:val="CommentSubjectChar"/>
    <w:uiPriority w:val="99"/>
    <w:semiHidden/>
    <w:unhideWhenUsed/>
    <w:rsid w:val="00F85B65"/>
    <w:rPr>
      <w:b/>
      <w:bCs/>
    </w:rPr>
  </w:style>
  <w:style w:type="character" w:customStyle="1" w:styleId="CommentSubjectChar">
    <w:name w:val="Comment Subject Char"/>
    <w:basedOn w:val="CommentTextChar"/>
    <w:link w:val="CommentSubject"/>
    <w:uiPriority w:val="99"/>
    <w:semiHidden/>
    <w:rsid w:val="00F85B65"/>
    <w:rPr>
      <w:rFonts w:ascii="Arial" w:eastAsia="Arial" w:hAnsi="Arial" w:cs="Arial"/>
      <w:b/>
      <w:bCs/>
      <w:kern w:val="0"/>
      <w:sz w:val="20"/>
      <w:szCs w:val="20"/>
      <w:lang w:val="en"/>
      <w14:ligatures w14:val="none"/>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A37F2A"/>
    <w:rPr>
      <w:color w:val="605E5C"/>
      <w:shd w:val="clear" w:color="auto" w:fill="E1DFDD"/>
    </w:rPr>
  </w:style>
  <w:style w:type="character" w:customStyle="1" w:styleId="normaltextrun">
    <w:name w:val="normaltextrun"/>
    <w:basedOn w:val="DefaultParagraphFont"/>
    <w:rsid w:val="00A37F2A"/>
  </w:style>
  <w:style w:type="character" w:customStyle="1" w:styleId="eop">
    <w:name w:val="eop"/>
    <w:basedOn w:val="DefaultParagraphFont"/>
    <w:rsid w:val="00A37F2A"/>
  </w:style>
  <w:style w:type="paragraph" w:customStyle="1" w:styleId="paragraph">
    <w:name w:val="paragraph"/>
    <w:basedOn w:val="Normal"/>
    <w:rsid w:val="00A37F2A"/>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semiHidden/>
    <w:unhideWhenUsed/>
    <w:rsid w:val="00E5552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5552D"/>
    <w:rPr>
      <w:rFonts w:ascii="Arial" w:eastAsia="Arial" w:hAnsi="Arial" w:cs="Arial"/>
      <w:kern w:val="0"/>
      <w:sz w:val="22"/>
      <w:szCs w:val="22"/>
      <w:lang w:val="en"/>
      <w14:ligatures w14:val="none"/>
    </w:rPr>
  </w:style>
  <w:style w:type="paragraph" w:styleId="Footer">
    <w:name w:val="footer"/>
    <w:basedOn w:val="Normal"/>
    <w:link w:val="FooterChar"/>
    <w:uiPriority w:val="99"/>
    <w:unhideWhenUsed/>
    <w:rsid w:val="00E5552D"/>
    <w:pPr>
      <w:tabs>
        <w:tab w:val="center" w:pos="4680"/>
        <w:tab w:val="right" w:pos="9360"/>
      </w:tabs>
      <w:spacing w:line="240" w:lineRule="auto"/>
    </w:pPr>
  </w:style>
  <w:style w:type="character" w:customStyle="1" w:styleId="FooterChar">
    <w:name w:val="Footer Char"/>
    <w:basedOn w:val="DefaultParagraphFont"/>
    <w:link w:val="Footer"/>
    <w:uiPriority w:val="99"/>
    <w:rsid w:val="00E5552D"/>
    <w:rPr>
      <w:rFonts w:ascii="Arial" w:eastAsia="Arial" w:hAnsi="Arial" w:cs="Arial"/>
      <w:kern w:val="0"/>
      <w:sz w:val="22"/>
      <w:szCs w:val="22"/>
      <w:lang w:val="en"/>
      <w14:ligatures w14:val="none"/>
    </w:rPr>
  </w:style>
  <w:style w:type="character" w:styleId="PageNumber">
    <w:name w:val="page number"/>
    <w:basedOn w:val="DefaultParagraphFont"/>
    <w:uiPriority w:val="99"/>
    <w:semiHidden/>
    <w:unhideWhenUsed/>
    <w:rsid w:val="00E555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172432">
      <w:bodyDiv w:val="1"/>
      <w:marLeft w:val="0"/>
      <w:marRight w:val="0"/>
      <w:marTop w:val="0"/>
      <w:marBottom w:val="0"/>
      <w:divBdr>
        <w:top w:val="none" w:sz="0" w:space="0" w:color="auto"/>
        <w:left w:val="none" w:sz="0" w:space="0" w:color="auto"/>
        <w:bottom w:val="none" w:sz="0" w:space="0" w:color="auto"/>
        <w:right w:val="none" w:sz="0" w:space="0" w:color="auto"/>
      </w:divBdr>
    </w:div>
    <w:div w:id="2145274521">
      <w:bodyDiv w:val="1"/>
      <w:marLeft w:val="0"/>
      <w:marRight w:val="0"/>
      <w:marTop w:val="0"/>
      <w:marBottom w:val="0"/>
      <w:divBdr>
        <w:top w:val="none" w:sz="0" w:space="0" w:color="auto"/>
        <w:left w:val="none" w:sz="0" w:space="0" w:color="auto"/>
        <w:bottom w:val="none" w:sz="0" w:space="0" w:color="auto"/>
        <w:right w:val="none" w:sz="0" w:space="0" w:color="auto"/>
      </w:divBdr>
      <w:divsChild>
        <w:div w:id="945233719">
          <w:marLeft w:val="0"/>
          <w:marRight w:val="0"/>
          <w:marTop w:val="0"/>
          <w:marBottom w:val="0"/>
          <w:divBdr>
            <w:top w:val="none" w:sz="0" w:space="0" w:color="auto"/>
            <w:left w:val="none" w:sz="0" w:space="0" w:color="auto"/>
            <w:bottom w:val="none" w:sz="0" w:space="0" w:color="auto"/>
            <w:right w:val="none" w:sz="0" w:space="0" w:color="auto"/>
          </w:divBdr>
        </w:div>
        <w:div w:id="14265337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2194</TotalTime>
  <Pages>7</Pages>
  <Words>3085</Words>
  <Characters>17589</Characters>
  <Application>Microsoft Office Word</Application>
  <DocSecurity>0</DocSecurity>
  <Lines>146</Lines>
  <Paragraphs>41</Paragraphs>
  <ScaleCrop>false</ScaleCrop>
  <Company/>
  <LinksUpToDate>false</LinksUpToDate>
  <CharactersWithSpaces>20633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Marsh, Kayla</dc:creator>
  <cp:keywords/>
  <dc:description/>
  <cp:lastModifiedBy>Marsh, Kayla</cp:lastModifiedBy>
  <cp:revision>523</cp:revision>
  <dcterms:created xsi:type="dcterms:W3CDTF">2023-04-18T14:47:00Z</dcterms:created>
  <dcterms:modified xsi:type="dcterms:W3CDTF">2023-05-02T01:28:00Z</dcterms:modified>
</cp:coreProperties>
</file>