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F99" w:rsidRDefault="00006F99" w:rsidP="00006F9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Innovative Idea</w:t>
      </w:r>
    </w:p>
    <w:p w:rsidR="00006F99" w:rsidRDefault="00006F99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How Pre-service Teachers are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Prepar</w:t>
      </w:r>
      <w:r w:rsidR="000D11FD">
        <w:rPr>
          <w:rFonts w:ascii="Times New Roman" w:hAnsi="Times New Roman" w:cs="Times New Roman"/>
          <w:b/>
          <w:sz w:val="24"/>
          <w:szCs w:val="24"/>
        </w:rPr>
        <w:t>ing</w:t>
      </w:r>
      <w:proofErr w:type="gramEnd"/>
      <w:r w:rsidR="000D11FD">
        <w:rPr>
          <w:rFonts w:ascii="Times New Roman" w:hAnsi="Times New Roman" w:cs="Times New Roman"/>
          <w:b/>
          <w:sz w:val="24"/>
          <w:szCs w:val="24"/>
        </w:rPr>
        <w:t xml:space="preserve"> to Serve the Deaf in AGED: </w:t>
      </w:r>
      <w:r>
        <w:rPr>
          <w:rFonts w:ascii="Times New Roman" w:hAnsi="Times New Roman" w:cs="Times New Roman"/>
          <w:b/>
          <w:sz w:val="24"/>
          <w:szCs w:val="24"/>
        </w:rPr>
        <w:t xml:space="preserve">Opting </w:t>
      </w:r>
      <w:r w:rsidR="009F65C7">
        <w:rPr>
          <w:rFonts w:ascii="Times New Roman" w:hAnsi="Times New Roman" w:cs="Times New Roman"/>
          <w:b/>
          <w:sz w:val="24"/>
          <w:szCs w:val="24"/>
        </w:rPr>
        <w:t>for American</w:t>
      </w:r>
      <w:r>
        <w:rPr>
          <w:rFonts w:ascii="Times New Roman" w:hAnsi="Times New Roman" w:cs="Times New Roman"/>
          <w:b/>
          <w:sz w:val="24"/>
          <w:szCs w:val="24"/>
        </w:rPr>
        <w:t xml:space="preserve"> Sign Language (ASL) as a “Foreign Language” </w:t>
      </w:r>
      <w:r w:rsidR="000D11FD">
        <w:rPr>
          <w:rFonts w:ascii="Times New Roman" w:hAnsi="Times New Roman" w:cs="Times New Roman"/>
          <w:b/>
          <w:sz w:val="24"/>
          <w:szCs w:val="24"/>
        </w:rPr>
        <w:t>to Meet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5EC">
        <w:rPr>
          <w:rFonts w:ascii="Times New Roman" w:hAnsi="Times New Roman" w:cs="Times New Roman"/>
          <w:b/>
          <w:sz w:val="24"/>
          <w:szCs w:val="24"/>
        </w:rPr>
        <w:t>Teacher Certification</w:t>
      </w:r>
      <w:r w:rsidR="00961694">
        <w:rPr>
          <w:rFonts w:ascii="Times New Roman" w:hAnsi="Times New Roman" w:cs="Times New Roman"/>
          <w:b/>
          <w:sz w:val="24"/>
          <w:szCs w:val="24"/>
        </w:rPr>
        <w:t xml:space="preserve"> Requirement</w:t>
      </w:r>
      <w:r w:rsidR="000D11FD">
        <w:rPr>
          <w:rFonts w:ascii="Times New Roman" w:hAnsi="Times New Roman" w:cs="Times New Roman"/>
          <w:b/>
          <w:sz w:val="24"/>
          <w:szCs w:val="24"/>
        </w:rPr>
        <w:t>s</w:t>
      </w:r>
      <w:r w:rsidR="0034125B">
        <w:rPr>
          <w:rFonts w:ascii="Times New Roman" w:hAnsi="Times New Roman" w:cs="Times New Roman"/>
          <w:b/>
          <w:sz w:val="24"/>
          <w:szCs w:val="24"/>
        </w:rPr>
        <w:t xml:space="preserve"> in [state]</w:t>
      </w:r>
    </w:p>
    <w:p w:rsidR="009F65C7" w:rsidRDefault="009F65C7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1BF0" w:rsidRDefault="00541BF0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Dayla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Turner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459 Agricultural Hall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Stillwater, OK 74078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(405) 744-2972</w:t>
      </w:r>
    </w:p>
    <w:p w:rsidR="009F65C7" w:rsidRDefault="00EC2640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9F65C7" w:rsidRPr="009F65C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dayla.turner@okstate.edu</w:t>
        </w:r>
      </w:hyperlink>
    </w:p>
    <w:p w:rsidR="009F65C7" w:rsidRDefault="009F65C7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1BF0" w:rsidRDefault="00541BF0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J.C. Bunch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459 Agricultural Hall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Stillwater, OK 74078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(405) 744-2972</w:t>
      </w:r>
    </w:p>
    <w:p w:rsidR="009F65C7" w:rsidRDefault="00EC2640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9F65C7" w:rsidRPr="009F65C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bunchj@okstate.edu</w:t>
        </w:r>
      </w:hyperlink>
    </w:p>
    <w:p w:rsidR="009F65C7" w:rsidRDefault="009F65C7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1BF0" w:rsidRDefault="00541BF0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 Craig Edwards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456 Agricultural Hall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Stillwater, OK 74078</w:t>
      </w:r>
    </w:p>
    <w:p w:rsidR="009F65C7" w:rsidRDefault="009F65C7" w:rsidP="009F65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(405) 744-8141</w:t>
      </w:r>
    </w:p>
    <w:p w:rsidR="009F65C7" w:rsidRDefault="00EC2640" w:rsidP="009F65C7">
      <w:pPr>
        <w:spacing w:after="0" w:line="240" w:lineRule="auto"/>
        <w:jc w:val="center"/>
      </w:pPr>
      <w:hyperlink r:id="rId7" w:history="1">
        <w:r w:rsidR="009F65C7" w:rsidRPr="009F65C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craig.edwards@okstate.edu</w:t>
        </w:r>
      </w:hyperlink>
    </w:p>
    <w:p w:rsidR="00777759" w:rsidRDefault="00777759" w:rsidP="009F65C7">
      <w:pPr>
        <w:spacing w:after="0" w:line="240" w:lineRule="auto"/>
        <w:jc w:val="center"/>
      </w:pPr>
    </w:p>
    <w:p w:rsidR="00777759" w:rsidRDefault="00777759" w:rsidP="009F65C7">
      <w:pPr>
        <w:spacing w:after="0" w:line="240" w:lineRule="auto"/>
        <w:jc w:val="center"/>
      </w:pPr>
    </w:p>
    <w:p w:rsidR="00777759" w:rsidRDefault="00777759" w:rsidP="009F65C7">
      <w:pPr>
        <w:spacing w:after="0" w:line="240" w:lineRule="auto"/>
        <w:jc w:val="center"/>
      </w:pPr>
    </w:p>
    <w:p w:rsidR="00777759" w:rsidRDefault="00777759" w:rsidP="009F65C7">
      <w:pPr>
        <w:spacing w:after="0" w:line="240" w:lineRule="auto"/>
        <w:jc w:val="center"/>
      </w:pPr>
    </w:p>
    <w:p w:rsidR="00777759" w:rsidRPr="002E4384" w:rsidRDefault="00777759" w:rsidP="007777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sz w:val="24"/>
          <w:szCs w:val="24"/>
        </w:rPr>
        <w:t xml:space="preserve">Jon </w:t>
      </w:r>
      <w:r>
        <w:rPr>
          <w:rFonts w:ascii="Times New Roman" w:hAnsi="Times New Roman"/>
          <w:sz w:val="24"/>
          <w:szCs w:val="24"/>
        </w:rPr>
        <w:t xml:space="preserve">W. </w:t>
      </w:r>
      <w:r w:rsidRPr="002E4384">
        <w:rPr>
          <w:rFonts w:ascii="Times New Roman" w:hAnsi="Times New Roman"/>
          <w:sz w:val="24"/>
          <w:szCs w:val="24"/>
        </w:rPr>
        <w:t>Ramsey</w:t>
      </w:r>
    </w:p>
    <w:p w:rsidR="00777759" w:rsidRPr="002E4384" w:rsidRDefault="00777759" w:rsidP="007777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4384">
        <w:rPr>
          <w:rFonts w:ascii="Times New Roman" w:hAnsi="Times New Roman"/>
          <w:color w:val="333333"/>
          <w:sz w:val="24"/>
          <w:szCs w:val="24"/>
        </w:rPr>
        <w:t>457 Agricultural Hall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 xml:space="preserve">Stillwater, </w:t>
      </w:r>
      <w:proofErr w:type="gramStart"/>
      <w:r w:rsidRPr="002E4384">
        <w:rPr>
          <w:rFonts w:ascii="Times New Roman" w:hAnsi="Times New Roman"/>
          <w:color w:val="333333"/>
          <w:sz w:val="24"/>
          <w:szCs w:val="24"/>
        </w:rPr>
        <w:t>OK 74078</w:t>
      </w:r>
      <w:r w:rsidRPr="002E4384">
        <w:rPr>
          <w:rFonts w:ascii="Times New Roman" w:hAnsi="Times New Roman"/>
          <w:color w:val="333333"/>
          <w:sz w:val="24"/>
          <w:szCs w:val="24"/>
        </w:rPr>
        <w:br/>
        <w:t>(405) 744-4260</w:t>
      </w:r>
      <w:proofErr w:type="gramEnd"/>
    </w:p>
    <w:p w:rsidR="00777759" w:rsidRPr="00C53B38" w:rsidRDefault="00EC2640" w:rsidP="007777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777759" w:rsidRPr="00C53B38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jon.ramsey@okstate.edu</w:t>
        </w:r>
      </w:hyperlink>
    </w:p>
    <w:p w:rsidR="009F65C7" w:rsidRPr="00C53B38" w:rsidRDefault="009F65C7" w:rsidP="009F65C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5C7" w:rsidRPr="009F65C7" w:rsidRDefault="009F65C7" w:rsidP="00006F9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F99" w:rsidRDefault="00006F99" w:rsidP="0077775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6F99" w:rsidRDefault="00006F99" w:rsidP="00B038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BF0" w:rsidRDefault="00541BF0" w:rsidP="009F65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759" w:rsidRDefault="00777759" w:rsidP="00BE0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How Pre-service Teachers are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Prepar</w:t>
      </w:r>
      <w:r w:rsidR="000D11FD">
        <w:rPr>
          <w:rFonts w:ascii="Times New Roman" w:hAnsi="Times New Roman" w:cs="Times New Roman"/>
          <w:b/>
          <w:sz w:val="24"/>
          <w:szCs w:val="24"/>
        </w:rPr>
        <w:t>ing</w:t>
      </w:r>
      <w:proofErr w:type="gramEnd"/>
      <w:r w:rsidR="000D11FD">
        <w:rPr>
          <w:rFonts w:ascii="Times New Roman" w:hAnsi="Times New Roman" w:cs="Times New Roman"/>
          <w:b/>
          <w:sz w:val="24"/>
          <w:szCs w:val="24"/>
        </w:rPr>
        <w:t xml:space="preserve"> to Serve the Deaf in AGED: </w:t>
      </w:r>
      <w:r>
        <w:rPr>
          <w:rFonts w:ascii="Times New Roman" w:hAnsi="Times New Roman" w:cs="Times New Roman"/>
          <w:b/>
          <w:sz w:val="24"/>
          <w:szCs w:val="24"/>
        </w:rPr>
        <w:t xml:space="preserve">Opting for American Sign Language (ASL) as a “Foreign Language” </w:t>
      </w:r>
      <w:r w:rsidR="000D11FD">
        <w:rPr>
          <w:rFonts w:ascii="Times New Roman" w:hAnsi="Times New Roman" w:cs="Times New Roman"/>
          <w:b/>
          <w:sz w:val="24"/>
          <w:szCs w:val="24"/>
        </w:rPr>
        <w:t>to M</w:t>
      </w:r>
      <w:r w:rsidR="00380971">
        <w:rPr>
          <w:rFonts w:ascii="Times New Roman" w:hAnsi="Times New Roman" w:cs="Times New Roman"/>
          <w:b/>
          <w:sz w:val="24"/>
          <w:szCs w:val="24"/>
        </w:rPr>
        <w:t>eet Teacher Certification Requirement</w:t>
      </w:r>
      <w:r w:rsidR="000D11FD">
        <w:rPr>
          <w:rFonts w:ascii="Times New Roman" w:hAnsi="Times New Roman" w:cs="Times New Roman"/>
          <w:b/>
          <w:sz w:val="24"/>
          <w:szCs w:val="24"/>
        </w:rPr>
        <w:t>s</w:t>
      </w:r>
      <w:r w:rsidR="00380971">
        <w:rPr>
          <w:rFonts w:ascii="Times New Roman" w:hAnsi="Times New Roman" w:cs="Times New Roman"/>
          <w:b/>
          <w:sz w:val="24"/>
          <w:szCs w:val="24"/>
        </w:rPr>
        <w:t xml:space="preserve"> in [state]</w:t>
      </w:r>
    </w:p>
    <w:p w:rsidR="00777759" w:rsidRDefault="00777759" w:rsidP="00BE0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84D" w:rsidRDefault="00764582" w:rsidP="00135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883">
        <w:rPr>
          <w:rFonts w:ascii="Times New Roman" w:hAnsi="Times New Roman" w:cs="Times New Roman"/>
          <w:b/>
          <w:sz w:val="24"/>
          <w:szCs w:val="24"/>
        </w:rPr>
        <w:t>Intro</w:t>
      </w:r>
      <w:r w:rsidR="00B03883" w:rsidRPr="00B03883">
        <w:rPr>
          <w:rFonts w:ascii="Times New Roman" w:hAnsi="Times New Roman" w:cs="Times New Roman"/>
          <w:b/>
          <w:sz w:val="24"/>
          <w:szCs w:val="24"/>
        </w:rPr>
        <w:t>duction</w:t>
      </w:r>
    </w:p>
    <w:p w:rsidR="00380971" w:rsidRPr="00B03883" w:rsidRDefault="00380971" w:rsidP="00135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712E" w:rsidRDefault="006C712E" w:rsidP="001356B7">
      <w:pPr>
        <w:pStyle w:val="NormalWeb"/>
        <w:spacing w:before="0" w:beforeAutospacing="0" w:after="0" w:afterAutospacing="0"/>
      </w:pPr>
      <w:r>
        <w:t xml:space="preserve">“In the past decade, various changes have impacted agricultural, career, </w:t>
      </w:r>
      <w:r w:rsidR="00A45288">
        <w:t>and technical education</w:t>
      </w:r>
      <w:r w:rsidR="00380971">
        <w:t>”</w:t>
      </w:r>
      <w:r w:rsidR="0098768C">
        <w:t xml:space="preserve"> </w:t>
      </w:r>
      <w:r w:rsidR="00380971">
        <w:t>(Elbert &amp; Baggett, 2003, p. 105)</w:t>
      </w:r>
      <w:r w:rsidR="00A45288">
        <w:t>,</w:t>
      </w:r>
      <w:r w:rsidR="00380971">
        <w:t xml:space="preserve"> </w:t>
      </w:r>
      <w:r w:rsidR="0098768C">
        <w:t xml:space="preserve">for example, an increasing number of special needs students </w:t>
      </w:r>
      <w:r w:rsidR="00380971">
        <w:t xml:space="preserve">have been </w:t>
      </w:r>
      <w:r w:rsidR="0098768C">
        <w:t>mainstreamed into agricultural education classrooms</w:t>
      </w:r>
      <w:r w:rsidR="0053672D">
        <w:t xml:space="preserve"> (Gentry &amp; Myers, 2010)</w:t>
      </w:r>
      <w:r>
        <w:t>.  N</w:t>
      </w:r>
      <w:r w:rsidR="00B03883">
        <w:t>umerous</w:t>
      </w:r>
      <w:r w:rsidR="005F22D9">
        <w:t xml:space="preserve"> high school students in the United </w:t>
      </w:r>
      <w:r w:rsidR="00C377BB">
        <w:t>States</w:t>
      </w:r>
      <w:r w:rsidR="00B03883">
        <w:t xml:space="preserve"> have disabilities that </w:t>
      </w:r>
      <w:r w:rsidR="00F01936">
        <w:t>affect</w:t>
      </w:r>
      <w:r w:rsidR="005F22D9">
        <w:t xml:space="preserve"> </w:t>
      </w:r>
      <w:r w:rsidR="00B03883">
        <w:t>their learning</w:t>
      </w:r>
      <w:r w:rsidR="005F22D9">
        <w:t xml:space="preserve">.  </w:t>
      </w:r>
      <w:r w:rsidR="00C377BB">
        <w:t>According to</w:t>
      </w:r>
      <w:r w:rsidR="00777759">
        <w:t xml:space="preserve"> the</w:t>
      </w:r>
      <w:r w:rsidR="00C377BB">
        <w:t xml:space="preserve"> </w:t>
      </w:r>
      <w:r w:rsidR="00FC05C9">
        <w:t>American</w:t>
      </w:r>
      <w:r w:rsidR="00B03883">
        <w:t>s</w:t>
      </w:r>
      <w:r w:rsidR="00FC05C9">
        <w:t xml:space="preserve"> with Disabilities Act</w:t>
      </w:r>
      <w:r w:rsidR="00B03883">
        <w:t xml:space="preserve"> (ADA)</w:t>
      </w:r>
      <w:r w:rsidR="00C377BB">
        <w:t>,</w:t>
      </w:r>
      <w:r w:rsidR="00F01936">
        <w:t xml:space="preserve"> a person with a disability </w:t>
      </w:r>
      <w:r w:rsidR="00C377BB">
        <w:t>is</w:t>
      </w:r>
      <w:r w:rsidR="00FC05C9">
        <w:t xml:space="preserve"> someone who</w:t>
      </w:r>
      <w:r w:rsidR="00F01936">
        <w:t>,</w:t>
      </w:r>
      <w:r w:rsidR="00FC05C9">
        <w:t xml:space="preserve"> “1) has a physical or mental impairment that substantially limits that person in one or more major life activities; or 2) has a record of such a physical or mental impairment; or 3) is regarded as having such </w:t>
      </w:r>
      <w:r w:rsidR="00E53F95">
        <w:t>a physical or mental impairment</w:t>
      </w:r>
      <w:r w:rsidR="00FC05C9">
        <w:t>”</w:t>
      </w:r>
      <w:r w:rsidR="00E53F95">
        <w:t xml:space="preserve"> (</w:t>
      </w:r>
      <w:r w:rsidR="005E62F2" w:rsidRPr="005E62F2">
        <w:rPr>
          <w:rStyle w:val="Emphasis"/>
          <w:i w:val="0"/>
        </w:rPr>
        <w:t>The U.S. Equal Employment Opportunity Commission,</w:t>
      </w:r>
      <w:r w:rsidR="005E62F2">
        <w:rPr>
          <w:rStyle w:val="Emphasis"/>
        </w:rPr>
        <w:t xml:space="preserve"> </w:t>
      </w:r>
      <w:r w:rsidR="00777759">
        <w:t xml:space="preserve">2008, </w:t>
      </w:r>
      <w:r w:rsidR="00A45288">
        <w:t xml:space="preserve">sec. </w:t>
      </w:r>
      <w:r w:rsidR="00777759">
        <w:t>902.1 [b]</w:t>
      </w:r>
      <w:r w:rsidR="00E53F95">
        <w:t>).</w:t>
      </w:r>
      <w:r w:rsidR="00FC05C9">
        <w:t xml:space="preserve">  </w:t>
      </w:r>
      <w:r w:rsidR="00B03883">
        <w:t>Specifically, o</w:t>
      </w:r>
      <w:r w:rsidR="00905FB6">
        <w:t xml:space="preserve">ne such disability is deafness or hearing loss.  </w:t>
      </w:r>
      <w:r w:rsidR="00FC0AD1">
        <w:t>In 2006, approximately 80,000 deaf or hard of hearing students in the nation’s school systems were receiving services</w:t>
      </w:r>
      <w:r w:rsidR="006B7203">
        <w:t xml:space="preserve"> (i.e., special education assistance)</w:t>
      </w:r>
      <w:r w:rsidR="00FC0AD1">
        <w:t xml:space="preserve"> </w:t>
      </w:r>
      <w:r w:rsidR="00FC0AD1" w:rsidRPr="00157D89">
        <w:t>(</w:t>
      </w:r>
      <w:r w:rsidR="00FC0AD1">
        <w:t>U.S. Department of Education, National Center for Education Statistics, 2009</w:t>
      </w:r>
      <w:r w:rsidR="00FC0AD1" w:rsidRPr="00157D89">
        <w:t>)</w:t>
      </w:r>
      <w:r w:rsidR="00FC0AD1">
        <w:t>.</w:t>
      </w:r>
      <w:r w:rsidR="00B03883">
        <w:t xml:space="preserve">  </w:t>
      </w:r>
      <w:r w:rsidR="007E3CA6">
        <w:t>E</w:t>
      </w:r>
      <w:r w:rsidR="00F01936">
        <w:t>ducators</w:t>
      </w:r>
      <w:r w:rsidR="007E3CA6">
        <w:t xml:space="preserve"> often </w:t>
      </w:r>
      <w:r w:rsidR="00F01936">
        <w:t xml:space="preserve">may not know about </w:t>
      </w:r>
      <w:r w:rsidR="00380971">
        <w:t>a student’s</w:t>
      </w:r>
      <w:r w:rsidR="00A45288">
        <w:t xml:space="preserve"> hearing loss;</w:t>
      </w:r>
      <w:r w:rsidR="00F01936">
        <w:t xml:space="preserve"> some student’s decibel loss is not great enough to require an interpreter</w:t>
      </w:r>
      <w:r w:rsidR="007E3CA6">
        <w:t>, but their hearing is limited or impaired nonetheless.</w:t>
      </w:r>
    </w:p>
    <w:p w:rsidR="001356B7" w:rsidRPr="005E62F2" w:rsidRDefault="001356B7" w:rsidP="001356B7">
      <w:pPr>
        <w:pStyle w:val="NormalWeb"/>
        <w:spacing w:before="0" w:beforeAutospacing="0" w:after="0" w:afterAutospacing="0"/>
        <w:rPr>
          <w:rFonts w:ascii="Verdana" w:hAnsi="Verdana"/>
          <w:sz w:val="19"/>
          <w:szCs w:val="19"/>
        </w:rPr>
      </w:pPr>
    </w:p>
    <w:p w:rsidR="00FC05C9" w:rsidRDefault="006C712E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“Agricultural Education teachers are faced with var</w:t>
      </w:r>
      <w:r w:rsidR="00380971">
        <w:rPr>
          <w:rFonts w:ascii="Times New Roman" w:hAnsi="Times New Roman" w:cs="Times New Roman"/>
          <w:sz w:val="24"/>
          <w:szCs w:val="24"/>
        </w:rPr>
        <w:t>ious challenges due to the main</w:t>
      </w:r>
      <w:r>
        <w:rPr>
          <w:rFonts w:ascii="Times New Roman" w:hAnsi="Times New Roman" w:cs="Times New Roman"/>
          <w:sz w:val="24"/>
          <w:szCs w:val="24"/>
        </w:rPr>
        <w:t xml:space="preserve">streaming of disabled students into regular classrooms. Thus, it is imperative that teachers acquire the skills needed and increase </w:t>
      </w:r>
      <w:r w:rsidR="006B7203">
        <w:rPr>
          <w:rFonts w:ascii="Times New Roman" w:hAnsi="Times New Roman" w:cs="Times New Roman"/>
          <w:sz w:val="24"/>
          <w:szCs w:val="24"/>
        </w:rPr>
        <w:t xml:space="preserve">their </w:t>
      </w:r>
      <w:r>
        <w:rPr>
          <w:rFonts w:ascii="Times New Roman" w:hAnsi="Times New Roman" w:cs="Times New Roman"/>
          <w:sz w:val="24"/>
          <w:szCs w:val="24"/>
        </w:rPr>
        <w:t>competency levels to teach special ne</w:t>
      </w:r>
      <w:r w:rsidR="006B7203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population</w:t>
      </w:r>
      <w:r w:rsidR="006B720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” (Elbert &amp; Baggett, 2003, p. 106).  </w:t>
      </w:r>
      <w:r w:rsidR="00777759">
        <w:rPr>
          <w:rFonts w:ascii="Times New Roman" w:hAnsi="Times New Roman" w:cs="Times New Roman"/>
          <w:sz w:val="24"/>
          <w:szCs w:val="24"/>
        </w:rPr>
        <w:t xml:space="preserve">So, </w:t>
      </w:r>
      <w:r w:rsidR="00FC0AD1">
        <w:rPr>
          <w:rFonts w:ascii="Times New Roman" w:hAnsi="Times New Roman" w:cs="Times New Roman"/>
          <w:sz w:val="24"/>
          <w:szCs w:val="24"/>
        </w:rPr>
        <w:t>because</w:t>
      </w:r>
      <w:r w:rsidR="00777759">
        <w:rPr>
          <w:rFonts w:ascii="Times New Roman" w:hAnsi="Times New Roman" w:cs="Times New Roman"/>
          <w:sz w:val="24"/>
          <w:szCs w:val="24"/>
        </w:rPr>
        <w:t xml:space="preserve"> many students in the nations’ school systems </w:t>
      </w:r>
      <w:r w:rsidR="00FC0AD1">
        <w:rPr>
          <w:rFonts w:ascii="Times New Roman" w:hAnsi="Times New Roman" w:cs="Times New Roman"/>
          <w:sz w:val="24"/>
          <w:szCs w:val="24"/>
        </w:rPr>
        <w:t xml:space="preserve">are </w:t>
      </w:r>
      <w:r w:rsidR="00777759">
        <w:rPr>
          <w:rFonts w:ascii="Times New Roman" w:hAnsi="Times New Roman" w:cs="Times New Roman"/>
          <w:sz w:val="24"/>
          <w:szCs w:val="24"/>
        </w:rPr>
        <w:t xml:space="preserve">deaf </w:t>
      </w:r>
      <w:r w:rsidR="00FC0AD1">
        <w:rPr>
          <w:rFonts w:ascii="Times New Roman" w:hAnsi="Times New Roman" w:cs="Times New Roman"/>
          <w:sz w:val="24"/>
          <w:szCs w:val="24"/>
        </w:rPr>
        <w:t>or have a significant hearing impairment</w:t>
      </w:r>
      <w:r w:rsidR="00324B9C">
        <w:rPr>
          <w:rFonts w:ascii="Times New Roman" w:hAnsi="Times New Roman" w:cs="Times New Roman"/>
          <w:sz w:val="24"/>
          <w:szCs w:val="24"/>
        </w:rPr>
        <w:t>, American Sign Language (ASL)</w:t>
      </w:r>
      <w:r w:rsidR="00777759">
        <w:rPr>
          <w:rFonts w:ascii="Times New Roman" w:hAnsi="Times New Roman" w:cs="Times New Roman"/>
          <w:sz w:val="24"/>
          <w:szCs w:val="24"/>
        </w:rPr>
        <w:t xml:space="preserve"> could be an appropriate alternative to </w:t>
      </w:r>
      <w:r w:rsidR="00172846">
        <w:rPr>
          <w:rFonts w:ascii="Times New Roman" w:hAnsi="Times New Roman" w:cs="Times New Roman"/>
          <w:sz w:val="24"/>
          <w:szCs w:val="24"/>
        </w:rPr>
        <w:t xml:space="preserve">a </w:t>
      </w:r>
      <w:r w:rsidR="00777759">
        <w:rPr>
          <w:rFonts w:ascii="Times New Roman" w:hAnsi="Times New Roman" w:cs="Times New Roman"/>
          <w:sz w:val="24"/>
          <w:szCs w:val="24"/>
        </w:rPr>
        <w:t xml:space="preserve">traditional foreign language for pre-service teachers to learn.  </w:t>
      </w:r>
      <w:r w:rsidR="00D81C0D">
        <w:rPr>
          <w:rFonts w:ascii="Times New Roman" w:hAnsi="Times New Roman" w:cs="Times New Roman"/>
          <w:sz w:val="24"/>
          <w:szCs w:val="24"/>
        </w:rPr>
        <w:t>B</w:t>
      </w:r>
      <w:r w:rsidR="009D192B">
        <w:rPr>
          <w:rFonts w:ascii="Times New Roman" w:hAnsi="Times New Roman" w:cs="Times New Roman"/>
          <w:sz w:val="24"/>
          <w:szCs w:val="24"/>
        </w:rPr>
        <w:t xml:space="preserve">y learning the language and </w:t>
      </w:r>
      <w:r w:rsidR="00D2019B">
        <w:rPr>
          <w:rFonts w:ascii="Times New Roman" w:hAnsi="Times New Roman" w:cs="Times New Roman"/>
          <w:sz w:val="24"/>
          <w:szCs w:val="24"/>
        </w:rPr>
        <w:t>“</w:t>
      </w:r>
      <w:r w:rsidR="00A45288">
        <w:rPr>
          <w:rFonts w:ascii="Times New Roman" w:hAnsi="Times New Roman" w:cs="Times New Roman"/>
          <w:sz w:val="24"/>
          <w:szCs w:val="24"/>
        </w:rPr>
        <w:t xml:space="preserve">Deaf </w:t>
      </w:r>
      <w:r w:rsidR="009D192B">
        <w:rPr>
          <w:rFonts w:ascii="Times New Roman" w:hAnsi="Times New Roman" w:cs="Times New Roman"/>
          <w:sz w:val="24"/>
          <w:szCs w:val="24"/>
        </w:rPr>
        <w:t>culture,</w:t>
      </w:r>
      <w:r w:rsidR="00D2019B">
        <w:rPr>
          <w:rFonts w:ascii="Times New Roman" w:hAnsi="Times New Roman" w:cs="Times New Roman"/>
          <w:sz w:val="24"/>
          <w:szCs w:val="24"/>
        </w:rPr>
        <w:t>”</w:t>
      </w:r>
      <w:r w:rsidR="009D192B">
        <w:rPr>
          <w:rFonts w:ascii="Times New Roman" w:hAnsi="Times New Roman" w:cs="Times New Roman"/>
          <w:sz w:val="24"/>
          <w:szCs w:val="24"/>
        </w:rPr>
        <w:t xml:space="preserve"> pre-service teachers</w:t>
      </w:r>
      <w:r w:rsidR="00D2019B">
        <w:rPr>
          <w:rFonts w:ascii="Times New Roman" w:hAnsi="Times New Roman" w:cs="Times New Roman"/>
          <w:sz w:val="24"/>
          <w:szCs w:val="24"/>
        </w:rPr>
        <w:t>, including</w:t>
      </w:r>
      <w:r w:rsidR="00777759">
        <w:rPr>
          <w:rFonts w:ascii="Times New Roman" w:hAnsi="Times New Roman" w:cs="Times New Roman"/>
          <w:sz w:val="24"/>
          <w:szCs w:val="24"/>
        </w:rPr>
        <w:t xml:space="preserve"> those pursuing a degree</w:t>
      </w:r>
      <w:r w:rsidR="00895992">
        <w:rPr>
          <w:rFonts w:ascii="Times New Roman" w:hAnsi="Times New Roman" w:cs="Times New Roman"/>
          <w:sz w:val="24"/>
          <w:szCs w:val="24"/>
        </w:rPr>
        <w:t xml:space="preserve"> and</w:t>
      </w:r>
      <w:r w:rsidR="004E44BA">
        <w:rPr>
          <w:rFonts w:ascii="Times New Roman" w:hAnsi="Times New Roman" w:cs="Times New Roman"/>
          <w:sz w:val="24"/>
          <w:szCs w:val="24"/>
        </w:rPr>
        <w:t xml:space="preserve"> </w:t>
      </w:r>
      <w:r w:rsidR="0098768C">
        <w:rPr>
          <w:rFonts w:ascii="Times New Roman" w:hAnsi="Times New Roman" w:cs="Times New Roman"/>
          <w:sz w:val="24"/>
          <w:szCs w:val="24"/>
        </w:rPr>
        <w:t>teacher certification</w:t>
      </w:r>
      <w:r w:rsidR="004E44BA">
        <w:rPr>
          <w:rFonts w:ascii="Times New Roman" w:hAnsi="Times New Roman" w:cs="Times New Roman"/>
          <w:sz w:val="24"/>
          <w:szCs w:val="24"/>
        </w:rPr>
        <w:t xml:space="preserve"> in</w:t>
      </w:r>
      <w:r w:rsidR="00D2019B">
        <w:rPr>
          <w:rFonts w:ascii="Times New Roman" w:hAnsi="Times New Roman" w:cs="Times New Roman"/>
          <w:sz w:val="24"/>
          <w:szCs w:val="24"/>
        </w:rPr>
        <w:t xml:space="preserve"> AGED,</w:t>
      </w:r>
      <w:r w:rsidR="009D192B">
        <w:rPr>
          <w:rFonts w:ascii="Times New Roman" w:hAnsi="Times New Roman" w:cs="Times New Roman"/>
          <w:sz w:val="24"/>
          <w:szCs w:val="24"/>
        </w:rPr>
        <w:t xml:space="preserve"> </w:t>
      </w:r>
      <w:r w:rsidR="00D2019B">
        <w:rPr>
          <w:rFonts w:ascii="Times New Roman" w:hAnsi="Times New Roman" w:cs="Times New Roman"/>
          <w:sz w:val="24"/>
          <w:szCs w:val="24"/>
        </w:rPr>
        <w:t>may</w:t>
      </w:r>
      <w:r w:rsidR="009D192B">
        <w:rPr>
          <w:rFonts w:ascii="Times New Roman" w:hAnsi="Times New Roman" w:cs="Times New Roman"/>
          <w:sz w:val="24"/>
          <w:szCs w:val="24"/>
        </w:rPr>
        <w:t xml:space="preserve"> gain</w:t>
      </w:r>
      <w:r w:rsidR="002760C2">
        <w:rPr>
          <w:rFonts w:ascii="Times New Roman" w:hAnsi="Times New Roman" w:cs="Times New Roman"/>
          <w:sz w:val="24"/>
          <w:szCs w:val="24"/>
        </w:rPr>
        <w:t xml:space="preserve"> </w:t>
      </w:r>
      <w:r w:rsidR="00324B9C">
        <w:rPr>
          <w:rFonts w:ascii="Times New Roman" w:hAnsi="Times New Roman" w:cs="Times New Roman"/>
          <w:sz w:val="24"/>
          <w:szCs w:val="24"/>
        </w:rPr>
        <w:t xml:space="preserve">a </w:t>
      </w:r>
      <w:r w:rsidR="002760C2">
        <w:rPr>
          <w:rFonts w:ascii="Times New Roman" w:hAnsi="Times New Roman" w:cs="Times New Roman"/>
          <w:sz w:val="24"/>
          <w:szCs w:val="24"/>
        </w:rPr>
        <w:t>better unde</w:t>
      </w:r>
      <w:r w:rsidR="0098768C">
        <w:rPr>
          <w:rFonts w:ascii="Times New Roman" w:hAnsi="Times New Roman" w:cs="Times New Roman"/>
          <w:sz w:val="24"/>
          <w:szCs w:val="24"/>
        </w:rPr>
        <w:t>rstanding of the “Deaf W</w:t>
      </w:r>
      <w:r w:rsidR="00D2019B">
        <w:rPr>
          <w:rFonts w:ascii="Times New Roman" w:hAnsi="Times New Roman" w:cs="Times New Roman"/>
          <w:sz w:val="24"/>
          <w:szCs w:val="24"/>
        </w:rPr>
        <w:t>orld.”</w:t>
      </w:r>
      <w:r w:rsidR="004E44BA">
        <w:rPr>
          <w:rFonts w:ascii="Times New Roman" w:hAnsi="Times New Roman" w:cs="Times New Roman"/>
          <w:sz w:val="24"/>
          <w:szCs w:val="24"/>
        </w:rPr>
        <w:t xml:space="preserve">  </w:t>
      </w:r>
      <w:r w:rsidR="000E3285">
        <w:rPr>
          <w:rFonts w:ascii="Times New Roman" w:hAnsi="Times New Roman" w:cs="Times New Roman"/>
          <w:sz w:val="24"/>
          <w:szCs w:val="24"/>
        </w:rPr>
        <w:t>In the case of [</w:t>
      </w:r>
      <w:r w:rsidR="009D4872">
        <w:rPr>
          <w:rFonts w:ascii="Times New Roman" w:hAnsi="Times New Roman" w:cs="Times New Roman"/>
          <w:sz w:val="24"/>
          <w:szCs w:val="24"/>
        </w:rPr>
        <w:t>* * *</w:t>
      </w:r>
      <w:r w:rsidR="00324B9C">
        <w:rPr>
          <w:rFonts w:ascii="Times New Roman" w:hAnsi="Times New Roman" w:cs="Times New Roman"/>
          <w:sz w:val="24"/>
          <w:szCs w:val="24"/>
        </w:rPr>
        <w:t>] University</w:t>
      </w:r>
      <w:r w:rsidR="00A45288">
        <w:rPr>
          <w:rFonts w:ascii="Times New Roman" w:hAnsi="Times New Roman" w:cs="Times New Roman"/>
          <w:sz w:val="24"/>
          <w:szCs w:val="24"/>
        </w:rPr>
        <w:t>,</w:t>
      </w:r>
      <w:r w:rsidR="004E44BA">
        <w:rPr>
          <w:rFonts w:ascii="Times New Roman" w:hAnsi="Times New Roman" w:cs="Times New Roman"/>
          <w:sz w:val="24"/>
          <w:szCs w:val="24"/>
        </w:rPr>
        <w:t xml:space="preserve"> students </w:t>
      </w:r>
      <w:r w:rsidR="00324B9C">
        <w:rPr>
          <w:rFonts w:ascii="Times New Roman" w:hAnsi="Times New Roman" w:cs="Times New Roman"/>
          <w:sz w:val="24"/>
          <w:szCs w:val="24"/>
        </w:rPr>
        <w:t>can</w:t>
      </w:r>
      <w:r w:rsidR="004E44BA">
        <w:rPr>
          <w:rFonts w:ascii="Times New Roman" w:hAnsi="Times New Roman" w:cs="Times New Roman"/>
          <w:sz w:val="24"/>
          <w:szCs w:val="24"/>
        </w:rPr>
        <w:t xml:space="preserve"> use the </w:t>
      </w:r>
      <w:r w:rsidR="00380971">
        <w:rPr>
          <w:rFonts w:ascii="Times New Roman" w:hAnsi="Times New Roman" w:cs="Times New Roman"/>
          <w:sz w:val="24"/>
          <w:szCs w:val="24"/>
        </w:rPr>
        <w:t>degree</w:t>
      </w:r>
      <w:r w:rsidR="00324B9C">
        <w:rPr>
          <w:rFonts w:ascii="Times New Roman" w:hAnsi="Times New Roman" w:cs="Times New Roman"/>
          <w:sz w:val="24"/>
          <w:szCs w:val="24"/>
        </w:rPr>
        <w:t xml:space="preserve"> </w:t>
      </w:r>
      <w:r w:rsidR="0053672D">
        <w:rPr>
          <w:rFonts w:ascii="Times New Roman" w:hAnsi="Times New Roman" w:cs="Times New Roman"/>
          <w:sz w:val="24"/>
          <w:szCs w:val="24"/>
        </w:rPr>
        <w:t>program</w:t>
      </w:r>
      <w:r w:rsidR="00EC5BC1">
        <w:rPr>
          <w:rFonts w:ascii="Times New Roman" w:hAnsi="Times New Roman" w:cs="Times New Roman"/>
          <w:sz w:val="24"/>
          <w:szCs w:val="24"/>
        </w:rPr>
        <w:t>’</w:t>
      </w:r>
      <w:r w:rsidR="0053672D">
        <w:rPr>
          <w:rFonts w:ascii="Times New Roman" w:hAnsi="Times New Roman" w:cs="Times New Roman"/>
          <w:sz w:val="24"/>
          <w:szCs w:val="24"/>
        </w:rPr>
        <w:t>s</w:t>
      </w:r>
      <w:r w:rsidR="004E44BA">
        <w:rPr>
          <w:rFonts w:ascii="Times New Roman" w:hAnsi="Times New Roman" w:cs="Times New Roman"/>
          <w:sz w:val="24"/>
          <w:szCs w:val="24"/>
        </w:rPr>
        <w:t xml:space="preserve"> five elective hours for this purpose</w:t>
      </w:r>
      <w:r w:rsidR="000F7C5B">
        <w:rPr>
          <w:rFonts w:ascii="Times New Roman" w:hAnsi="Times New Roman" w:cs="Times New Roman"/>
          <w:sz w:val="24"/>
          <w:szCs w:val="24"/>
        </w:rPr>
        <w:t xml:space="preserve"> ([</w:t>
      </w:r>
      <w:r w:rsidR="009D4872">
        <w:rPr>
          <w:rFonts w:ascii="Times New Roman" w:hAnsi="Times New Roman" w:cs="Times New Roman"/>
          <w:sz w:val="24"/>
          <w:szCs w:val="24"/>
        </w:rPr>
        <w:t>* * *</w:t>
      </w:r>
      <w:r w:rsidR="000F7C5B">
        <w:rPr>
          <w:rFonts w:ascii="Times New Roman" w:hAnsi="Times New Roman" w:cs="Times New Roman"/>
          <w:sz w:val="24"/>
          <w:szCs w:val="24"/>
        </w:rPr>
        <w:t>] University, 2007</w:t>
      </w:r>
      <w:r w:rsidR="00B45ACC">
        <w:rPr>
          <w:rFonts w:ascii="Times New Roman" w:hAnsi="Times New Roman" w:cs="Times New Roman"/>
          <w:sz w:val="24"/>
          <w:szCs w:val="24"/>
        </w:rPr>
        <w:t>, AG-17</w:t>
      </w:r>
      <w:r w:rsidR="000F7C5B">
        <w:rPr>
          <w:rFonts w:ascii="Times New Roman" w:hAnsi="Times New Roman" w:cs="Times New Roman"/>
          <w:sz w:val="24"/>
          <w:szCs w:val="24"/>
        </w:rPr>
        <w:t>)</w:t>
      </w:r>
      <w:r w:rsidR="004E44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0E98" w:rsidRDefault="00BE0E98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05A9" w:rsidRDefault="000F7C5B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How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</w:t>
      </w:r>
      <w:r w:rsidR="00C377BB" w:rsidRPr="00C377BB">
        <w:rPr>
          <w:rFonts w:ascii="Times New Roman" w:hAnsi="Times New Roman" w:cs="Times New Roman"/>
          <w:b/>
          <w:sz w:val="24"/>
          <w:szCs w:val="24"/>
        </w:rPr>
        <w:t>t</w:t>
      </w:r>
      <w:proofErr w:type="gramEnd"/>
      <w:r w:rsidR="00C377BB" w:rsidRPr="00C377BB">
        <w:rPr>
          <w:rFonts w:ascii="Times New Roman" w:hAnsi="Times New Roman" w:cs="Times New Roman"/>
          <w:b/>
          <w:sz w:val="24"/>
          <w:szCs w:val="24"/>
        </w:rPr>
        <w:t xml:space="preserve"> works</w:t>
      </w:r>
    </w:p>
    <w:p w:rsidR="00380971" w:rsidRPr="00C377BB" w:rsidRDefault="00380971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5A9" w:rsidRDefault="00BF0A20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Pre-service teachers </w:t>
      </w:r>
      <w:r w:rsidR="0093143E">
        <w:rPr>
          <w:rFonts w:ascii="Times New Roman" w:hAnsi="Times New Roman" w:cs="Times New Roman"/>
          <w:sz w:val="24"/>
          <w:szCs w:val="24"/>
        </w:rPr>
        <w:t xml:space="preserve">at </w:t>
      </w:r>
      <w:r w:rsidR="00C377BB" w:rsidRPr="00BF0A20">
        <w:rPr>
          <w:rFonts w:ascii="Times New Roman" w:hAnsi="Times New Roman" w:cs="Times New Roman"/>
          <w:sz w:val="24"/>
          <w:szCs w:val="24"/>
        </w:rPr>
        <w:t>[*</w:t>
      </w:r>
      <w:r w:rsidR="003C4B58" w:rsidRPr="00BF0A20">
        <w:rPr>
          <w:rFonts w:ascii="Times New Roman" w:hAnsi="Times New Roman" w:cs="Times New Roman"/>
          <w:sz w:val="24"/>
          <w:szCs w:val="24"/>
        </w:rPr>
        <w:t xml:space="preserve"> * </w:t>
      </w:r>
      <w:r w:rsidR="00C377BB" w:rsidRPr="00BF0A20">
        <w:rPr>
          <w:rFonts w:ascii="Times New Roman" w:hAnsi="Times New Roman" w:cs="Times New Roman"/>
          <w:sz w:val="24"/>
          <w:szCs w:val="24"/>
        </w:rPr>
        <w:t>*]</w:t>
      </w:r>
      <w:r w:rsidR="003C4B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872">
        <w:rPr>
          <w:rFonts w:ascii="Times New Roman" w:hAnsi="Times New Roman" w:cs="Times New Roman"/>
          <w:sz w:val="24"/>
          <w:szCs w:val="24"/>
        </w:rPr>
        <w:t xml:space="preserve">University </w:t>
      </w:r>
      <w:r w:rsidR="0093143E">
        <w:rPr>
          <w:rFonts w:ascii="Times New Roman" w:hAnsi="Times New Roman" w:cs="Times New Roman"/>
          <w:sz w:val="24"/>
          <w:szCs w:val="24"/>
        </w:rPr>
        <w:t>must complete five</w:t>
      </w:r>
      <w:r>
        <w:rPr>
          <w:rFonts w:ascii="Times New Roman" w:hAnsi="Times New Roman" w:cs="Times New Roman"/>
          <w:sz w:val="24"/>
          <w:szCs w:val="24"/>
        </w:rPr>
        <w:t xml:space="preserve"> credit</w:t>
      </w:r>
      <w:r w:rsidR="0093143E">
        <w:rPr>
          <w:rFonts w:ascii="Times New Roman" w:hAnsi="Times New Roman" w:cs="Times New Roman"/>
          <w:sz w:val="24"/>
          <w:szCs w:val="24"/>
        </w:rPr>
        <w:t xml:space="preserve"> hours of foreign </w:t>
      </w:r>
      <w:r w:rsidR="003C4B58">
        <w:rPr>
          <w:rFonts w:ascii="Times New Roman" w:hAnsi="Times New Roman" w:cs="Times New Roman"/>
          <w:sz w:val="24"/>
          <w:szCs w:val="24"/>
        </w:rPr>
        <w:t>language a</w:t>
      </w:r>
      <w:r w:rsidR="004E44BA">
        <w:rPr>
          <w:rFonts w:ascii="Times New Roman" w:hAnsi="Times New Roman" w:cs="Times New Roman"/>
          <w:sz w:val="24"/>
          <w:szCs w:val="24"/>
        </w:rPr>
        <w:t xml:space="preserve">s a part of their teacher </w:t>
      </w:r>
      <w:r w:rsidR="0098768C">
        <w:rPr>
          <w:rFonts w:ascii="Times New Roman" w:hAnsi="Times New Roman" w:cs="Times New Roman"/>
          <w:sz w:val="24"/>
          <w:szCs w:val="24"/>
        </w:rPr>
        <w:t>certification</w:t>
      </w:r>
      <w:r w:rsidR="004E44BA">
        <w:rPr>
          <w:rFonts w:ascii="Times New Roman" w:hAnsi="Times New Roman" w:cs="Times New Roman"/>
          <w:sz w:val="24"/>
          <w:szCs w:val="24"/>
        </w:rPr>
        <w:t xml:space="preserve"> requirements in [state]</w:t>
      </w:r>
      <w:r w:rsidR="00C85AE2">
        <w:rPr>
          <w:rFonts w:ascii="Times New Roman" w:hAnsi="Times New Roman" w:cs="Times New Roman"/>
          <w:sz w:val="24"/>
          <w:szCs w:val="24"/>
        </w:rPr>
        <w:t>.  Pre-service teachers may</w:t>
      </w:r>
      <w:r w:rsidR="0093143E">
        <w:rPr>
          <w:rFonts w:ascii="Times New Roman" w:hAnsi="Times New Roman" w:cs="Times New Roman"/>
          <w:sz w:val="24"/>
          <w:szCs w:val="24"/>
        </w:rPr>
        <w:t xml:space="preserve"> enroll in ASL 1 and 3 in the fall and ASL 2 and 4 in the spring.</w:t>
      </w:r>
      <w:r w:rsidR="00EB41AE">
        <w:rPr>
          <w:rFonts w:ascii="Times New Roman" w:hAnsi="Times New Roman" w:cs="Times New Roman"/>
          <w:sz w:val="24"/>
          <w:szCs w:val="24"/>
        </w:rPr>
        <w:t xml:space="preserve">  ASL 1 </w:t>
      </w:r>
      <w:r w:rsidR="00265D64">
        <w:rPr>
          <w:rFonts w:ascii="Times New Roman" w:hAnsi="Times New Roman" w:cs="Times New Roman"/>
          <w:sz w:val="24"/>
          <w:szCs w:val="24"/>
        </w:rPr>
        <w:t>and 2 are also offered as month-</w:t>
      </w:r>
      <w:r w:rsidR="00EB41AE">
        <w:rPr>
          <w:rFonts w:ascii="Times New Roman" w:hAnsi="Times New Roman" w:cs="Times New Roman"/>
          <w:sz w:val="24"/>
          <w:szCs w:val="24"/>
        </w:rPr>
        <w:t xml:space="preserve">long classes in the summer. </w:t>
      </w:r>
      <w:r w:rsidR="00C85AE2" w:rsidRPr="00C85AE2">
        <w:rPr>
          <w:rFonts w:ascii="Times New Roman" w:hAnsi="Times New Roman" w:cs="Times New Roman"/>
          <w:sz w:val="24"/>
          <w:szCs w:val="24"/>
        </w:rPr>
        <w:t xml:space="preserve"> </w:t>
      </w:r>
      <w:r w:rsidR="00A034CD">
        <w:rPr>
          <w:rFonts w:ascii="Times New Roman" w:hAnsi="Times New Roman" w:cs="Times New Roman"/>
          <w:sz w:val="24"/>
          <w:szCs w:val="24"/>
        </w:rPr>
        <w:t>Students</w:t>
      </w:r>
      <w:r w:rsidR="00C85AE2">
        <w:rPr>
          <w:rFonts w:ascii="Times New Roman" w:hAnsi="Times New Roman" w:cs="Times New Roman"/>
          <w:sz w:val="24"/>
          <w:szCs w:val="24"/>
        </w:rPr>
        <w:t xml:space="preserve"> must take the classes consecutively and have a passing grade in the previous class to be eligible for the next.  </w:t>
      </w:r>
      <w:r w:rsidR="004E44BA">
        <w:rPr>
          <w:rFonts w:ascii="Times New Roman" w:hAnsi="Times New Roman" w:cs="Times New Roman"/>
          <w:sz w:val="24"/>
          <w:szCs w:val="24"/>
        </w:rPr>
        <w:t>ASL 1 and 2 are both five</w:t>
      </w:r>
      <w:r w:rsidR="00A034CD">
        <w:rPr>
          <w:rFonts w:ascii="Times New Roman" w:hAnsi="Times New Roman" w:cs="Times New Roman"/>
          <w:sz w:val="24"/>
          <w:szCs w:val="24"/>
        </w:rPr>
        <w:t xml:space="preserve"> credit hour classes </w:t>
      </w:r>
      <w:r w:rsidR="0098768C">
        <w:rPr>
          <w:rFonts w:ascii="Times New Roman" w:hAnsi="Times New Roman" w:cs="Times New Roman"/>
          <w:sz w:val="24"/>
          <w:szCs w:val="24"/>
        </w:rPr>
        <w:t>that focus on</w:t>
      </w:r>
      <w:r w:rsidR="00C85AE2">
        <w:rPr>
          <w:rFonts w:ascii="Times New Roman" w:hAnsi="Times New Roman" w:cs="Times New Roman"/>
          <w:sz w:val="24"/>
          <w:szCs w:val="24"/>
        </w:rPr>
        <w:t xml:space="preserve"> basic vocabulary and Deaf culture.  ASL 3 is </w:t>
      </w:r>
      <w:r w:rsidR="00A034CD">
        <w:rPr>
          <w:rFonts w:ascii="Times New Roman" w:hAnsi="Times New Roman" w:cs="Times New Roman"/>
          <w:sz w:val="24"/>
          <w:szCs w:val="24"/>
        </w:rPr>
        <w:t xml:space="preserve">focused on </w:t>
      </w:r>
      <w:r w:rsidR="00C85AE2">
        <w:rPr>
          <w:rFonts w:ascii="Times New Roman" w:hAnsi="Times New Roman" w:cs="Times New Roman"/>
          <w:sz w:val="24"/>
          <w:szCs w:val="24"/>
        </w:rPr>
        <w:t>grammatical structure</w:t>
      </w:r>
      <w:r w:rsidR="000E3285">
        <w:rPr>
          <w:rFonts w:ascii="Times New Roman" w:hAnsi="Times New Roman" w:cs="Times New Roman"/>
          <w:sz w:val="24"/>
          <w:szCs w:val="24"/>
        </w:rPr>
        <w:t xml:space="preserve"> of the language</w:t>
      </w:r>
      <w:r w:rsidR="00C85AE2">
        <w:rPr>
          <w:rFonts w:ascii="Times New Roman" w:hAnsi="Times New Roman" w:cs="Times New Roman"/>
          <w:sz w:val="24"/>
          <w:szCs w:val="24"/>
        </w:rPr>
        <w:t xml:space="preserve">.  ASL 4 </w:t>
      </w:r>
      <w:r w:rsidR="00A034CD">
        <w:rPr>
          <w:rFonts w:ascii="Times New Roman" w:hAnsi="Times New Roman" w:cs="Times New Roman"/>
          <w:sz w:val="24"/>
          <w:szCs w:val="24"/>
        </w:rPr>
        <w:t xml:space="preserve">explores </w:t>
      </w:r>
      <w:r w:rsidR="00C85AE2">
        <w:rPr>
          <w:rFonts w:ascii="Times New Roman" w:hAnsi="Times New Roman" w:cs="Times New Roman"/>
          <w:sz w:val="24"/>
          <w:szCs w:val="24"/>
        </w:rPr>
        <w:t xml:space="preserve">ASL </w:t>
      </w:r>
      <w:r w:rsidR="000E3285">
        <w:rPr>
          <w:rFonts w:ascii="Times New Roman" w:hAnsi="Times New Roman" w:cs="Times New Roman"/>
          <w:sz w:val="24"/>
          <w:szCs w:val="24"/>
        </w:rPr>
        <w:t xml:space="preserve">literature and </w:t>
      </w:r>
      <w:r w:rsidR="00C85AE2">
        <w:rPr>
          <w:rFonts w:ascii="Times New Roman" w:hAnsi="Times New Roman" w:cs="Times New Roman"/>
          <w:sz w:val="24"/>
          <w:szCs w:val="24"/>
        </w:rPr>
        <w:t>poetry</w:t>
      </w:r>
      <w:r w:rsidR="00A034CD">
        <w:rPr>
          <w:rFonts w:ascii="Times New Roman" w:hAnsi="Times New Roman" w:cs="Times New Roman"/>
          <w:sz w:val="24"/>
          <w:szCs w:val="24"/>
        </w:rPr>
        <w:t xml:space="preserve">.  However, </w:t>
      </w:r>
      <w:r w:rsidR="0098768C">
        <w:rPr>
          <w:rFonts w:ascii="Times New Roman" w:hAnsi="Times New Roman" w:cs="Times New Roman"/>
          <w:sz w:val="24"/>
          <w:szCs w:val="24"/>
        </w:rPr>
        <w:t xml:space="preserve">successful completion of </w:t>
      </w:r>
      <w:r w:rsidR="00637D2B">
        <w:rPr>
          <w:rFonts w:ascii="Times New Roman" w:hAnsi="Times New Roman" w:cs="Times New Roman"/>
          <w:sz w:val="24"/>
          <w:szCs w:val="24"/>
        </w:rPr>
        <w:t>ASL</w:t>
      </w:r>
      <w:r w:rsidR="00A034CD">
        <w:rPr>
          <w:rFonts w:ascii="Times New Roman" w:hAnsi="Times New Roman" w:cs="Times New Roman"/>
          <w:sz w:val="24"/>
          <w:szCs w:val="24"/>
        </w:rPr>
        <w:t xml:space="preserve"> 1 meets the </w:t>
      </w:r>
      <w:r w:rsidR="00265D64">
        <w:rPr>
          <w:rFonts w:ascii="Times New Roman" w:hAnsi="Times New Roman" w:cs="Times New Roman"/>
          <w:sz w:val="24"/>
          <w:szCs w:val="24"/>
        </w:rPr>
        <w:t>“foreign language”</w:t>
      </w:r>
      <w:r w:rsidR="00A034CD">
        <w:rPr>
          <w:rFonts w:ascii="Times New Roman" w:hAnsi="Times New Roman" w:cs="Times New Roman"/>
          <w:sz w:val="24"/>
          <w:szCs w:val="24"/>
        </w:rPr>
        <w:t xml:space="preserve"> requirement and </w:t>
      </w:r>
      <w:r w:rsidR="0098768C">
        <w:rPr>
          <w:rFonts w:ascii="Times New Roman" w:hAnsi="Times New Roman" w:cs="Times New Roman"/>
          <w:sz w:val="24"/>
          <w:szCs w:val="24"/>
        </w:rPr>
        <w:t>introduces</w:t>
      </w:r>
      <w:r w:rsidR="00637D2B">
        <w:rPr>
          <w:rFonts w:ascii="Times New Roman" w:hAnsi="Times New Roman" w:cs="Times New Roman"/>
          <w:sz w:val="24"/>
          <w:szCs w:val="24"/>
        </w:rPr>
        <w:t xml:space="preserve"> p</w:t>
      </w:r>
      <w:r w:rsidR="00A269E7">
        <w:rPr>
          <w:rFonts w:ascii="Times New Roman" w:hAnsi="Times New Roman" w:cs="Times New Roman"/>
          <w:sz w:val="24"/>
          <w:szCs w:val="24"/>
        </w:rPr>
        <w:t>re</w:t>
      </w:r>
      <w:r w:rsidR="00637D2B">
        <w:rPr>
          <w:rFonts w:ascii="Times New Roman" w:hAnsi="Times New Roman" w:cs="Times New Roman"/>
          <w:sz w:val="24"/>
          <w:szCs w:val="24"/>
        </w:rPr>
        <w:t xml:space="preserve">-service teachers </w:t>
      </w:r>
      <w:r w:rsidR="00A034CD">
        <w:rPr>
          <w:rFonts w:ascii="Times New Roman" w:hAnsi="Times New Roman" w:cs="Times New Roman"/>
          <w:sz w:val="24"/>
          <w:szCs w:val="24"/>
        </w:rPr>
        <w:t xml:space="preserve">to </w:t>
      </w:r>
      <w:r w:rsidR="00637D2B">
        <w:rPr>
          <w:rFonts w:ascii="Times New Roman" w:hAnsi="Times New Roman" w:cs="Times New Roman"/>
          <w:sz w:val="24"/>
          <w:szCs w:val="24"/>
        </w:rPr>
        <w:t xml:space="preserve">Deaf students and </w:t>
      </w:r>
      <w:r w:rsidR="00265D64">
        <w:rPr>
          <w:rFonts w:ascii="Times New Roman" w:hAnsi="Times New Roman" w:cs="Times New Roman"/>
          <w:sz w:val="24"/>
          <w:szCs w:val="24"/>
        </w:rPr>
        <w:t>their</w:t>
      </w:r>
      <w:r w:rsidR="00637D2B">
        <w:rPr>
          <w:rFonts w:ascii="Times New Roman" w:hAnsi="Times New Roman" w:cs="Times New Roman"/>
          <w:sz w:val="24"/>
          <w:szCs w:val="24"/>
        </w:rPr>
        <w:t xml:space="preserve"> culture</w:t>
      </w:r>
      <w:r w:rsidR="00A034CD">
        <w:rPr>
          <w:rFonts w:ascii="Times New Roman" w:hAnsi="Times New Roman" w:cs="Times New Roman"/>
          <w:sz w:val="24"/>
          <w:szCs w:val="24"/>
        </w:rPr>
        <w:t xml:space="preserve">.  </w:t>
      </w:r>
      <w:r w:rsidR="00265D64">
        <w:rPr>
          <w:rFonts w:ascii="Times New Roman" w:hAnsi="Times New Roman" w:cs="Times New Roman"/>
          <w:sz w:val="24"/>
          <w:szCs w:val="24"/>
        </w:rPr>
        <w:t>In ASL 1, “L</w:t>
      </w:r>
      <w:r w:rsidR="00F12F4F">
        <w:rPr>
          <w:rFonts w:ascii="Times New Roman" w:hAnsi="Times New Roman" w:cs="Times New Roman"/>
          <w:sz w:val="24"/>
          <w:szCs w:val="24"/>
        </w:rPr>
        <w:t xml:space="preserve">earners will use finger spelling, signing, eye gaze, classifiers, mime, and facial expressions presented in context and through meaningful </w:t>
      </w:r>
      <w:r w:rsidR="00F12F4F">
        <w:rPr>
          <w:rFonts w:ascii="Times New Roman" w:hAnsi="Times New Roman" w:cs="Times New Roman"/>
          <w:sz w:val="24"/>
          <w:szCs w:val="24"/>
        </w:rPr>
        <w:lastRenderedPageBreak/>
        <w:t>and experimental activities</w:t>
      </w:r>
      <w:r w:rsidR="00265D64">
        <w:rPr>
          <w:rFonts w:ascii="Times New Roman" w:hAnsi="Times New Roman" w:cs="Times New Roman"/>
          <w:sz w:val="24"/>
          <w:szCs w:val="24"/>
        </w:rPr>
        <w:t>” (</w:t>
      </w:r>
      <w:r w:rsidR="00230C3E">
        <w:rPr>
          <w:rFonts w:ascii="Times New Roman" w:hAnsi="Times New Roman" w:cs="Times New Roman"/>
          <w:sz w:val="24"/>
          <w:szCs w:val="24"/>
        </w:rPr>
        <w:t>[</w:t>
      </w:r>
      <w:r w:rsidR="009D4872">
        <w:rPr>
          <w:rFonts w:ascii="Times New Roman" w:hAnsi="Times New Roman" w:cs="Times New Roman"/>
          <w:sz w:val="24"/>
          <w:szCs w:val="24"/>
        </w:rPr>
        <w:t>* * *</w:t>
      </w:r>
      <w:r w:rsidR="00230C3E">
        <w:rPr>
          <w:rFonts w:ascii="Times New Roman" w:hAnsi="Times New Roman" w:cs="Times New Roman"/>
          <w:sz w:val="24"/>
          <w:szCs w:val="24"/>
        </w:rPr>
        <w:t>]</w:t>
      </w:r>
      <w:r w:rsidR="00265D64">
        <w:rPr>
          <w:rFonts w:ascii="Times New Roman" w:hAnsi="Times New Roman" w:cs="Times New Roman"/>
          <w:sz w:val="24"/>
          <w:szCs w:val="24"/>
        </w:rPr>
        <w:t xml:space="preserve"> University, 2007, p. 230)</w:t>
      </w:r>
      <w:r w:rsidR="00F12F4F">
        <w:rPr>
          <w:rFonts w:ascii="Times New Roman" w:hAnsi="Times New Roman" w:cs="Times New Roman"/>
          <w:sz w:val="24"/>
          <w:szCs w:val="24"/>
        </w:rPr>
        <w:t xml:space="preserve">.  </w:t>
      </w:r>
      <w:r w:rsidR="00A034CD">
        <w:rPr>
          <w:rFonts w:ascii="Times New Roman" w:hAnsi="Times New Roman" w:cs="Times New Roman"/>
          <w:sz w:val="24"/>
          <w:szCs w:val="24"/>
        </w:rPr>
        <w:t xml:space="preserve">ASL 1 </w:t>
      </w:r>
      <w:r w:rsidR="00265D64">
        <w:rPr>
          <w:rFonts w:ascii="Times New Roman" w:hAnsi="Times New Roman" w:cs="Times New Roman"/>
          <w:sz w:val="24"/>
          <w:szCs w:val="24"/>
        </w:rPr>
        <w:t xml:space="preserve">also </w:t>
      </w:r>
      <w:r w:rsidR="0098768C">
        <w:rPr>
          <w:rFonts w:ascii="Times New Roman" w:hAnsi="Times New Roman" w:cs="Times New Roman"/>
          <w:sz w:val="24"/>
          <w:szCs w:val="24"/>
        </w:rPr>
        <w:t>highlights</w:t>
      </w:r>
      <w:r w:rsidR="00A034CD">
        <w:rPr>
          <w:rFonts w:ascii="Times New Roman" w:hAnsi="Times New Roman" w:cs="Times New Roman"/>
          <w:sz w:val="24"/>
          <w:szCs w:val="24"/>
        </w:rPr>
        <w:t xml:space="preserve"> the importance of non-</w:t>
      </w:r>
      <w:r w:rsidR="00637D2B">
        <w:rPr>
          <w:rFonts w:ascii="Times New Roman" w:hAnsi="Times New Roman" w:cs="Times New Roman"/>
          <w:sz w:val="24"/>
          <w:szCs w:val="24"/>
        </w:rPr>
        <w:t>manual</w:t>
      </w:r>
      <w:r w:rsidR="00522BE7">
        <w:rPr>
          <w:rFonts w:ascii="Times New Roman" w:hAnsi="Times New Roman" w:cs="Times New Roman"/>
          <w:sz w:val="24"/>
          <w:szCs w:val="24"/>
        </w:rPr>
        <w:t xml:space="preserve"> signals</w:t>
      </w:r>
      <w:r w:rsidR="004E44BA">
        <w:rPr>
          <w:rFonts w:ascii="Times New Roman" w:hAnsi="Times New Roman" w:cs="Times New Roman"/>
          <w:sz w:val="24"/>
          <w:szCs w:val="24"/>
        </w:rPr>
        <w:t xml:space="preserve"> (i.e.</w:t>
      </w:r>
      <w:r w:rsidR="006B7203">
        <w:rPr>
          <w:rFonts w:ascii="Times New Roman" w:hAnsi="Times New Roman" w:cs="Times New Roman"/>
          <w:sz w:val="24"/>
          <w:szCs w:val="24"/>
        </w:rPr>
        <w:t>,</w:t>
      </w:r>
      <w:r w:rsidR="004E44BA">
        <w:rPr>
          <w:rFonts w:ascii="Times New Roman" w:hAnsi="Times New Roman" w:cs="Times New Roman"/>
          <w:sz w:val="24"/>
          <w:szCs w:val="24"/>
        </w:rPr>
        <w:t xml:space="preserve"> facial expressions and body language</w:t>
      </w:r>
      <w:r w:rsidR="00A42D4A">
        <w:rPr>
          <w:rFonts w:ascii="Times New Roman" w:hAnsi="Times New Roman" w:cs="Times New Roman"/>
          <w:sz w:val="24"/>
          <w:szCs w:val="24"/>
        </w:rPr>
        <w:t>).</w:t>
      </w:r>
    </w:p>
    <w:p w:rsidR="00BE0E98" w:rsidRDefault="00BE0E98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2BE7" w:rsidRDefault="00522BE7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BE7">
        <w:rPr>
          <w:rFonts w:ascii="Times New Roman" w:hAnsi="Times New Roman" w:cs="Times New Roman"/>
          <w:b/>
          <w:sz w:val="24"/>
          <w:szCs w:val="24"/>
        </w:rPr>
        <w:t>Results to Date</w:t>
      </w:r>
    </w:p>
    <w:p w:rsidR="00380971" w:rsidRDefault="00380971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3331" w:rsidRDefault="00BE0E98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2006, </w:t>
      </w:r>
      <w:r w:rsidR="00EB41AE">
        <w:rPr>
          <w:rFonts w:ascii="Times New Roman" w:hAnsi="Times New Roman" w:cs="Times New Roman"/>
          <w:sz w:val="24"/>
          <w:szCs w:val="24"/>
        </w:rPr>
        <w:t xml:space="preserve">four AGED </w:t>
      </w:r>
      <w:r>
        <w:rPr>
          <w:rFonts w:ascii="Times New Roman" w:hAnsi="Times New Roman" w:cs="Times New Roman"/>
          <w:sz w:val="24"/>
          <w:szCs w:val="24"/>
        </w:rPr>
        <w:t>pre-service teachers complete</w:t>
      </w:r>
      <w:r w:rsidR="0098768C">
        <w:rPr>
          <w:rFonts w:ascii="Times New Roman" w:hAnsi="Times New Roman" w:cs="Times New Roman"/>
          <w:sz w:val="24"/>
          <w:szCs w:val="24"/>
        </w:rPr>
        <w:t>d</w:t>
      </w:r>
      <w:r w:rsidR="00EB41AE">
        <w:rPr>
          <w:rFonts w:ascii="Times New Roman" w:hAnsi="Times New Roman" w:cs="Times New Roman"/>
          <w:sz w:val="24"/>
          <w:szCs w:val="24"/>
        </w:rPr>
        <w:t xml:space="preserve"> ASL 1</w:t>
      </w:r>
      <w:r w:rsidR="004E44BA">
        <w:rPr>
          <w:rFonts w:ascii="Times New Roman" w:hAnsi="Times New Roman" w:cs="Times New Roman"/>
          <w:sz w:val="24"/>
          <w:szCs w:val="24"/>
        </w:rPr>
        <w:t xml:space="preserve"> successfully</w:t>
      </w:r>
      <w:r w:rsidR="00EB41AE">
        <w:rPr>
          <w:rFonts w:ascii="Times New Roman" w:hAnsi="Times New Roman" w:cs="Times New Roman"/>
          <w:sz w:val="24"/>
          <w:szCs w:val="24"/>
        </w:rPr>
        <w:t xml:space="preserve">.  </w:t>
      </w:r>
      <w:r w:rsidR="00CB5EEA">
        <w:rPr>
          <w:rFonts w:ascii="Times New Roman" w:hAnsi="Times New Roman" w:cs="Times New Roman"/>
          <w:sz w:val="24"/>
          <w:szCs w:val="24"/>
        </w:rPr>
        <w:t>These pre-service teachers have been actively involved in the “Deaf Community” on campus</w:t>
      </w:r>
      <w:r w:rsidR="00265D64">
        <w:rPr>
          <w:rFonts w:ascii="Times New Roman" w:hAnsi="Times New Roman" w:cs="Times New Roman"/>
          <w:sz w:val="24"/>
          <w:szCs w:val="24"/>
        </w:rPr>
        <w:t xml:space="preserve"> as well</w:t>
      </w:r>
      <w:r w:rsidR="000E3285">
        <w:rPr>
          <w:rFonts w:ascii="Times New Roman" w:hAnsi="Times New Roman" w:cs="Times New Roman"/>
          <w:sz w:val="24"/>
          <w:szCs w:val="24"/>
        </w:rPr>
        <w:t xml:space="preserve"> as [city]</w:t>
      </w:r>
      <w:r w:rsidR="00CB5EEA">
        <w:rPr>
          <w:rFonts w:ascii="Times New Roman" w:hAnsi="Times New Roman" w:cs="Times New Roman"/>
          <w:sz w:val="24"/>
          <w:szCs w:val="24"/>
        </w:rPr>
        <w:t xml:space="preserve">.  Pre-service teachers involvement around campus have included many activities such as, signing at athletic events, active members in </w:t>
      </w:r>
      <w:r w:rsidR="00265D64">
        <w:rPr>
          <w:rFonts w:ascii="Times New Roman" w:hAnsi="Times New Roman" w:cs="Times New Roman"/>
          <w:sz w:val="24"/>
          <w:szCs w:val="24"/>
        </w:rPr>
        <w:t xml:space="preserve">the </w:t>
      </w:r>
      <w:r w:rsidR="00CB5EEA">
        <w:rPr>
          <w:rFonts w:ascii="Times New Roman" w:hAnsi="Times New Roman" w:cs="Times New Roman"/>
          <w:sz w:val="24"/>
          <w:szCs w:val="24"/>
        </w:rPr>
        <w:t xml:space="preserve">ASL club, and </w:t>
      </w:r>
      <w:r w:rsidR="00A45288">
        <w:rPr>
          <w:rFonts w:ascii="Times New Roman" w:hAnsi="Times New Roman" w:cs="Times New Roman"/>
          <w:sz w:val="24"/>
          <w:szCs w:val="24"/>
        </w:rPr>
        <w:t>attending “</w:t>
      </w:r>
      <w:r w:rsidR="00CB5EEA">
        <w:rPr>
          <w:rFonts w:ascii="Times New Roman" w:hAnsi="Times New Roman" w:cs="Times New Roman"/>
          <w:sz w:val="24"/>
          <w:szCs w:val="24"/>
        </w:rPr>
        <w:t>silent dinners.</w:t>
      </w:r>
      <w:r w:rsidR="00A45288">
        <w:rPr>
          <w:rFonts w:ascii="Times New Roman" w:hAnsi="Times New Roman" w:cs="Times New Roman"/>
          <w:sz w:val="24"/>
          <w:szCs w:val="24"/>
        </w:rPr>
        <w:t>”</w:t>
      </w:r>
      <w:r w:rsidR="00CB5EEA">
        <w:rPr>
          <w:rFonts w:ascii="Times New Roman" w:hAnsi="Times New Roman" w:cs="Times New Roman"/>
          <w:sz w:val="24"/>
          <w:szCs w:val="24"/>
        </w:rPr>
        <w:t xml:space="preserve">  One pre-service teacher, now enrolled as a graduate student, is currently training to become a certified interpreter.  As part of </w:t>
      </w:r>
      <w:r w:rsidR="00265D64">
        <w:rPr>
          <w:rFonts w:ascii="Times New Roman" w:hAnsi="Times New Roman" w:cs="Times New Roman"/>
          <w:sz w:val="24"/>
          <w:szCs w:val="24"/>
        </w:rPr>
        <w:t>her</w:t>
      </w:r>
      <w:r w:rsidR="00CB5EEA">
        <w:rPr>
          <w:rFonts w:ascii="Times New Roman" w:hAnsi="Times New Roman" w:cs="Times New Roman"/>
          <w:sz w:val="24"/>
          <w:szCs w:val="24"/>
        </w:rPr>
        <w:t xml:space="preserve"> </w:t>
      </w:r>
      <w:r w:rsidR="00A45288">
        <w:rPr>
          <w:rFonts w:ascii="Times New Roman" w:hAnsi="Times New Roman" w:cs="Times New Roman"/>
          <w:sz w:val="24"/>
          <w:szCs w:val="24"/>
        </w:rPr>
        <w:t>on-going</w:t>
      </w:r>
      <w:r w:rsidR="00CB5EEA">
        <w:rPr>
          <w:rFonts w:ascii="Times New Roman" w:hAnsi="Times New Roman" w:cs="Times New Roman"/>
          <w:sz w:val="24"/>
          <w:szCs w:val="24"/>
        </w:rPr>
        <w:t xml:space="preserve"> training, this student is charged with</w:t>
      </w:r>
      <w:r w:rsidR="00B152F0">
        <w:rPr>
          <w:rFonts w:ascii="Times New Roman" w:hAnsi="Times New Roman" w:cs="Times New Roman"/>
          <w:sz w:val="24"/>
          <w:szCs w:val="24"/>
        </w:rPr>
        <w:t xml:space="preserve"> interpreting for a deaf pre-service </w:t>
      </w:r>
      <w:r w:rsidR="00A45288">
        <w:rPr>
          <w:rFonts w:ascii="Times New Roman" w:hAnsi="Times New Roman" w:cs="Times New Roman"/>
          <w:sz w:val="24"/>
          <w:szCs w:val="24"/>
        </w:rPr>
        <w:t>student</w:t>
      </w:r>
      <w:r w:rsidR="00B152F0">
        <w:rPr>
          <w:rFonts w:ascii="Times New Roman" w:hAnsi="Times New Roman" w:cs="Times New Roman"/>
          <w:sz w:val="24"/>
          <w:szCs w:val="24"/>
        </w:rPr>
        <w:t xml:space="preserve"> during AGED </w:t>
      </w:r>
      <w:r w:rsidR="00265D64">
        <w:rPr>
          <w:rFonts w:ascii="Times New Roman" w:hAnsi="Times New Roman" w:cs="Times New Roman"/>
          <w:sz w:val="24"/>
          <w:szCs w:val="24"/>
        </w:rPr>
        <w:t>course</w:t>
      </w:r>
      <w:r w:rsidR="00B152F0">
        <w:rPr>
          <w:rFonts w:ascii="Times New Roman" w:hAnsi="Times New Roman" w:cs="Times New Roman"/>
          <w:sz w:val="24"/>
          <w:szCs w:val="24"/>
        </w:rPr>
        <w:t xml:space="preserve"> laboratories.</w:t>
      </w:r>
      <w:r w:rsidR="00CB5EEA">
        <w:rPr>
          <w:rFonts w:ascii="Times New Roman" w:hAnsi="Times New Roman" w:cs="Times New Roman"/>
          <w:sz w:val="24"/>
          <w:szCs w:val="24"/>
        </w:rPr>
        <w:t xml:space="preserve">  </w:t>
      </w:r>
      <w:r w:rsidR="006B7203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 w:rsidR="00265D64">
        <w:rPr>
          <w:rFonts w:ascii="Times New Roman" w:hAnsi="Times New Roman" w:cs="Times New Roman"/>
          <w:sz w:val="24"/>
          <w:szCs w:val="24"/>
        </w:rPr>
        <w:t>caveats exist that students must</w:t>
      </w:r>
      <w:r w:rsidR="00455C72">
        <w:rPr>
          <w:rFonts w:ascii="Times New Roman" w:hAnsi="Times New Roman" w:cs="Times New Roman"/>
          <w:sz w:val="24"/>
          <w:szCs w:val="24"/>
        </w:rPr>
        <w:t xml:space="preserve"> consider when </w:t>
      </w:r>
      <w:r>
        <w:rPr>
          <w:rFonts w:ascii="Times New Roman" w:hAnsi="Times New Roman" w:cs="Times New Roman"/>
          <w:sz w:val="24"/>
          <w:szCs w:val="24"/>
        </w:rPr>
        <w:t xml:space="preserve">choosing ASL as a foreign </w:t>
      </w:r>
      <w:r w:rsidR="006B7203">
        <w:rPr>
          <w:rFonts w:ascii="Times New Roman" w:hAnsi="Times New Roman" w:cs="Times New Roman"/>
          <w:sz w:val="24"/>
          <w:szCs w:val="24"/>
        </w:rPr>
        <w:t>language:</w:t>
      </w:r>
      <w:r>
        <w:rPr>
          <w:rFonts w:ascii="Times New Roman" w:hAnsi="Times New Roman" w:cs="Times New Roman"/>
          <w:sz w:val="24"/>
          <w:szCs w:val="24"/>
        </w:rPr>
        <w:t xml:space="preserve"> 1)</w:t>
      </w:r>
      <w:r w:rsidR="00EB41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="00EB41AE">
        <w:rPr>
          <w:rFonts w:ascii="Times New Roman" w:hAnsi="Times New Roman" w:cs="Times New Roman"/>
          <w:sz w:val="24"/>
          <w:szCs w:val="24"/>
        </w:rPr>
        <w:t xml:space="preserve">ne </w:t>
      </w:r>
      <w:r>
        <w:rPr>
          <w:rFonts w:ascii="Times New Roman" w:hAnsi="Times New Roman" w:cs="Times New Roman"/>
          <w:sz w:val="24"/>
          <w:szCs w:val="24"/>
        </w:rPr>
        <w:t xml:space="preserve">instructor, </w:t>
      </w:r>
      <w:r w:rsidR="00046E81">
        <w:rPr>
          <w:rFonts w:ascii="Times New Roman" w:hAnsi="Times New Roman" w:cs="Times New Roman"/>
          <w:sz w:val="24"/>
          <w:szCs w:val="24"/>
        </w:rPr>
        <w:t>thus, only</w:t>
      </w:r>
      <w:r>
        <w:rPr>
          <w:rFonts w:ascii="Times New Roman" w:hAnsi="Times New Roman" w:cs="Times New Roman"/>
          <w:sz w:val="24"/>
          <w:szCs w:val="24"/>
        </w:rPr>
        <w:t xml:space="preserve"> one section, and 2)</w:t>
      </w:r>
      <w:r w:rsidRPr="00BE0E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="00046E81">
        <w:rPr>
          <w:rFonts w:ascii="Times New Roman" w:hAnsi="Times New Roman" w:cs="Times New Roman"/>
          <w:sz w:val="24"/>
          <w:szCs w:val="24"/>
        </w:rPr>
        <w:t>onor</w:t>
      </w:r>
      <w:r>
        <w:rPr>
          <w:rFonts w:ascii="Times New Roman" w:hAnsi="Times New Roman" w:cs="Times New Roman"/>
          <w:sz w:val="24"/>
          <w:szCs w:val="24"/>
        </w:rPr>
        <w:t xml:space="preserve"> students are granted priority enrollment, as a result, </w:t>
      </w:r>
      <w:r w:rsidR="004E44BA">
        <w:rPr>
          <w:rFonts w:ascii="Times New Roman" w:hAnsi="Times New Roman" w:cs="Times New Roman"/>
          <w:sz w:val="24"/>
          <w:szCs w:val="24"/>
        </w:rPr>
        <w:t>seat availability is an issue. This is u</w:t>
      </w:r>
      <w:r>
        <w:rPr>
          <w:rFonts w:ascii="Times New Roman" w:hAnsi="Times New Roman" w:cs="Times New Roman"/>
          <w:sz w:val="24"/>
          <w:szCs w:val="24"/>
        </w:rPr>
        <w:t>nlike</w:t>
      </w:r>
      <w:r w:rsidR="00EB41AE">
        <w:rPr>
          <w:rFonts w:ascii="Times New Roman" w:hAnsi="Times New Roman" w:cs="Times New Roman"/>
          <w:sz w:val="24"/>
          <w:szCs w:val="24"/>
        </w:rPr>
        <w:t xml:space="preserve"> many other foreign languages at </w:t>
      </w:r>
      <w:r w:rsidR="00046E81">
        <w:rPr>
          <w:rFonts w:ascii="Times New Roman" w:hAnsi="Times New Roman" w:cs="Times New Roman"/>
          <w:sz w:val="24"/>
          <w:szCs w:val="24"/>
        </w:rPr>
        <w:t>[</w:t>
      </w:r>
      <w:r w:rsidR="00723E8C">
        <w:rPr>
          <w:rFonts w:ascii="Times New Roman" w:hAnsi="Times New Roman" w:cs="Times New Roman"/>
          <w:sz w:val="24"/>
          <w:szCs w:val="24"/>
        </w:rPr>
        <w:t>* * *</w:t>
      </w:r>
      <w:r w:rsidR="00046E81">
        <w:rPr>
          <w:rFonts w:ascii="Times New Roman" w:hAnsi="Times New Roman" w:cs="Times New Roman"/>
          <w:sz w:val="24"/>
          <w:szCs w:val="24"/>
        </w:rPr>
        <w:t xml:space="preserve">] </w:t>
      </w:r>
      <w:r w:rsidR="00A45288">
        <w:rPr>
          <w:rFonts w:ascii="Times New Roman" w:hAnsi="Times New Roman" w:cs="Times New Roman"/>
          <w:sz w:val="24"/>
          <w:szCs w:val="24"/>
        </w:rPr>
        <w:t xml:space="preserve">University </w:t>
      </w:r>
      <w:r w:rsidR="00046E81">
        <w:rPr>
          <w:rFonts w:ascii="Times New Roman" w:hAnsi="Times New Roman" w:cs="Times New Roman"/>
          <w:sz w:val="24"/>
          <w:szCs w:val="24"/>
        </w:rPr>
        <w:t>that have multiple instructors and sections. Subsequently</w:t>
      </w:r>
      <w:r w:rsidR="00EB41AE">
        <w:rPr>
          <w:rFonts w:ascii="Times New Roman" w:hAnsi="Times New Roman" w:cs="Times New Roman"/>
          <w:sz w:val="24"/>
          <w:szCs w:val="24"/>
        </w:rPr>
        <w:t xml:space="preserve">, AGED </w:t>
      </w:r>
      <w:r w:rsidR="00046E81">
        <w:rPr>
          <w:rFonts w:ascii="Times New Roman" w:hAnsi="Times New Roman" w:cs="Times New Roman"/>
          <w:sz w:val="24"/>
          <w:szCs w:val="24"/>
        </w:rPr>
        <w:t>pre-service teachers</w:t>
      </w:r>
      <w:r w:rsidR="004E44BA">
        <w:rPr>
          <w:rFonts w:ascii="Times New Roman" w:hAnsi="Times New Roman" w:cs="Times New Roman"/>
          <w:sz w:val="24"/>
          <w:szCs w:val="24"/>
        </w:rPr>
        <w:t xml:space="preserve"> who are interested</w:t>
      </w:r>
      <w:r w:rsidR="00046E81">
        <w:rPr>
          <w:rFonts w:ascii="Times New Roman" w:hAnsi="Times New Roman" w:cs="Times New Roman"/>
          <w:sz w:val="24"/>
          <w:szCs w:val="24"/>
        </w:rPr>
        <w:t xml:space="preserve"> </w:t>
      </w:r>
      <w:r w:rsidR="00FE4852">
        <w:rPr>
          <w:rFonts w:ascii="Times New Roman" w:hAnsi="Times New Roman" w:cs="Times New Roman"/>
          <w:sz w:val="24"/>
          <w:szCs w:val="24"/>
        </w:rPr>
        <w:t xml:space="preserve">may not have the </w:t>
      </w:r>
      <w:r w:rsidR="00046E81">
        <w:rPr>
          <w:rFonts w:ascii="Times New Roman" w:hAnsi="Times New Roman" w:cs="Times New Roman"/>
          <w:sz w:val="24"/>
          <w:szCs w:val="24"/>
        </w:rPr>
        <w:t>opportunity</w:t>
      </w:r>
      <w:r w:rsidR="00FE4852">
        <w:rPr>
          <w:rFonts w:ascii="Times New Roman" w:hAnsi="Times New Roman" w:cs="Times New Roman"/>
          <w:sz w:val="24"/>
          <w:szCs w:val="24"/>
        </w:rPr>
        <w:t xml:space="preserve"> to enroll in ASL.</w:t>
      </w:r>
    </w:p>
    <w:p w:rsidR="00046E81" w:rsidRDefault="00046E81" w:rsidP="00ED66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3331" w:rsidRDefault="00D43331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Future Plans </w:t>
      </w:r>
    </w:p>
    <w:p w:rsidR="00380971" w:rsidRDefault="00380971" w:rsidP="00ED6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6AC" w:rsidRDefault="00D43331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AGED faculty will continue to make</w:t>
      </w:r>
      <w:r w:rsidR="00FC6375">
        <w:rPr>
          <w:rFonts w:ascii="Times New Roman" w:hAnsi="Times New Roman" w:cs="Times New Roman"/>
          <w:sz w:val="24"/>
          <w:szCs w:val="24"/>
        </w:rPr>
        <w:t xml:space="preserve"> pre-service teachers</w:t>
      </w:r>
      <w:r>
        <w:rPr>
          <w:rFonts w:ascii="Times New Roman" w:hAnsi="Times New Roman" w:cs="Times New Roman"/>
          <w:sz w:val="24"/>
          <w:szCs w:val="24"/>
        </w:rPr>
        <w:t xml:space="preserve"> aware of ASL</w:t>
      </w:r>
      <w:r w:rsidR="005B4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a foreign lan</w:t>
      </w:r>
      <w:r w:rsidR="00B25BBD">
        <w:rPr>
          <w:rFonts w:ascii="Times New Roman" w:hAnsi="Times New Roman" w:cs="Times New Roman"/>
          <w:sz w:val="24"/>
          <w:szCs w:val="24"/>
        </w:rPr>
        <w:t>guage</w:t>
      </w:r>
      <w:r w:rsidR="00FC6375">
        <w:rPr>
          <w:rFonts w:ascii="Times New Roman" w:hAnsi="Times New Roman" w:cs="Times New Roman"/>
          <w:sz w:val="24"/>
          <w:szCs w:val="24"/>
        </w:rPr>
        <w:t xml:space="preserve"> option</w:t>
      </w:r>
      <w:r w:rsidR="006B7203">
        <w:rPr>
          <w:rFonts w:ascii="Times New Roman" w:hAnsi="Times New Roman" w:cs="Times New Roman"/>
          <w:sz w:val="24"/>
          <w:szCs w:val="24"/>
        </w:rPr>
        <w:t xml:space="preserve"> during advising sessions</w:t>
      </w:r>
      <w:r w:rsidR="00FC6375">
        <w:rPr>
          <w:rFonts w:ascii="Times New Roman" w:hAnsi="Times New Roman" w:cs="Times New Roman"/>
          <w:sz w:val="24"/>
          <w:szCs w:val="24"/>
        </w:rPr>
        <w:t>.  Pre-service te</w:t>
      </w:r>
      <w:r w:rsidR="005B474A">
        <w:rPr>
          <w:rFonts w:ascii="Times New Roman" w:hAnsi="Times New Roman" w:cs="Times New Roman"/>
          <w:sz w:val="24"/>
          <w:szCs w:val="24"/>
        </w:rPr>
        <w:t xml:space="preserve">achers who have completed ASL </w:t>
      </w:r>
      <w:r w:rsidR="00FC6375">
        <w:rPr>
          <w:rFonts w:ascii="Times New Roman" w:hAnsi="Times New Roman" w:cs="Times New Roman"/>
          <w:sz w:val="24"/>
          <w:szCs w:val="24"/>
        </w:rPr>
        <w:t>could serve as a change agent regarding the adoptio</w:t>
      </w:r>
      <w:r w:rsidR="005B474A">
        <w:rPr>
          <w:rFonts w:ascii="Times New Roman" w:hAnsi="Times New Roman" w:cs="Times New Roman"/>
          <w:sz w:val="24"/>
          <w:szCs w:val="24"/>
        </w:rPr>
        <w:t xml:space="preserve">n of ASL as a foreign language for other pre-service teachers (Rogers, 2003).  </w:t>
      </w:r>
    </w:p>
    <w:p w:rsidR="005E62F2" w:rsidRDefault="005E62F2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6AC" w:rsidRDefault="00265D64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Currently,</w:t>
      </w:r>
      <w:r w:rsidR="00E47C16">
        <w:rPr>
          <w:rFonts w:ascii="Times New Roman" w:hAnsi="Times New Roman" w:cs="Times New Roman"/>
          <w:sz w:val="24"/>
          <w:szCs w:val="24"/>
        </w:rPr>
        <w:t xml:space="preserve"> </w:t>
      </w:r>
      <w:r w:rsidR="00B25BBD">
        <w:rPr>
          <w:rFonts w:ascii="Times New Roman" w:hAnsi="Times New Roman" w:cs="Times New Roman"/>
          <w:sz w:val="24"/>
          <w:szCs w:val="24"/>
        </w:rPr>
        <w:t>an AGED major</w:t>
      </w:r>
      <w:r w:rsidR="00E47C16">
        <w:rPr>
          <w:rFonts w:ascii="Times New Roman" w:hAnsi="Times New Roman" w:cs="Times New Roman"/>
          <w:sz w:val="24"/>
          <w:szCs w:val="24"/>
        </w:rPr>
        <w:t xml:space="preserve"> who</w:t>
      </w:r>
      <w:r w:rsidR="00A42D4A">
        <w:rPr>
          <w:rFonts w:ascii="Times New Roman" w:hAnsi="Times New Roman" w:cs="Times New Roman"/>
          <w:sz w:val="24"/>
          <w:szCs w:val="24"/>
        </w:rPr>
        <w:t xml:space="preserve"> is </w:t>
      </w:r>
      <w:r w:rsidR="00D51501">
        <w:rPr>
          <w:rFonts w:ascii="Times New Roman" w:hAnsi="Times New Roman" w:cs="Times New Roman"/>
          <w:sz w:val="24"/>
          <w:szCs w:val="24"/>
        </w:rPr>
        <w:t xml:space="preserve">profoundly </w:t>
      </w:r>
      <w:r w:rsidR="00A42D4A">
        <w:rPr>
          <w:rFonts w:ascii="Times New Roman" w:hAnsi="Times New Roman" w:cs="Times New Roman"/>
          <w:sz w:val="24"/>
          <w:szCs w:val="24"/>
        </w:rPr>
        <w:t>deaf</w:t>
      </w:r>
      <w:r>
        <w:rPr>
          <w:rFonts w:ascii="Times New Roman" w:hAnsi="Times New Roman" w:cs="Times New Roman"/>
          <w:sz w:val="24"/>
          <w:szCs w:val="24"/>
        </w:rPr>
        <w:t xml:space="preserve"> is attending [</w:t>
      </w:r>
      <w:r w:rsidR="00723E8C">
        <w:rPr>
          <w:rFonts w:ascii="Times New Roman" w:hAnsi="Times New Roman" w:cs="Times New Roman"/>
          <w:sz w:val="24"/>
          <w:szCs w:val="24"/>
        </w:rPr>
        <w:t>* * *</w:t>
      </w:r>
      <w:r>
        <w:rPr>
          <w:rFonts w:ascii="Times New Roman" w:hAnsi="Times New Roman" w:cs="Times New Roman"/>
          <w:sz w:val="24"/>
          <w:szCs w:val="24"/>
        </w:rPr>
        <w:t>] University</w:t>
      </w:r>
      <w:r w:rsidR="00D51501">
        <w:rPr>
          <w:rFonts w:ascii="Times New Roman" w:hAnsi="Times New Roman" w:cs="Times New Roman"/>
          <w:sz w:val="24"/>
          <w:szCs w:val="24"/>
        </w:rPr>
        <w:t xml:space="preserve">.  </w:t>
      </w:r>
      <w:r w:rsidR="00A42D4A">
        <w:rPr>
          <w:rFonts w:ascii="Times New Roman" w:hAnsi="Times New Roman" w:cs="Times New Roman"/>
          <w:sz w:val="24"/>
          <w:szCs w:val="24"/>
        </w:rPr>
        <w:t xml:space="preserve">He </w:t>
      </w:r>
      <w:r w:rsidR="00B25BBD">
        <w:rPr>
          <w:rFonts w:ascii="Times New Roman" w:hAnsi="Times New Roman" w:cs="Times New Roman"/>
          <w:sz w:val="24"/>
          <w:szCs w:val="24"/>
        </w:rPr>
        <w:t>aspires</w:t>
      </w:r>
      <w:r w:rsidR="00A42D4A">
        <w:rPr>
          <w:rFonts w:ascii="Times New Roman" w:hAnsi="Times New Roman" w:cs="Times New Roman"/>
          <w:sz w:val="24"/>
          <w:szCs w:val="24"/>
        </w:rPr>
        <w:t xml:space="preserve"> to become a</w:t>
      </w:r>
      <w:r w:rsidR="00A45288">
        <w:rPr>
          <w:rFonts w:ascii="Times New Roman" w:hAnsi="Times New Roman" w:cs="Times New Roman"/>
          <w:sz w:val="24"/>
          <w:szCs w:val="24"/>
        </w:rPr>
        <w:t xml:space="preserve"> secondary agricultural education teacher</w:t>
      </w:r>
      <w:r w:rsidR="00D05008">
        <w:rPr>
          <w:rFonts w:ascii="Times New Roman" w:hAnsi="Times New Roman" w:cs="Times New Roman"/>
          <w:sz w:val="24"/>
          <w:szCs w:val="24"/>
        </w:rPr>
        <w:t>.</w:t>
      </w:r>
      <w:r w:rsidR="00A42D4A">
        <w:rPr>
          <w:rFonts w:ascii="Times New Roman" w:hAnsi="Times New Roman" w:cs="Times New Roman"/>
          <w:sz w:val="24"/>
          <w:szCs w:val="24"/>
        </w:rPr>
        <w:t xml:space="preserve">  </w:t>
      </w:r>
      <w:r w:rsidR="00ED66AC">
        <w:rPr>
          <w:rFonts w:ascii="Times New Roman" w:hAnsi="Times New Roman" w:cs="Times New Roman"/>
          <w:sz w:val="24"/>
          <w:szCs w:val="24"/>
        </w:rPr>
        <w:t xml:space="preserve">His main goal is to graduate from [* * *] </w:t>
      </w:r>
      <w:r w:rsidR="00723E8C">
        <w:rPr>
          <w:rFonts w:ascii="Times New Roman" w:hAnsi="Times New Roman" w:cs="Times New Roman"/>
          <w:sz w:val="24"/>
          <w:szCs w:val="24"/>
        </w:rPr>
        <w:t xml:space="preserve">University </w:t>
      </w:r>
      <w:r w:rsidR="00ED66AC">
        <w:rPr>
          <w:rFonts w:ascii="Times New Roman" w:hAnsi="Times New Roman" w:cs="Times New Roman"/>
          <w:sz w:val="24"/>
          <w:szCs w:val="24"/>
        </w:rPr>
        <w:t>and start an agricultural education program</w:t>
      </w:r>
      <w:r w:rsidR="006C229C">
        <w:rPr>
          <w:rFonts w:ascii="Times New Roman" w:hAnsi="Times New Roman" w:cs="Times New Roman"/>
          <w:sz w:val="24"/>
          <w:szCs w:val="24"/>
        </w:rPr>
        <w:t xml:space="preserve"> at the [state] school for the D</w:t>
      </w:r>
      <w:r w:rsidR="00ED66AC">
        <w:rPr>
          <w:rFonts w:ascii="Times New Roman" w:hAnsi="Times New Roman" w:cs="Times New Roman"/>
          <w:sz w:val="24"/>
          <w:szCs w:val="24"/>
        </w:rPr>
        <w:t>eaf (J.</w:t>
      </w:r>
      <w:r w:rsidR="005E62F2">
        <w:rPr>
          <w:rFonts w:ascii="Times New Roman" w:hAnsi="Times New Roman" w:cs="Times New Roman"/>
          <w:sz w:val="24"/>
          <w:szCs w:val="24"/>
        </w:rPr>
        <w:t xml:space="preserve"> A. Billinger, personal communication, February 25, 2010).</w:t>
      </w:r>
    </w:p>
    <w:p w:rsidR="00ED66AC" w:rsidRDefault="00ED66AC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1F5" w:rsidRDefault="002D61F5" w:rsidP="002D61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1F5">
        <w:rPr>
          <w:rFonts w:ascii="Times New Roman" w:hAnsi="Times New Roman" w:cs="Times New Roman"/>
          <w:b/>
          <w:sz w:val="24"/>
          <w:szCs w:val="24"/>
        </w:rPr>
        <w:t>Cost</w:t>
      </w:r>
    </w:p>
    <w:p w:rsidR="003F433D" w:rsidRPr="002D61F5" w:rsidRDefault="003F433D" w:rsidP="002D61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74A" w:rsidRDefault="005B474A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cost associated with ASL is the current price of tuition</w:t>
      </w:r>
      <w:r w:rsidR="00917570">
        <w:rPr>
          <w:rFonts w:ascii="Times New Roman" w:hAnsi="Times New Roman" w:cs="Times New Roman"/>
          <w:sz w:val="24"/>
          <w:szCs w:val="24"/>
        </w:rPr>
        <w:t xml:space="preserve"> and associated fees</w:t>
      </w:r>
      <w:r>
        <w:rPr>
          <w:rFonts w:ascii="Times New Roman" w:hAnsi="Times New Roman" w:cs="Times New Roman"/>
          <w:sz w:val="24"/>
          <w:szCs w:val="24"/>
        </w:rPr>
        <w:t>.  At this time</w:t>
      </w:r>
      <w:r w:rsidR="00E47C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tuition per credit hour is </w:t>
      </w:r>
      <w:r w:rsidR="00917570">
        <w:rPr>
          <w:rFonts w:ascii="Times New Roman" w:hAnsi="Times New Roman" w:cs="Times New Roman"/>
          <w:sz w:val="24"/>
          <w:szCs w:val="24"/>
        </w:rPr>
        <w:t>$131.35</w:t>
      </w:r>
      <w:r w:rsidR="00DD02D2">
        <w:rPr>
          <w:rFonts w:ascii="Times New Roman" w:hAnsi="Times New Roman" w:cs="Times New Roman"/>
          <w:sz w:val="24"/>
          <w:szCs w:val="24"/>
        </w:rPr>
        <w:t xml:space="preserve"> an</w:t>
      </w:r>
      <w:r w:rsidR="00B25BBD">
        <w:rPr>
          <w:rFonts w:ascii="Times New Roman" w:hAnsi="Times New Roman" w:cs="Times New Roman"/>
          <w:sz w:val="24"/>
          <w:szCs w:val="24"/>
        </w:rPr>
        <w:t>d required fees for the course are</w:t>
      </w:r>
      <w:r w:rsidR="00DD02D2">
        <w:rPr>
          <w:rFonts w:ascii="Times New Roman" w:hAnsi="Times New Roman" w:cs="Times New Roman"/>
          <w:sz w:val="24"/>
          <w:szCs w:val="24"/>
        </w:rPr>
        <w:t xml:space="preserve"> $57.00,</w:t>
      </w:r>
      <w:r w:rsidR="00917570">
        <w:rPr>
          <w:rFonts w:ascii="Times New Roman" w:hAnsi="Times New Roman" w:cs="Times New Roman"/>
          <w:sz w:val="24"/>
          <w:szCs w:val="24"/>
        </w:rPr>
        <w:t xml:space="preserve"> thus totaling </w:t>
      </w:r>
      <w:r w:rsidR="00D2019B">
        <w:rPr>
          <w:rFonts w:ascii="Times New Roman" w:hAnsi="Times New Roman" w:cs="Times New Roman"/>
          <w:sz w:val="24"/>
          <w:szCs w:val="24"/>
        </w:rPr>
        <w:t>$713.75 for the course</w:t>
      </w:r>
      <w:r w:rsidR="00DD02D2">
        <w:rPr>
          <w:rFonts w:ascii="Times New Roman" w:hAnsi="Times New Roman" w:cs="Times New Roman"/>
          <w:sz w:val="24"/>
          <w:szCs w:val="24"/>
        </w:rPr>
        <w:t>.</w:t>
      </w:r>
      <w:r w:rsidR="00917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E98" w:rsidRPr="00D43331" w:rsidRDefault="00BE0E98" w:rsidP="00ED66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3331" w:rsidRDefault="0068026F" w:rsidP="00ED66A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D51501" w:rsidRDefault="00D51501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Elbert, C. D., &amp; Baggett, C. D. (2003). Teacher competence for working with disabled students</w:t>
      </w:r>
    </w:p>
    <w:p w:rsidR="00D51501" w:rsidRDefault="00D51501" w:rsidP="00D515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perceived by secondary lev</w:t>
      </w:r>
      <w:r w:rsidR="00E47C16">
        <w:rPr>
          <w:rFonts w:ascii="Times New Roman" w:hAnsi="Times New Roman" w:cs="Times New Roman"/>
          <w:sz w:val="24"/>
          <w:szCs w:val="24"/>
        </w:rPr>
        <w:t>el agricultural instructors in P</w:t>
      </w:r>
      <w:r>
        <w:rPr>
          <w:rFonts w:ascii="Times New Roman" w:hAnsi="Times New Roman" w:cs="Times New Roman"/>
          <w:sz w:val="24"/>
          <w:szCs w:val="24"/>
        </w:rPr>
        <w:t xml:space="preserve">ennsylvania. </w:t>
      </w:r>
      <w:r>
        <w:rPr>
          <w:rFonts w:ascii="Times New Roman" w:hAnsi="Times New Roman" w:cs="Times New Roman"/>
          <w:i/>
          <w:sz w:val="24"/>
          <w:szCs w:val="24"/>
        </w:rPr>
        <w:t>Journal of</w:t>
      </w:r>
    </w:p>
    <w:p w:rsidR="00723E8C" w:rsidRDefault="00D51501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Agricultural Education, </w:t>
      </w:r>
      <w:r w:rsidRPr="00E47C16">
        <w:rPr>
          <w:rFonts w:ascii="Times New Roman" w:hAnsi="Times New Roman" w:cs="Times New Roman"/>
          <w:i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(1), 105-115.</w:t>
      </w:r>
    </w:p>
    <w:p w:rsidR="00723E8C" w:rsidRDefault="00723E8C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3E8C" w:rsidRPr="00723E8C" w:rsidRDefault="00723E8C" w:rsidP="00D515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Gentry, A. N., &amp; Myers, B. E. (2010, February). </w:t>
      </w:r>
      <w:r w:rsidRPr="00723E8C">
        <w:rPr>
          <w:rFonts w:ascii="Times New Roman" w:hAnsi="Times New Roman" w:cs="Times New Roman"/>
          <w:i/>
          <w:sz w:val="24"/>
          <w:szCs w:val="24"/>
        </w:rPr>
        <w:t xml:space="preserve">Understanding disabilities through experience </w:t>
      </w:r>
    </w:p>
    <w:p w:rsidR="009D4872" w:rsidRPr="00723E8C" w:rsidRDefault="00723E8C" w:rsidP="0066201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723E8C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723E8C">
        <w:rPr>
          <w:rFonts w:ascii="Times New Roman" w:hAnsi="Times New Roman" w:cs="Times New Roman"/>
          <w:i/>
          <w:sz w:val="24"/>
          <w:szCs w:val="24"/>
        </w:rPr>
        <w:t xml:space="preserve"> agricultural education classrooms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2015">
        <w:rPr>
          <w:rFonts w:ascii="Times New Roman" w:hAnsi="Times New Roman" w:cs="Times New Roman"/>
          <w:sz w:val="24"/>
          <w:szCs w:val="24"/>
        </w:rPr>
        <w:t>(Poster Abstract). (</w:t>
      </w:r>
      <w:r w:rsidR="00662015" w:rsidRPr="008E2180">
        <w:rPr>
          <w:rFonts w:ascii="Times New Roman" w:hAnsi="Times New Roman" w:cs="Times New Roman"/>
          <w:i/>
          <w:sz w:val="24"/>
          <w:szCs w:val="24"/>
        </w:rPr>
        <w:t>2010 AAAE Southern Education Research Conference, Feb. 6-9, Orlando, Fl.</w:t>
      </w:r>
      <w:r w:rsidR="008E2180" w:rsidRPr="008E2180">
        <w:rPr>
          <w:rFonts w:ascii="Times New Roman" w:hAnsi="Times New Roman" w:cs="Times New Roman"/>
          <w:i/>
          <w:sz w:val="24"/>
          <w:szCs w:val="24"/>
        </w:rPr>
        <w:t xml:space="preserve"> [online]).</w:t>
      </w:r>
    </w:p>
    <w:p w:rsidR="006C229C" w:rsidRDefault="006C229C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1501" w:rsidRDefault="00230C3E" w:rsidP="006C22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="00723E8C">
        <w:rPr>
          <w:rFonts w:ascii="Times New Roman" w:hAnsi="Times New Roman" w:cs="Times New Roman"/>
          <w:sz w:val="24"/>
          <w:szCs w:val="24"/>
        </w:rPr>
        <w:t>* * *</w:t>
      </w:r>
      <w:r>
        <w:rPr>
          <w:rFonts w:ascii="Times New Roman" w:hAnsi="Times New Roman" w:cs="Times New Roman"/>
          <w:sz w:val="24"/>
          <w:szCs w:val="24"/>
        </w:rPr>
        <w:t>]</w:t>
      </w:r>
      <w:r w:rsidR="006C229C">
        <w:rPr>
          <w:rFonts w:ascii="Times New Roman" w:hAnsi="Times New Roman" w:cs="Times New Roman"/>
          <w:sz w:val="24"/>
          <w:szCs w:val="24"/>
        </w:rPr>
        <w:t xml:space="preserve"> University. </w:t>
      </w:r>
      <w:proofErr w:type="gramStart"/>
      <w:r w:rsidR="006C229C">
        <w:rPr>
          <w:rFonts w:ascii="Times New Roman" w:hAnsi="Times New Roman" w:cs="Times New Roman"/>
          <w:sz w:val="24"/>
          <w:szCs w:val="24"/>
        </w:rPr>
        <w:t>(2007). Uni</w:t>
      </w:r>
      <w:r w:rsidR="00D05008">
        <w:rPr>
          <w:rFonts w:ascii="Times New Roman" w:hAnsi="Times New Roman" w:cs="Times New Roman"/>
          <w:sz w:val="24"/>
          <w:szCs w:val="24"/>
        </w:rPr>
        <w:t>versity c</w:t>
      </w:r>
      <w:r w:rsidR="006C229C">
        <w:rPr>
          <w:rFonts w:ascii="Times New Roman" w:hAnsi="Times New Roman" w:cs="Times New Roman"/>
          <w:sz w:val="24"/>
          <w:szCs w:val="24"/>
        </w:rPr>
        <w:t>atalog.</w:t>
      </w:r>
      <w:proofErr w:type="gramEnd"/>
      <w:r w:rsidR="006C229C">
        <w:rPr>
          <w:rFonts w:ascii="Times New Roman" w:hAnsi="Times New Roman" w:cs="Times New Roman"/>
          <w:sz w:val="24"/>
          <w:szCs w:val="24"/>
        </w:rPr>
        <w:t xml:space="preserve"> </w:t>
      </w:r>
      <w:r w:rsidR="009862B0">
        <w:rPr>
          <w:rFonts w:ascii="Times New Roman" w:hAnsi="Times New Roman" w:cs="Times New Roman"/>
          <w:sz w:val="24"/>
          <w:szCs w:val="24"/>
        </w:rPr>
        <w:t>[</w:t>
      </w:r>
      <w:proofErr w:type="gramStart"/>
      <w:r w:rsidR="009862B0">
        <w:rPr>
          <w:rFonts w:ascii="Times New Roman" w:hAnsi="Times New Roman" w:cs="Times New Roman"/>
          <w:sz w:val="24"/>
          <w:szCs w:val="24"/>
        </w:rPr>
        <w:t>city</w:t>
      </w:r>
      <w:proofErr w:type="gramEnd"/>
      <w:r w:rsidR="009862B0">
        <w:rPr>
          <w:rFonts w:ascii="Times New Roman" w:hAnsi="Times New Roman" w:cs="Times New Roman"/>
          <w:sz w:val="24"/>
          <w:szCs w:val="24"/>
        </w:rPr>
        <w:t>], [state]</w:t>
      </w:r>
      <w:r w:rsidR="006C229C">
        <w:rPr>
          <w:rFonts w:ascii="Times New Roman" w:hAnsi="Times New Roman" w:cs="Times New Roman"/>
          <w:sz w:val="24"/>
          <w:szCs w:val="24"/>
        </w:rPr>
        <w:t>: Transcript Press.</w:t>
      </w:r>
    </w:p>
    <w:p w:rsidR="003F433D" w:rsidRDefault="000F7C5B" w:rsidP="003F43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7C5B">
        <w:rPr>
          <w:rFonts w:ascii="Times New Roman" w:hAnsi="Times New Roman" w:cs="Times New Roman"/>
          <w:sz w:val="24"/>
          <w:szCs w:val="24"/>
        </w:rPr>
        <w:lastRenderedPageBreak/>
        <w:t>[</w:t>
      </w:r>
      <w:r w:rsidR="00723E8C">
        <w:rPr>
          <w:rFonts w:ascii="Times New Roman" w:hAnsi="Times New Roman" w:cs="Times New Roman"/>
          <w:sz w:val="24"/>
          <w:szCs w:val="24"/>
        </w:rPr>
        <w:t>* * *</w:t>
      </w:r>
      <w:r w:rsidRPr="000F7C5B">
        <w:rPr>
          <w:rFonts w:ascii="Times New Roman" w:hAnsi="Times New Roman" w:cs="Times New Roman"/>
          <w:sz w:val="24"/>
          <w:szCs w:val="24"/>
        </w:rPr>
        <w:t xml:space="preserve">] </w:t>
      </w:r>
      <w:proofErr w:type="gramStart"/>
      <w:r w:rsidRPr="000F7C5B">
        <w:rPr>
          <w:rFonts w:ascii="Times New Roman" w:hAnsi="Times New Roman" w:cs="Times New Roman"/>
          <w:sz w:val="24"/>
          <w:szCs w:val="24"/>
        </w:rPr>
        <w:t>University.</w:t>
      </w:r>
      <w:proofErr w:type="gramEnd"/>
      <w:r w:rsidRPr="000F7C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F7C5B">
        <w:rPr>
          <w:rFonts w:ascii="Times New Roman" w:hAnsi="Times New Roman" w:cs="Times New Roman"/>
          <w:sz w:val="24"/>
          <w:szCs w:val="24"/>
        </w:rPr>
        <w:t>(2007). 2007-2008 Undergraduate programs &amp; requirements.</w:t>
      </w:r>
      <w:proofErr w:type="gramEnd"/>
      <w:r w:rsidRPr="000F7C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F7C5B">
        <w:rPr>
          <w:rFonts w:ascii="Times New Roman" w:hAnsi="Times New Roman" w:cs="Times New Roman"/>
          <w:sz w:val="24"/>
          <w:szCs w:val="24"/>
        </w:rPr>
        <w:t>AG-17.</w:t>
      </w:r>
      <w:proofErr w:type="gramEnd"/>
      <w:r w:rsidRPr="000F7C5B">
        <w:rPr>
          <w:rFonts w:ascii="Times New Roman" w:hAnsi="Times New Roman" w:cs="Times New Roman"/>
          <w:sz w:val="24"/>
          <w:szCs w:val="24"/>
        </w:rPr>
        <w:t xml:space="preserve"> [</w:t>
      </w:r>
      <w:proofErr w:type="gramStart"/>
      <w:r w:rsidRPr="000F7C5B">
        <w:rPr>
          <w:rFonts w:ascii="Times New Roman" w:hAnsi="Times New Roman" w:cs="Times New Roman"/>
          <w:sz w:val="24"/>
          <w:szCs w:val="24"/>
        </w:rPr>
        <w:t>city</w:t>
      </w:r>
      <w:proofErr w:type="gramEnd"/>
      <w:r w:rsidRPr="000F7C5B">
        <w:rPr>
          <w:rFonts w:ascii="Times New Roman" w:hAnsi="Times New Roman" w:cs="Times New Roman"/>
          <w:sz w:val="24"/>
          <w:szCs w:val="24"/>
        </w:rPr>
        <w:t xml:space="preserve">]: </w:t>
      </w:r>
    </w:p>
    <w:p w:rsidR="000F7C5B" w:rsidRDefault="000F7C5B" w:rsidP="003F433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0F7C5B">
        <w:rPr>
          <w:rFonts w:ascii="Times New Roman" w:hAnsi="Times New Roman" w:cs="Times New Roman"/>
          <w:sz w:val="24"/>
          <w:szCs w:val="24"/>
        </w:rPr>
        <w:t>Author.</w:t>
      </w:r>
      <w:proofErr w:type="gramEnd"/>
      <w:r w:rsidRPr="000F7C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433D" w:rsidRPr="00D51501" w:rsidRDefault="003F433D" w:rsidP="003F433D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D51501" w:rsidRDefault="00D51501" w:rsidP="00D51501">
      <w:pPr>
        <w:rPr>
          <w:rFonts w:ascii="Times New Roman" w:hAnsi="Times New Roman" w:cs="Times New Roman"/>
          <w:sz w:val="24"/>
          <w:szCs w:val="24"/>
        </w:rPr>
      </w:pPr>
      <w:r w:rsidRPr="005256B0">
        <w:rPr>
          <w:rFonts w:ascii="Times New Roman" w:hAnsi="Times New Roman" w:cs="Times New Roman"/>
          <w:sz w:val="24"/>
          <w:szCs w:val="24"/>
        </w:rPr>
        <w:t>Rogers, E. M. (2003).</w:t>
      </w:r>
      <w:r w:rsidRPr="005256B0">
        <w:rPr>
          <w:rFonts w:ascii="Times New Roman" w:hAnsi="Times New Roman" w:cs="Times New Roman"/>
          <w:i/>
          <w:iCs/>
          <w:sz w:val="24"/>
          <w:szCs w:val="24"/>
        </w:rPr>
        <w:t xml:space="preserve"> Diffusion of innovations</w:t>
      </w:r>
      <w:r w:rsidRPr="005256B0">
        <w:rPr>
          <w:rFonts w:ascii="Times New Roman" w:hAnsi="Times New Roman" w:cs="Times New Roman"/>
          <w:sz w:val="24"/>
          <w:szCs w:val="24"/>
        </w:rPr>
        <w:t xml:space="preserve"> (5th </w:t>
      </w:r>
      <w:proofErr w:type="gramStart"/>
      <w:r w:rsidRPr="005256B0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5256B0">
        <w:rPr>
          <w:rFonts w:ascii="Times New Roman" w:hAnsi="Times New Roman" w:cs="Times New Roman"/>
          <w:sz w:val="24"/>
          <w:szCs w:val="24"/>
        </w:rPr>
        <w:t>.). New York: The Free Press.</w:t>
      </w:r>
    </w:p>
    <w:p w:rsidR="005366E0" w:rsidRDefault="005366E0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U.S. Department of Education, National Center for Education Statistics.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(2009). Digest of </w:t>
      </w:r>
    </w:p>
    <w:p w:rsidR="005366E0" w:rsidRPr="00E47C16" w:rsidRDefault="005366E0" w:rsidP="00D5150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education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statistics</w:t>
      </w:r>
      <w:r w:rsidR="00D51501">
        <w:rPr>
          <w:rFonts w:ascii="Times New Roman" w:hAnsi="Times New Roman" w:cs="Times New Roman"/>
          <w:sz w:val="24"/>
          <w:szCs w:val="24"/>
        </w:rPr>
        <w:t xml:space="preserve"> (NCES 2009-020). Retrieved from </w:t>
      </w:r>
      <w:hyperlink r:id="rId9" w:history="1">
        <w:r w:rsidR="00D51501" w:rsidRPr="00C205E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http://nces.ed.gov/fastfacts/display</w:t>
        </w:r>
      </w:hyperlink>
    </w:p>
    <w:p w:rsidR="00D51501" w:rsidRDefault="00D51501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asp</w:t>
      </w:r>
      <w:proofErr w:type="gramStart"/>
      <w:r>
        <w:rPr>
          <w:rFonts w:ascii="Times New Roman" w:hAnsi="Times New Roman" w:cs="Times New Roman"/>
          <w:sz w:val="24"/>
          <w:szCs w:val="24"/>
        </w:rPr>
        <w:t>?id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=64</w:t>
      </w:r>
    </w:p>
    <w:p w:rsidR="00D51501" w:rsidRPr="005366E0" w:rsidRDefault="00D51501" w:rsidP="00D51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1547" w:rsidRDefault="002A1547" w:rsidP="00536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U.S. Equal Employment Opportunity Commission, Section 902 Definition of the Term </w:t>
      </w:r>
    </w:p>
    <w:p w:rsidR="002A1547" w:rsidRDefault="002A1547" w:rsidP="005366E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Disability.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66E0">
        <w:rPr>
          <w:rFonts w:ascii="Times New Roman" w:hAnsi="Times New Roman" w:cs="Times New Roman"/>
          <w:sz w:val="24"/>
          <w:szCs w:val="24"/>
        </w:rPr>
        <w:t xml:space="preserve">(2008). Notice concerning the Americans with disabilities act </w:t>
      </w:r>
      <w:r w:rsidR="00C205EC">
        <w:rPr>
          <w:rFonts w:ascii="Times New Roman" w:hAnsi="Times New Roman" w:cs="Times New Roman"/>
          <w:sz w:val="24"/>
          <w:szCs w:val="24"/>
        </w:rPr>
        <w:t>amendments</w:t>
      </w:r>
    </w:p>
    <w:p w:rsidR="00230147" w:rsidRPr="00764582" w:rsidRDefault="005366E0" w:rsidP="003809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Act of 2008.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Retrieved from </w:t>
      </w:r>
      <w:hyperlink r:id="rId10" w:history="1">
        <w:r w:rsidRPr="00C205E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http://www.eeoc.gov/policy/docs/902cm.html</w:t>
        </w:r>
      </w:hyperlink>
    </w:p>
    <w:sectPr w:rsidR="00230147" w:rsidRPr="00764582" w:rsidSect="00D73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64582"/>
    <w:rsid w:val="00001424"/>
    <w:rsid w:val="00006F99"/>
    <w:rsid w:val="000377F1"/>
    <w:rsid w:val="00046E81"/>
    <w:rsid w:val="000D11FD"/>
    <w:rsid w:val="000E3285"/>
    <w:rsid w:val="000F7C5B"/>
    <w:rsid w:val="001356B7"/>
    <w:rsid w:val="00157D89"/>
    <w:rsid w:val="001707C4"/>
    <w:rsid w:val="00172846"/>
    <w:rsid w:val="00214F12"/>
    <w:rsid w:val="00230147"/>
    <w:rsid w:val="00230C3E"/>
    <w:rsid w:val="00265D64"/>
    <w:rsid w:val="002760C2"/>
    <w:rsid w:val="002A1547"/>
    <w:rsid w:val="002D61F5"/>
    <w:rsid w:val="00324B9C"/>
    <w:rsid w:val="0034125B"/>
    <w:rsid w:val="0035468A"/>
    <w:rsid w:val="00380971"/>
    <w:rsid w:val="003B6F37"/>
    <w:rsid w:val="003C4B58"/>
    <w:rsid w:val="003F433D"/>
    <w:rsid w:val="00455C72"/>
    <w:rsid w:val="00487D58"/>
    <w:rsid w:val="004E44BA"/>
    <w:rsid w:val="00522BE7"/>
    <w:rsid w:val="005366E0"/>
    <w:rsid w:val="0053672D"/>
    <w:rsid w:val="00541BF0"/>
    <w:rsid w:val="005B474A"/>
    <w:rsid w:val="005E62F2"/>
    <w:rsid w:val="005F22D9"/>
    <w:rsid w:val="00637D2B"/>
    <w:rsid w:val="00662015"/>
    <w:rsid w:val="0068026F"/>
    <w:rsid w:val="006A69BD"/>
    <w:rsid w:val="006B7203"/>
    <w:rsid w:val="006C0204"/>
    <w:rsid w:val="006C229C"/>
    <w:rsid w:val="006C712E"/>
    <w:rsid w:val="006E00EB"/>
    <w:rsid w:val="00723E8C"/>
    <w:rsid w:val="00764582"/>
    <w:rsid w:val="0077448B"/>
    <w:rsid w:val="00777759"/>
    <w:rsid w:val="007E3CA6"/>
    <w:rsid w:val="00810C96"/>
    <w:rsid w:val="0082537B"/>
    <w:rsid w:val="00873594"/>
    <w:rsid w:val="00893B39"/>
    <w:rsid w:val="00895992"/>
    <w:rsid w:val="008A3AA8"/>
    <w:rsid w:val="008E2180"/>
    <w:rsid w:val="00905FB6"/>
    <w:rsid w:val="00917570"/>
    <w:rsid w:val="0093143E"/>
    <w:rsid w:val="00961694"/>
    <w:rsid w:val="009862B0"/>
    <w:rsid w:val="0098768C"/>
    <w:rsid w:val="009D192B"/>
    <w:rsid w:val="009D4872"/>
    <w:rsid w:val="009E3349"/>
    <w:rsid w:val="009F65C7"/>
    <w:rsid w:val="00A034CD"/>
    <w:rsid w:val="00A129BB"/>
    <w:rsid w:val="00A269E7"/>
    <w:rsid w:val="00A42D4A"/>
    <w:rsid w:val="00A45288"/>
    <w:rsid w:val="00AD047A"/>
    <w:rsid w:val="00B03883"/>
    <w:rsid w:val="00B152F0"/>
    <w:rsid w:val="00B25BBD"/>
    <w:rsid w:val="00B45ACC"/>
    <w:rsid w:val="00B822DE"/>
    <w:rsid w:val="00BE0E98"/>
    <w:rsid w:val="00BF0A20"/>
    <w:rsid w:val="00C205EC"/>
    <w:rsid w:val="00C377BB"/>
    <w:rsid w:val="00C53B38"/>
    <w:rsid w:val="00C85AE2"/>
    <w:rsid w:val="00CB586F"/>
    <w:rsid w:val="00CB5EEA"/>
    <w:rsid w:val="00CE52C8"/>
    <w:rsid w:val="00CF26D4"/>
    <w:rsid w:val="00D05008"/>
    <w:rsid w:val="00D2019B"/>
    <w:rsid w:val="00D43331"/>
    <w:rsid w:val="00D51501"/>
    <w:rsid w:val="00D7384D"/>
    <w:rsid w:val="00D81C0D"/>
    <w:rsid w:val="00DB0E29"/>
    <w:rsid w:val="00DD02D2"/>
    <w:rsid w:val="00E47C16"/>
    <w:rsid w:val="00E53F95"/>
    <w:rsid w:val="00E56532"/>
    <w:rsid w:val="00EB41AE"/>
    <w:rsid w:val="00EC05A9"/>
    <w:rsid w:val="00EC2640"/>
    <w:rsid w:val="00EC5BC1"/>
    <w:rsid w:val="00ED66AC"/>
    <w:rsid w:val="00F01936"/>
    <w:rsid w:val="00F12F4F"/>
    <w:rsid w:val="00FB6D99"/>
    <w:rsid w:val="00FC05C9"/>
    <w:rsid w:val="00FC0AD1"/>
    <w:rsid w:val="00FC2624"/>
    <w:rsid w:val="00FC6375"/>
    <w:rsid w:val="00FE4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8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65C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E6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E62F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313">
      <w:bodyDiv w:val="1"/>
      <w:marLeft w:val="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n.ramsey@okstate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aig.edwards@okstate.e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unchj@okstate.ed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ayla.turner@okstate.edu" TargetMode="External"/><Relationship Id="rId10" Type="http://schemas.openxmlformats.org/officeDocument/2006/relationships/hyperlink" Target="http://www.eeoc.gov/policy/docs/902c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ces.ed.gov/fastfacts/displ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58F5-FB7D-4812-9867-765944112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Dayla Peel</dc:creator>
  <cp:keywords/>
  <dc:description/>
  <cp:lastModifiedBy>jcbunch</cp:lastModifiedBy>
  <cp:revision>54</cp:revision>
  <cp:lastPrinted>2010-02-27T00:26:00Z</cp:lastPrinted>
  <dcterms:created xsi:type="dcterms:W3CDTF">2010-02-25T23:22:00Z</dcterms:created>
  <dcterms:modified xsi:type="dcterms:W3CDTF">2010-02-27T01:06:00Z</dcterms:modified>
</cp:coreProperties>
</file>