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DA5" w:rsidRDefault="00D31DA5" w:rsidP="00D31DA5">
      <w:pPr>
        <w:jc w:val="right"/>
        <w:rPr>
          <w:rFonts w:ascii="Times New Roman" w:hAnsi="Times New Roman" w:cs="Times New Roman"/>
          <w:b/>
        </w:rPr>
      </w:pPr>
      <w:r>
        <w:rPr>
          <w:rFonts w:ascii="Times New Roman" w:hAnsi="Times New Roman" w:cs="Times New Roman"/>
          <w:b/>
        </w:rPr>
        <w:t>Innovative Idea Poster Submission</w:t>
      </w:r>
    </w:p>
    <w:p w:rsidR="00D31DA5" w:rsidRDefault="00D31DA5" w:rsidP="0076075F">
      <w:pPr>
        <w:jc w:val="center"/>
        <w:rPr>
          <w:rFonts w:ascii="Times New Roman" w:hAnsi="Times New Roman" w:cs="Times New Roman"/>
          <w:b/>
        </w:rPr>
      </w:pPr>
    </w:p>
    <w:p w:rsidR="00D31DA5" w:rsidRDefault="00D31DA5" w:rsidP="0076075F">
      <w:pPr>
        <w:jc w:val="center"/>
        <w:rPr>
          <w:rFonts w:ascii="Times New Roman" w:hAnsi="Times New Roman" w:cs="Times New Roman"/>
          <w:b/>
        </w:rPr>
      </w:pPr>
    </w:p>
    <w:p w:rsidR="004F6FE5" w:rsidRDefault="004F6FE5" w:rsidP="0076075F">
      <w:pPr>
        <w:jc w:val="center"/>
        <w:rPr>
          <w:rFonts w:ascii="Times New Roman" w:hAnsi="Times New Roman" w:cs="Times New Roman"/>
          <w:b/>
        </w:rPr>
      </w:pPr>
    </w:p>
    <w:p w:rsidR="004F6FE5" w:rsidRDefault="004F6FE5" w:rsidP="0076075F">
      <w:pPr>
        <w:jc w:val="center"/>
        <w:rPr>
          <w:rFonts w:ascii="Times New Roman" w:hAnsi="Times New Roman" w:cs="Times New Roman"/>
          <w:b/>
        </w:rPr>
      </w:pPr>
    </w:p>
    <w:p w:rsidR="00D31DA5" w:rsidRDefault="00D31DA5" w:rsidP="0076075F">
      <w:pPr>
        <w:jc w:val="center"/>
        <w:rPr>
          <w:rFonts w:ascii="Times New Roman" w:hAnsi="Times New Roman" w:cs="Times New Roman"/>
          <w:b/>
        </w:rPr>
      </w:pPr>
      <w:r>
        <w:rPr>
          <w:rFonts w:ascii="Times New Roman" w:hAnsi="Times New Roman" w:cs="Times New Roman"/>
          <w:b/>
        </w:rPr>
        <w:t xml:space="preserve">Title: </w:t>
      </w:r>
      <w:r w:rsidRPr="00D31DA5">
        <w:rPr>
          <w:rFonts w:ascii="Times New Roman" w:hAnsi="Times New Roman" w:cs="Times New Roman"/>
          <w:b/>
        </w:rPr>
        <w:t>A Little Birdie Told Me: Using Twitter as a Discussion Tool</w:t>
      </w:r>
    </w:p>
    <w:p w:rsidR="00D31DA5" w:rsidRDefault="00D31DA5" w:rsidP="0076075F">
      <w:pPr>
        <w:jc w:val="center"/>
        <w:rPr>
          <w:rFonts w:ascii="Times New Roman" w:hAnsi="Times New Roman" w:cs="Times New Roman"/>
          <w:b/>
        </w:rPr>
      </w:pPr>
    </w:p>
    <w:p w:rsidR="00D31DA5" w:rsidRPr="00E04A22" w:rsidRDefault="00D31DA5" w:rsidP="0076075F">
      <w:pPr>
        <w:contextualSpacing/>
        <w:jc w:val="center"/>
        <w:rPr>
          <w:rFonts w:ascii="Times New Roman" w:hAnsi="Times New Roman" w:cs="Times New Roman"/>
        </w:rPr>
      </w:pPr>
      <w:proofErr w:type="spellStart"/>
      <w:r w:rsidRPr="00E04A22">
        <w:rPr>
          <w:rFonts w:ascii="Times New Roman" w:hAnsi="Times New Roman" w:cs="Times New Roman"/>
        </w:rPr>
        <w:t>Lauri</w:t>
      </w:r>
      <w:proofErr w:type="spellEnd"/>
      <w:r w:rsidRPr="00E04A22">
        <w:rPr>
          <w:rFonts w:ascii="Times New Roman" w:hAnsi="Times New Roman" w:cs="Times New Roman"/>
        </w:rPr>
        <w:t xml:space="preserve"> M. Baker</w:t>
      </w:r>
    </w:p>
    <w:p w:rsidR="00D31DA5" w:rsidRPr="00E04A22" w:rsidRDefault="00D31DA5" w:rsidP="0076075F">
      <w:pPr>
        <w:contextualSpacing/>
        <w:jc w:val="center"/>
        <w:rPr>
          <w:rFonts w:ascii="Times New Roman" w:hAnsi="Times New Roman" w:cs="Times New Roman"/>
        </w:rPr>
      </w:pPr>
      <w:r w:rsidRPr="00E04A22">
        <w:rPr>
          <w:rFonts w:ascii="Times New Roman" w:hAnsi="Times New Roman" w:cs="Times New Roman"/>
        </w:rPr>
        <w:t>PO Box 110540</w:t>
      </w:r>
    </w:p>
    <w:p w:rsidR="00D31DA5" w:rsidRPr="00E04A22" w:rsidRDefault="004F6FE5" w:rsidP="0076075F">
      <w:pPr>
        <w:contextualSpacing/>
        <w:jc w:val="center"/>
        <w:rPr>
          <w:rFonts w:ascii="Times New Roman" w:hAnsi="Times New Roman" w:cs="Times New Roman"/>
        </w:rPr>
      </w:pPr>
      <w:r w:rsidRPr="00E04A22">
        <w:rPr>
          <w:rFonts w:ascii="Times New Roman" w:hAnsi="Times New Roman" w:cs="Times New Roman"/>
        </w:rPr>
        <w:t>Gainesville, Florida 326</w:t>
      </w:r>
      <w:r w:rsidR="00D31DA5" w:rsidRPr="00E04A22">
        <w:rPr>
          <w:rFonts w:ascii="Times New Roman" w:hAnsi="Times New Roman" w:cs="Times New Roman"/>
        </w:rPr>
        <w:t>11-0540</w:t>
      </w:r>
    </w:p>
    <w:p w:rsidR="004F6FE5" w:rsidRPr="00E04A22" w:rsidRDefault="004F6FE5" w:rsidP="0076075F">
      <w:pPr>
        <w:contextualSpacing/>
        <w:jc w:val="center"/>
        <w:rPr>
          <w:rFonts w:ascii="Times New Roman" w:hAnsi="Times New Roman" w:cs="Times New Roman"/>
        </w:rPr>
      </w:pPr>
      <w:r w:rsidRPr="00E04A22">
        <w:rPr>
          <w:rFonts w:ascii="Times New Roman" w:hAnsi="Times New Roman" w:cs="Times New Roman"/>
        </w:rPr>
        <w:t>352-392-1663</w:t>
      </w:r>
    </w:p>
    <w:p w:rsidR="004F6FE5" w:rsidRPr="00E04A22" w:rsidRDefault="004F6FE5" w:rsidP="0076075F">
      <w:pPr>
        <w:contextualSpacing/>
        <w:jc w:val="center"/>
        <w:rPr>
          <w:rFonts w:ascii="Times New Roman" w:hAnsi="Times New Roman" w:cs="Times New Roman"/>
        </w:rPr>
      </w:pPr>
      <w:r w:rsidRPr="00E04A22">
        <w:rPr>
          <w:rFonts w:ascii="Times New Roman" w:hAnsi="Times New Roman" w:cs="Times New Roman"/>
        </w:rPr>
        <w:t>Lauri.m.baker@ufl.edu</w:t>
      </w:r>
    </w:p>
    <w:p w:rsidR="004F6FE5" w:rsidRPr="00E04A22" w:rsidRDefault="004F6FE5" w:rsidP="0076075F">
      <w:pPr>
        <w:contextualSpacing/>
        <w:jc w:val="center"/>
        <w:rPr>
          <w:rFonts w:ascii="Times New Roman" w:hAnsi="Times New Roman" w:cs="Times New Roman"/>
        </w:rPr>
      </w:pPr>
    </w:p>
    <w:p w:rsidR="00E04A22" w:rsidRPr="00E04A22" w:rsidRDefault="00E04A22" w:rsidP="00E04A22">
      <w:pPr>
        <w:contextualSpacing/>
        <w:jc w:val="center"/>
        <w:rPr>
          <w:rFonts w:ascii="Times New Roman" w:hAnsi="Times New Roman" w:cs="Times New Roman"/>
        </w:rPr>
      </w:pPr>
      <w:r w:rsidRPr="00E04A22">
        <w:rPr>
          <w:rFonts w:ascii="Times New Roman" w:hAnsi="Times New Roman" w:cs="Times New Roman"/>
        </w:rPr>
        <w:t xml:space="preserve">Christy Chiarelli </w:t>
      </w:r>
    </w:p>
    <w:p w:rsidR="00E04A22" w:rsidRPr="00E04A22" w:rsidRDefault="00E04A22" w:rsidP="00E04A22">
      <w:pPr>
        <w:contextualSpacing/>
        <w:jc w:val="center"/>
        <w:rPr>
          <w:rFonts w:ascii="Times New Roman" w:hAnsi="Times New Roman" w:cs="Times New Roman"/>
        </w:rPr>
      </w:pPr>
      <w:r w:rsidRPr="00E04A22">
        <w:rPr>
          <w:rFonts w:ascii="Times New Roman" w:hAnsi="Times New Roman" w:cs="Times New Roman"/>
        </w:rPr>
        <w:t>PO Box 110540</w:t>
      </w:r>
    </w:p>
    <w:p w:rsidR="00E04A22" w:rsidRPr="00E04A22" w:rsidRDefault="00E04A22" w:rsidP="00E04A22">
      <w:pPr>
        <w:contextualSpacing/>
        <w:jc w:val="center"/>
        <w:rPr>
          <w:rFonts w:ascii="Times New Roman" w:hAnsi="Times New Roman" w:cs="Times New Roman"/>
        </w:rPr>
      </w:pPr>
      <w:r w:rsidRPr="00E04A22">
        <w:rPr>
          <w:rFonts w:ascii="Times New Roman" w:hAnsi="Times New Roman" w:cs="Times New Roman"/>
        </w:rPr>
        <w:t>Gainesville, Florida 32611-0540</w:t>
      </w:r>
    </w:p>
    <w:p w:rsidR="00E04A22" w:rsidRPr="00E04A22" w:rsidRDefault="00E04A22" w:rsidP="00E04A22">
      <w:pPr>
        <w:contextualSpacing/>
        <w:jc w:val="center"/>
        <w:rPr>
          <w:rFonts w:ascii="Times New Roman" w:hAnsi="Times New Roman" w:cs="Times New Roman"/>
        </w:rPr>
      </w:pPr>
      <w:r w:rsidRPr="00E04A22">
        <w:rPr>
          <w:rFonts w:ascii="Times New Roman" w:hAnsi="Times New Roman" w:cs="Times New Roman"/>
        </w:rPr>
        <w:t>352-273-0793</w:t>
      </w:r>
    </w:p>
    <w:p w:rsidR="00E04A22" w:rsidRPr="00E04A22" w:rsidRDefault="00E04A22" w:rsidP="00E04A22">
      <w:pPr>
        <w:contextualSpacing/>
        <w:jc w:val="center"/>
        <w:rPr>
          <w:rFonts w:ascii="Times New Roman" w:hAnsi="Times New Roman" w:cs="Times New Roman"/>
        </w:rPr>
      </w:pPr>
      <w:r w:rsidRPr="00E04A22">
        <w:rPr>
          <w:rFonts w:ascii="Times New Roman" w:hAnsi="Times New Roman" w:cs="Times New Roman"/>
        </w:rPr>
        <w:t xml:space="preserve">ccw@ufl.edu </w:t>
      </w:r>
    </w:p>
    <w:p w:rsidR="00E04A22" w:rsidRPr="00E04A22" w:rsidRDefault="00E04A22" w:rsidP="00E04A22">
      <w:pPr>
        <w:contextualSpacing/>
        <w:jc w:val="center"/>
        <w:rPr>
          <w:rFonts w:ascii="Times New Roman" w:hAnsi="Times New Roman" w:cs="Times New Roman"/>
        </w:rPr>
      </w:pPr>
    </w:p>
    <w:p w:rsidR="00D31DA5" w:rsidRPr="00E04A22" w:rsidRDefault="00D31DA5" w:rsidP="00E04A22">
      <w:pPr>
        <w:contextualSpacing/>
        <w:jc w:val="center"/>
        <w:rPr>
          <w:rFonts w:ascii="Times New Roman" w:hAnsi="Times New Roman" w:cs="Times New Roman"/>
        </w:rPr>
      </w:pPr>
      <w:r w:rsidRPr="00E04A22">
        <w:rPr>
          <w:rFonts w:ascii="Times New Roman" w:hAnsi="Times New Roman" w:cs="Times New Roman"/>
        </w:rPr>
        <w:t>Quisto Settle</w:t>
      </w:r>
    </w:p>
    <w:p w:rsidR="004F6FE5" w:rsidRPr="00E04A22" w:rsidRDefault="004F6FE5" w:rsidP="004F6FE5">
      <w:pPr>
        <w:contextualSpacing/>
        <w:jc w:val="center"/>
        <w:rPr>
          <w:rFonts w:ascii="Times New Roman" w:hAnsi="Times New Roman" w:cs="Times New Roman"/>
        </w:rPr>
      </w:pPr>
      <w:r w:rsidRPr="00E04A22">
        <w:rPr>
          <w:rFonts w:ascii="Times New Roman" w:hAnsi="Times New Roman" w:cs="Times New Roman"/>
        </w:rPr>
        <w:t>PO Box 110540</w:t>
      </w:r>
    </w:p>
    <w:p w:rsidR="004F6FE5" w:rsidRPr="00E04A22" w:rsidRDefault="004F6FE5" w:rsidP="004F6FE5">
      <w:pPr>
        <w:contextualSpacing/>
        <w:jc w:val="center"/>
        <w:rPr>
          <w:rFonts w:ascii="Times New Roman" w:hAnsi="Times New Roman" w:cs="Times New Roman"/>
        </w:rPr>
      </w:pPr>
      <w:r w:rsidRPr="00E04A22">
        <w:rPr>
          <w:rFonts w:ascii="Times New Roman" w:hAnsi="Times New Roman" w:cs="Times New Roman"/>
        </w:rPr>
        <w:t>Gainesville, Florida 32611-0540</w:t>
      </w:r>
    </w:p>
    <w:p w:rsidR="004F6FE5" w:rsidRPr="00E04A22" w:rsidRDefault="004F6FE5" w:rsidP="004F6FE5">
      <w:pPr>
        <w:contextualSpacing/>
        <w:jc w:val="center"/>
        <w:rPr>
          <w:rFonts w:ascii="Times New Roman" w:hAnsi="Times New Roman" w:cs="Times New Roman"/>
        </w:rPr>
      </w:pPr>
      <w:r w:rsidRPr="00E04A22">
        <w:rPr>
          <w:rFonts w:ascii="Times New Roman" w:hAnsi="Times New Roman" w:cs="Times New Roman"/>
        </w:rPr>
        <w:t>352-392-1663</w:t>
      </w:r>
    </w:p>
    <w:p w:rsidR="004F6FE5" w:rsidRPr="00E04A22" w:rsidRDefault="004F6FE5" w:rsidP="004F6FE5">
      <w:pPr>
        <w:contextualSpacing/>
        <w:jc w:val="center"/>
        <w:rPr>
          <w:rFonts w:ascii="Times New Roman" w:hAnsi="Times New Roman" w:cs="Times New Roman"/>
        </w:rPr>
      </w:pPr>
      <w:r w:rsidRPr="00E04A22">
        <w:rPr>
          <w:rFonts w:ascii="Times New Roman" w:hAnsi="Times New Roman" w:cs="Times New Roman"/>
        </w:rPr>
        <w:t>qsettle@ufl.edu</w:t>
      </w:r>
    </w:p>
    <w:p w:rsidR="004F6FE5" w:rsidRPr="00E04A22" w:rsidRDefault="004F6FE5" w:rsidP="0076075F">
      <w:pPr>
        <w:contextualSpacing/>
        <w:jc w:val="center"/>
        <w:rPr>
          <w:rFonts w:ascii="Times New Roman" w:hAnsi="Times New Roman" w:cs="Times New Roman"/>
        </w:rPr>
      </w:pPr>
    </w:p>
    <w:p w:rsidR="00D876FC" w:rsidRDefault="00D31DA5" w:rsidP="006A0C0B">
      <w:pPr>
        <w:spacing w:after="0"/>
        <w:contextualSpacing/>
        <w:jc w:val="center"/>
        <w:rPr>
          <w:rFonts w:ascii="Times New Roman" w:hAnsi="Times New Roman" w:cs="Times New Roman"/>
          <w:b/>
        </w:rPr>
      </w:pPr>
      <w:r>
        <w:rPr>
          <w:rFonts w:ascii="Times New Roman" w:hAnsi="Times New Roman" w:cs="Times New Roman"/>
          <w:b/>
        </w:rPr>
        <w:br w:type="page"/>
      </w:r>
      <w:r w:rsidR="00D876FC" w:rsidRPr="00D31DA5">
        <w:rPr>
          <w:rFonts w:ascii="Times New Roman" w:hAnsi="Times New Roman" w:cs="Times New Roman"/>
          <w:b/>
        </w:rPr>
        <w:lastRenderedPageBreak/>
        <w:t>A Little Birdie Told Me: Using Twitter as a Discussion Tool</w:t>
      </w:r>
    </w:p>
    <w:p w:rsidR="0076075F" w:rsidRDefault="00D31DA5" w:rsidP="006A0C0B">
      <w:pPr>
        <w:spacing w:after="0"/>
        <w:contextualSpacing/>
        <w:jc w:val="center"/>
        <w:rPr>
          <w:rFonts w:ascii="Times New Roman" w:hAnsi="Times New Roman" w:cs="Times New Roman"/>
          <w:b/>
        </w:rPr>
      </w:pPr>
      <w:r>
        <w:rPr>
          <w:rFonts w:ascii="Times New Roman" w:hAnsi="Times New Roman" w:cs="Times New Roman"/>
          <w:b/>
        </w:rPr>
        <w:t xml:space="preserve"> </w:t>
      </w:r>
      <w:r w:rsidR="0076075F">
        <w:rPr>
          <w:rFonts w:ascii="Times New Roman" w:hAnsi="Times New Roman" w:cs="Times New Roman"/>
          <w:b/>
        </w:rPr>
        <w:t>Introduction/Need for Innovation or Idea</w:t>
      </w:r>
    </w:p>
    <w:p w:rsidR="00583A99" w:rsidRDefault="006A0C0B" w:rsidP="006A0C0B">
      <w:pPr>
        <w:spacing w:after="0"/>
        <w:contextualSpacing/>
        <w:rPr>
          <w:rFonts w:ascii="Times New Roman" w:hAnsi="Times New Roman" w:cs="Times New Roman"/>
        </w:rPr>
      </w:pPr>
      <w:r>
        <w:rPr>
          <w:rFonts w:ascii="Times New Roman" w:hAnsi="Times New Roman" w:cs="Times New Roman"/>
        </w:rPr>
        <w:tab/>
      </w:r>
      <w:r w:rsidR="00245508">
        <w:rPr>
          <w:rFonts w:ascii="Times New Roman" w:hAnsi="Times New Roman" w:cs="Times New Roman"/>
        </w:rPr>
        <w:t xml:space="preserve">As technology becomes more prevalent </w:t>
      </w:r>
      <w:proofErr w:type="gramStart"/>
      <w:r w:rsidR="00245508">
        <w:rPr>
          <w:rFonts w:ascii="Times New Roman" w:hAnsi="Times New Roman" w:cs="Times New Roman"/>
        </w:rPr>
        <w:t>in  society</w:t>
      </w:r>
      <w:proofErr w:type="gramEnd"/>
      <w:r w:rsidR="00245508">
        <w:rPr>
          <w:rFonts w:ascii="Times New Roman" w:hAnsi="Times New Roman" w:cs="Times New Roman"/>
        </w:rPr>
        <w:t>, t</w:t>
      </w:r>
      <w:r w:rsidR="00477ADD">
        <w:rPr>
          <w:rFonts w:ascii="Times New Roman" w:hAnsi="Times New Roman" w:cs="Times New Roman"/>
        </w:rPr>
        <w:t xml:space="preserve">echnology and teaching have </w:t>
      </w:r>
      <w:r w:rsidR="00245508">
        <w:rPr>
          <w:rFonts w:ascii="Times New Roman" w:hAnsi="Times New Roman" w:cs="Times New Roman"/>
        </w:rPr>
        <w:t xml:space="preserve">developed a natural kinship. </w:t>
      </w:r>
      <w:r w:rsidR="003F48A4">
        <w:rPr>
          <w:rFonts w:ascii="Times New Roman" w:hAnsi="Times New Roman" w:cs="Times New Roman"/>
        </w:rPr>
        <w:t xml:space="preserve">Mishra and Koehler (2006) put forth a framework for teaching with technology that involved content, pedagogy, and technology; instead of viewing </w:t>
      </w:r>
      <w:r w:rsidR="00A11027">
        <w:rPr>
          <w:rFonts w:ascii="Times New Roman" w:hAnsi="Times New Roman" w:cs="Times New Roman"/>
        </w:rPr>
        <w:t>these</w:t>
      </w:r>
      <w:r w:rsidR="003F48A4">
        <w:rPr>
          <w:rFonts w:ascii="Times New Roman" w:hAnsi="Times New Roman" w:cs="Times New Roman"/>
        </w:rPr>
        <w:t xml:space="preserve"> components as separate entities, they are treated as related concepts where all three are necessary for a teacher to be successful. </w:t>
      </w:r>
      <w:r>
        <w:rPr>
          <w:rFonts w:ascii="Times New Roman" w:hAnsi="Times New Roman" w:cs="Times New Roman"/>
        </w:rPr>
        <w:t xml:space="preserve">Because social media are pervading students’ lives, many teachers are implementing social media into classes </w:t>
      </w:r>
      <w:r w:rsidR="006F0659" w:rsidRPr="006F0659">
        <w:rPr>
          <w:rFonts w:ascii="Times New Roman" w:hAnsi="Times New Roman" w:cs="Times New Roman"/>
        </w:rPr>
        <w:t>(Robin, 2008)</w:t>
      </w:r>
      <w:r w:rsidR="006F0659">
        <w:rPr>
          <w:rFonts w:ascii="Times New Roman" w:hAnsi="Times New Roman" w:cs="Times New Roman"/>
        </w:rPr>
        <w:t xml:space="preserve">. </w:t>
      </w:r>
      <w:r w:rsidR="00A1089D">
        <w:rPr>
          <w:rFonts w:ascii="Times New Roman" w:hAnsi="Times New Roman" w:cs="Times New Roman"/>
        </w:rPr>
        <w:t>If social media are to become a successful technological component of education, there is a need to understand the successes and nonsuccesses of individual applications of social media in education.</w:t>
      </w:r>
      <w:r w:rsidR="00145E97">
        <w:rPr>
          <w:rFonts w:ascii="Times New Roman" w:hAnsi="Times New Roman" w:cs="Times New Roman"/>
        </w:rPr>
        <w:t xml:space="preserve"> This study examined the effectiveness of </w:t>
      </w:r>
      <w:r w:rsidR="002707E6">
        <w:rPr>
          <w:rFonts w:ascii="Times New Roman" w:hAnsi="Times New Roman" w:cs="Times New Roman"/>
        </w:rPr>
        <w:t xml:space="preserve">one social media tool, Twitter, as a classroom </w:t>
      </w:r>
      <w:r w:rsidR="00703773">
        <w:rPr>
          <w:rFonts w:ascii="Times New Roman" w:hAnsi="Times New Roman" w:cs="Times New Roman"/>
        </w:rPr>
        <w:t>discussion</w:t>
      </w:r>
      <w:r w:rsidR="002707E6">
        <w:rPr>
          <w:rFonts w:ascii="Times New Roman" w:hAnsi="Times New Roman" w:cs="Times New Roman"/>
        </w:rPr>
        <w:t xml:space="preserve"> tool. </w:t>
      </w:r>
    </w:p>
    <w:p w:rsidR="004F6FE5" w:rsidRPr="006A0C0B" w:rsidRDefault="00583A99" w:rsidP="00703773">
      <w:pPr>
        <w:ind w:firstLine="720"/>
        <w:contextualSpacing/>
        <w:rPr>
          <w:rFonts w:ascii="Times New Roman" w:hAnsi="Times New Roman" w:cs="Times New Roman"/>
        </w:rPr>
      </w:pPr>
      <w:r>
        <w:rPr>
          <w:rFonts w:ascii="Times New Roman" w:hAnsi="Times New Roman" w:cs="Times New Roman"/>
        </w:rPr>
        <w:t xml:space="preserve">Twitter is a microblog that allows its 175 million registered users to post messages up to 140 characters (2010). Twitter’s original purpose was for users to answer the question “what are you doing?” in 140 characters or less. </w:t>
      </w:r>
      <w:r w:rsidR="001B1D65">
        <w:rPr>
          <w:rFonts w:ascii="Times New Roman" w:hAnsi="Times New Roman" w:cs="Times New Roman"/>
        </w:rPr>
        <w:t>This type of communication is referred to as two-way asymmetrical communication in which Twitter was attempting to gain information from users without altering the functioning of their communication medium. However, s</w:t>
      </w:r>
      <w:r>
        <w:rPr>
          <w:rFonts w:ascii="Times New Roman" w:hAnsi="Times New Roman" w:cs="Times New Roman"/>
        </w:rPr>
        <w:t>ocial media, which Twitter is a p</w:t>
      </w:r>
      <w:r w:rsidR="00703773">
        <w:rPr>
          <w:rFonts w:ascii="Times New Roman" w:hAnsi="Times New Roman" w:cs="Times New Roman"/>
        </w:rPr>
        <w:t xml:space="preserve">art of, is a user-driven medium </w:t>
      </w:r>
      <w:r w:rsidR="009B3454">
        <w:rPr>
          <w:rFonts w:ascii="Times New Roman" w:hAnsi="Times New Roman" w:cs="Times New Roman"/>
        </w:rPr>
        <w:t xml:space="preserve">that allows </w:t>
      </w:r>
      <w:r>
        <w:rPr>
          <w:rFonts w:ascii="Times New Roman" w:hAnsi="Times New Roman" w:cs="Times New Roman"/>
        </w:rPr>
        <w:t>its users to not only create content but a</w:t>
      </w:r>
      <w:r w:rsidR="00703773">
        <w:rPr>
          <w:rFonts w:ascii="Times New Roman" w:hAnsi="Times New Roman" w:cs="Times New Roman"/>
        </w:rPr>
        <w:t xml:space="preserve">lso affect the site as a whole. </w:t>
      </w:r>
      <w:r>
        <w:rPr>
          <w:rFonts w:ascii="Times New Roman" w:hAnsi="Times New Roman" w:cs="Times New Roman"/>
        </w:rPr>
        <w:t xml:space="preserve">For Twitter, the creation of hash tags (#) and replies to other users (@) were user-created phenomena. </w:t>
      </w:r>
      <w:r w:rsidR="001B1D65">
        <w:rPr>
          <w:rFonts w:ascii="Times New Roman" w:hAnsi="Times New Roman" w:cs="Times New Roman"/>
        </w:rPr>
        <w:t>Additionally, users began to engage one another in extended conversations</w:t>
      </w:r>
      <w:r w:rsidR="009B3454">
        <w:rPr>
          <w:rFonts w:ascii="Times New Roman" w:hAnsi="Times New Roman" w:cs="Times New Roman"/>
        </w:rPr>
        <w:t>,</w:t>
      </w:r>
      <w:r w:rsidR="001B1D65">
        <w:rPr>
          <w:rFonts w:ascii="Times New Roman" w:hAnsi="Times New Roman" w:cs="Times New Roman"/>
        </w:rPr>
        <w:t xml:space="preserve"> which were an unintended consequence of Twitter (Honeycutt </w:t>
      </w:r>
      <w:r w:rsidR="00477ADD">
        <w:rPr>
          <w:rFonts w:ascii="Times New Roman" w:hAnsi="Times New Roman" w:cs="Times New Roman"/>
        </w:rPr>
        <w:t>&amp;</w:t>
      </w:r>
      <w:r w:rsidR="001B1D65">
        <w:rPr>
          <w:rFonts w:ascii="Times New Roman" w:hAnsi="Times New Roman" w:cs="Times New Roman"/>
        </w:rPr>
        <w:t xml:space="preserve"> Herring, 2009).</w:t>
      </w:r>
      <w:r w:rsidR="00306EFD">
        <w:rPr>
          <w:rFonts w:ascii="Times New Roman" w:hAnsi="Times New Roman" w:cs="Times New Roman"/>
        </w:rPr>
        <w:t>This inherent interactivity alters</w:t>
      </w:r>
      <w:r>
        <w:rPr>
          <w:rFonts w:ascii="Times New Roman" w:hAnsi="Times New Roman" w:cs="Times New Roman"/>
        </w:rPr>
        <w:t xml:space="preserve"> the medium from two-way asymmetrical communication to two-way symmetrical communication where all users have equal standing</w:t>
      </w:r>
      <w:r w:rsidR="001B1D65">
        <w:rPr>
          <w:rFonts w:ascii="Times New Roman" w:hAnsi="Times New Roman" w:cs="Times New Roman"/>
        </w:rPr>
        <w:t xml:space="preserve"> and “dialogue [is used]</w:t>
      </w:r>
      <w:r w:rsidR="00C965C5">
        <w:rPr>
          <w:rFonts w:ascii="Times New Roman" w:hAnsi="Times New Roman" w:cs="Times New Roman"/>
        </w:rPr>
        <w:t xml:space="preserve"> </w:t>
      </w:r>
      <w:r w:rsidR="001B1D65">
        <w:rPr>
          <w:rFonts w:ascii="Times New Roman" w:hAnsi="Times New Roman" w:cs="Times New Roman"/>
        </w:rPr>
        <w:t>to manage conflict, improve understanding</w:t>
      </w:r>
      <w:r w:rsidR="005701BD">
        <w:rPr>
          <w:rFonts w:ascii="Times New Roman" w:hAnsi="Times New Roman" w:cs="Times New Roman"/>
        </w:rPr>
        <w:t>,</w:t>
      </w:r>
      <w:r w:rsidR="001B1D65">
        <w:rPr>
          <w:rFonts w:ascii="Times New Roman" w:hAnsi="Times New Roman" w:cs="Times New Roman"/>
        </w:rPr>
        <w:t xml:space="preserve"> and build relationships”</w:t>
      </w:r>
      <w:r w:rsidR="00A87AB1">
        <w:rPr>
          <w:rFonts w:ascii="Times New Roman" w:hAnsi="Times New Roman" w:cs="Times New Roman"/>
        </w:rPr>
        <w:t xml:space="preserve"> (</w:t>
      </w:r>
      <w:proofErr w:type="spellStart"/>
      <w:r w:rsidR="00A87AB1">
        <w:rPr>
          <w:rFonts w:ascii="Times New Roman" w:hAnsi="Times New Roman" w:cs="Times New Roman"/>
        </w:rPr>
        <w:t>Grunig</w:t>
      </w:r>
      <w:proofErr w:type="spellEnd"/>
      <w:r w:rsidR="00A87AB1">
        <w:rPr>
          <w:rFonts w:ascii="Times New Roman" w:hAnsi="Times New Roman" w:cs="Times New Roman"/>
        </w:rPr>
        <w:t xml:space="preserve"> &amp; White</w:t>
      </w:r>
      <w:r w:rsidR="001B1D65">
        <w:rPr>
          <w:rFonts w:ascii="Times New Roman" w:hAnsi="Times New Roman" w:cs="Times New Roman"/>
        </w:rPr>
        <w:t>,</w:t>
      </w:r>
      <w:r w:rsidR="00A87AB1">
        <w:rPr>
          <w:rFonts w:ascii="Times New Roman" w:hAnsi="Times New Roman" w:cs="Times New Roman"/>
        </w:rPr>
        <w:t xml:space="preserve"> 1992,</w:t>
      </w:r>
      <w:r w:rsidR="001B1D65">
        <w:rPr>
          <w:rFonts w:ascii="Times New Roman" w:hAnsi="Times New Roman" w:cs="Times New Roman"/>
        </w:rPr>
        <w:t xml:space="preserve"> p.</w:t>
      </w:r>
      <w:r w:rsidR="00A87AB1">
        <w:rPr>
          <w:rFonts w:ascii="Times New Roman" w:hAnsi="Times New Roman" w:cs="Times New Roman"/>
        </w:rPr>
        <w:t xml:space="preserve"> </w:t>
      </w:r>
      <w:r w:rsidR="001B1D65">
        <w:rPr>
          <w:rFonts w:ascii="Times New Roman" w:hAnsi="Times New Roman" w:cs="Times New Roman"/>
        </w:rPr>
        <w:t>39</w:t>
      </w:r>
      <w:r>
        <w:rPr>
          <w:rFonts w:ascii="Times New Roman" w:hAnsi="Times New Roman" w:cs="Times New Roman"/>
        </w:rPr>
        <w:t>).</w:t>
      </w:r>
      <w:r w:rsidR="002707E6">
        <w:rPr>
          <w:rFonts w:ascii="Times New Roman" w:hAnsi="Times New Roman" w:cs="Times New Roman"/>
        </w:rPr>
        <w:t xml:space="preserve"> Due to user engagement, Honeycutt and Herring (2009) state that one important person-to-person interaction via Twitter could be collaboration. Furthermore</w:t>
      </w:r>
      <w:r w:rsidR="005D2C22">
        <w:rPr>
          <w:rFonts w:ascii="Times New Roman" w:hAnsi="Times New Roman" w:cs="Times New Roman"/>
        </w:rPr>
        <w:t>,</w:t>
      </w:r>
      <w:r w:rsidR="002707E6">
        <w:rPr>
          <w:rFonts w:ascii="Times New Roman" w:hAnsi="Times New Roman" w:cs="Times New Roman"/>
        </w:rPr>
        <w:t xml:space="preserve"> due to its access flexibility, Twitter has the opportunity to become a tool for users to share ideas and coordinate activities (Honeycutt </w:t>
      </w:r>
      <w:r w:rsidR="009B3454">
        <w:rPr>
          <w:rFonts w:ascii="Times New Roman" w:hAnsi="Times New Roman" w:cs="Times New Roman"/>
        </w:rPr>
        <w:t xml:space="preserve">&amp; </w:t>
      </w:r>
      <w:r w:rsidR="002707E6">
        <w:rPr>
          <w:rFonts w:ascii="Times New Roman" w:hAnsi="Times New Roman" w:cs="Times New Roman"/>
        </w:rPr>
        <w:t xml:space="preserve">Herring, 2009). </w:t>
      </w:r>
    </w:p>
    <w:p w:rsidR="0076075F" w:rsidRDefault="0076075F" w:rsidP="006A0C0B">
      <w:pPr>
        <w:spacing w:after="0"/>
        <w:jc w:val="center"/>
        <w:rPr>
          <w:rFonts w:ascii="Times New Roman" w:hAnsi="Times New Roman" w:cs="Times New Roman"/>
          <w:b/>
        </w:rPr>
      </w:pPr>
      <w:r>
        <w:rPr>
          <w:rFonts w:ascii="Times New Roman" w:hAnsi="Times New Roman" w:cs="Times New Roman"/>
          <w:b/>
        </w:rPr>
        <w:t>Methodology</w:t>
      </w:r>
    </w:p>
    <w:p w:rsidR="00000000" w:rsidRDefault="009A79D3">
      <w:pPr>
        <w:spacing w:after="0"/>
        <w:ind w:firstLine="720"/>
        <w:rPr>
          <w:rFonts w:ascii="Times New Roman" w:hAnsi="Times New Roman" w:cs="Times New Roman"/>
        </w:rPr>
      </w:pPr>
      <w:r>
        <w:rPr>
          <w:rFonts w:ascii="Times New Roman" w:hAnsi="Times New Roman" w:cs="Times New Roman"/>
        </w:rPr>
        <w:t>Twitter was used in a college of agriculture honors</w:t>
      </w:r>
      <w:r w:rsidR="009B3454">
        <w:rPr>
          <w:rFonts w:ascii="Times New Roman" w:hAnsi="Times New Roman" w:cs="Times New Roman"/>
        </w:rPr>
        <w:t xml:space="preserve"> </w:t>
      </w:r>
      <w:r w:rsidR="005D2C22">
        <w:rPr>
          <w:rFonts w:ascii="Times New Roman" w:hAnsi="Times New Roman" w:cs="Times New Roman"/>
        </w:rPr>
        <w:t>course about</w:t>
      </w:r>
      <w:r>
        <w:rPr>
          <w:rFonts w:ascii="Times New Roman" w:hAnsi="Times New Roman" w:cs="Times New Roman"/>
        </w:rPr>
        <w:t xml:space="preserve"> climate change</w:t>
      </w:r>
      <w:r w:rsidR="009B3454">
        <w:rPr>
          <w:rFonts w:ascii="Times New Roman" w:hAnsi="Times New Roman" w:cs="Times New Roman"/>
        </w:rPr>
        <w:t xml:space="preserve"> with 13 students</w:t>
      </w:r>
      <w:r>
        <w:rPr>
          <w:rFonts w:ascii="Times New Roman" w:hAnsi="Times New Roman" w:cs="Times New Roman"/>
        </w:rPr>
        <w:t>. None of the students had previous experience with Twitter so based on</w:t>
      </w:r>
      <w:r w:rsidRPr="00767CC9">
        <w:rPr>
          <w:rFonts w:ascii="Times New Roman" w:hAnsi="Times New Roman" w:cs="Times New Roman"/>
        </w:rPr>
        <w:t xml:space="preserve"> </w:t>
      </w:r>
      <w:proofErr w:type="spellStart"/>
      <w:r w:rsidRPr="00E52646">
        <w:rPr>
          <w:rFonts w:ascii="Times New Roman" w:hAnsi="Times New Roman" w:cs="Times New Roman"/>
        </w:rPr>
        <w:t>Grosseck</w:t>
      </w:r>
      <w:proofErr w:type="spellEnd"/>
      <w:r w:rsidRPr="00E52646">
        <w:rPr>
          <w:rFonts w:ascii="Times New Roman" w:hAnsi="Times New Roman" w:cs="Times New Roman"/>
        </w:rPr>
        <w:t xml:space="preserve"> and </w:t>
      </w:r>
      <w:proofErr w:type="spellStart"/>
      <w:r w:rsidRPr="00E52646">
        <w:rPr>
          <w:rFonts w:ascii="Times New Roman" w:hAnsi="Times New Roman" w:cs="Times New Roman"/>
        </w:rPr>
        <w:t>Holotescu</w:t>
      </w:r>
      <w:r w:rsidR="00306EFD">
        <w:rPr>
          <w:rFonts w:ascii="Times New Roman" w:hAnsi="Times New Roman" w:cs="Times New Roman"/>
        </w:rPr>
        <w:t>’s</w:t>
      </w:r>
      <w:proofErr w:type="spellEnd"/>
      <w:r>
        <w:rPr>
          <w:rFonts w:ascii="Times New Roman" w:hAnsi="Times New Roman" w:cs="Times New Roman"/>
        </w:rPr>
        <w:t xml:space="preserve"> (2008) recommendations for using Twitter as an educational tool, the instructor explained to students the premise of Twitter and how it functions. Additionally, the instructor worked to be flexible and open to the direction in which the tweets led and included the student</w:t>
      </w:r>
      <w:r w:rsidR="000A3EDA">
        <w:rPr>
          <w:rFonts w:ascii="Times New Roman" w:hAnsi="Times New Roman" w:cs="Times New Roman"/>
        </w:rPr>
        <w:t>s in the evaluation of the tool</w:t>
      </w:r>
      <w:r w:rsidR="009B3454">
        <w:rPr>
          <w:rFonts w:ascii="Times New Roman" w:hAnsi="Times New Roman" w:cs="Times New Roman"/>
        </w:rPr>
        <w:t>,</w:t>
      </w:r>
      <w:r w:rsidR="000A3EDA">
        <w:rPr>
          <w:rFonts w:ascii="Times New Roman" w:hAnsi="Times New Roman" w:cs="Times New Roman"/>
        </w:rPr>
        <w:t xml:space="preserve"> which was also recommended by </w:t>
      </w:r>
      <w:proofErr w:type="spellStart"/>
      <w:r>
        <w:rPr>
          <w:rFonts w:ascii="Times New Roman" w:hAnsi="Times New Roman" w:cs="Times New Roman"/>
        </w:rPr>
        <w:t>Grosseck</w:t>
      </w:r>
      <w:proofErr w:type="spellEnd"/>
      <w:r>
        <w:rPr>
          <w:rFonts w:ascii="Times New Roman" w:hAnsi="Times New Roman" w:cs="Times New Roman"/>
        </w:rPr>
        <w:t xml:space="preserve"> </w:t>
      </w:r>
      <w:r w:rsidR="000A3EDA">
        <w:rPr>
          <w:rFonts w:ascii="Times New Roman" w:hAnsi="Times New Roman" w:cs="Times New Roman"/>
        </w:rPr>
        <w:t xml:space="preserve">and </w:t>
      </w:r>
      <w:proofErr w:type="spellStart"/>
      <w:r w:rsidR="000A3EDA">
        <w:rPr>
          <w:rFonts w:ascii="Times New Roman" w:hAnsi="Times New Roman" w:cs="Times New Roman"/>
        </w:rPr>
        <w:t>Holotescu</w:t>
      </w:r>
      <w:proofErr w:type="spellEnd"/>
      <w:r>
        <w:rPr>
          <w:rFonts w:ascii="Times New Roman" w:hAnsi="Times New Roman" w:cs="Times New Roman"/>
        </w:rPr>
        <w:t xml:space="preserve">. A </w:t>
      </w:r>
      <w:proofErr w:type="spellStart"/>
      <w:r>
        <w:rPr>
          <w:rFonts w:ascii="Times New Roman" w:hAnsi="Times New Roman" w:cs="Times New Roman"/>
        </w:rPr>
        <w:t>hashtag</w:t>
      </w:r>
      <w:proofErr w:type="spellEnd"/>
      <w:r>
        <w:rPr>
          <w:rFonts w:ascii="Times New Roman" w:hAnsi="Times New Roman" w:cs="Times New Roman"/>
        </w:rPr>
        <w:t xml:space="preserve"> (#) was used to track all student tweets. Students were required to tweet about the course twice a week but were encouraged to tweet more and respond to class members with direct replies. Additionally, the teaching assistant responded to students</w:t>
      </w:r>
      <w:r w:rsidR="00306EFD">
        <w:rPr>
          <w:rFonts w:ascii="Times New Roman" w:hAnsi="Times New Roman" w:cs="Times New Roman"/>
        </w:rPr>
        <w:t>’</w:t>
      </w:r>
      <w:r>
        <w:rPr>
          <w:rFonts w:ascii="Times New Roman" w:hAnsi="Times New Roman" w:cs="Times New Roman"/>
        </w:rPr>
        <w:t xml:space="preserve"> tweets and proposed other questions to the group. The students got responses from</w:t>
      </w:r>
      <w:r w:rsidR="007652B1">
        <w:rPr>
          <w:rFonts w:ascii="Times New Roman" w:hAnsi="Times New Roman" w:cs="Times New Roman"/>
        </w:rPr>
        <w:t xml:space="preserve"> people </w:t>
      </w:r>
      <w:r w:rsidR="009B3454">
        <w:rPr>
          <w:rFonts w:ascii="Times New Roman" w:hAnsi="Times New Roman" w:cs="Times New Roman"/>
        </w:rPr>
        <w:t xml:space="preserve">who were </w:t>
      </w:r>
      <w:r w:rsidR="007652B1">
        <w:rPr>
          <w:rFonts w:ascii="Times New Roman" w:hAnsi="Times New Roman" w:cs="Times New Roman"/>
        </w:rPr>
        <w:t>not in the class, which added a component not seen in other types of class discussion tools.</w:t>
      </w:r>
      <w:r>
        <w:rPr>
          <w:rFonts w:ascii="Times New Roman" w:hAnsi="Times New Roman" w:cs="Times New Roman"/>
        </w:rPr>
        <w:t xml:space="preserve"> A descriptive survey methodology was utilized to determine student perceptions of using Twitter as a discussion tool. </w:t>
      </w:r>
      <w:r w:rsidR="0014570A">
        <w:rPr>
          <w:rFonts w:ascii="Times New Roman" w:hAnsi="Times New Roman" w:cs="Times New Roman"/>
        </w:rPr>
        <w:t xml:space="preserve">All 13 students in the course </w:t>
      </w:r>
      <w:r>
        <w:rPr>
          <w:rFonts w:ascii="Times New Roman" w:hAnsi="Times New Roman" w:cs="Times New Roman"/>
        </w:rPr>
        <w:t>completed the survey</w:t>
      </w:r>
      <w:r w:rsidR="009B3454">
        <w:rPr>
          <w:rFonts w:ascii="Times New Roman" w:hAnsi="Times New Roman" w:cs="Times New Roman"/>
        </w:rPr>
        <w:t>,</w:t>
      </w:r>
      <w:r>
        <w:rPr>
          <w:rFonts w:ascii="Times New Roman" w:hAnsi="Times New Roman" w:cs="Times New Roman"/>
        </w:rPr>
        <w:t xml:space="preserve"> </w:t>
      </w:r>
      <w:r w:rsidR="0014570A">
        <w:rPr>
          <w:rFonts w:ascii="Times New Roman" w:hAnsi="Times New Roman" w:cs="Times New Roman"/>
        </w:rPr>
        <w:t>resulting in</w:t>
      </w:r>
      <w:r>
        <w:rPr>
          <w:rFonts w:ascii="Times New Roman" w:hAnsi="Times New Roman" w:cs="Times New Roman"/>
        </w:rPr>
        <w:t xml:space="preserve"> </w:t>
      </w:r>
      <w:r w:rsidR="005D2C22">
        <w:rPr>
          <w:rFonts w:ascii="Times New Roman" w:hAnsi="Times New Roman" w:cs="Times New Roman"/>
        </w:rPr>
        <w:t>a 100</w:t>
      </w:r>
      <w:r>
        <w:rPr>
          <w:rFonts w:ascii="Times New Roman" w:hAnsi="Times New Roman" w:cs="Times New Roman"/>
        </w:rPr>
        <w:t>%</w:t>
      </w:r>
      <w:r w:rsidR="009B3454" w:rsidRPr="009B3454">
        <w:rPr>
          <w:rFonts w:ascii="Times New Roman" w:hAnsi="Times New Roman" w:cs="Times New Roman"/>
        </w:rPr>
        <w:t xml:space="preserve"> </w:t>
      </w:r>
      <w:r w:rsidR="009B3454">
        <w:rPr>
          <w:rFonts w:ascii="Times New Roman" w:hAnsi="Times New Roman" w:cs="Times New Roman"/>
        </w:rPr>
        <w:t>response rate</w:t>
      </w:r>
      <w:r>
        <w:rPr>
          <w:rFonts w:ascii="Times New Roman" w:hAnsi="Times New Roman" w:cs="Times New Roman"/>
        </w:rPr>
        <w:t>.</w:t>
      </w:r>
      <w:r w:rsidR="0014570A">
        <w:rPr>
          <w:rFonts w:ascii="Times New Roman" w:hAnsi="Times New Roman" w:cs="Times New Roman"/>
        </w:rPr>
        <w:t xml:space="preserve"> </w:t>
      </w:r>
      <w:r>
        <w:rPr>
          <w:rFonts w:ascii="Times New Roman" w:hAnsi="Times New Roman" w:cs="Times New Roman"/>
        </w:rPr>
        <w:t xml:space="preserve">To conduct the </w:t>
      </w:r>
      <w:r w:rsidR="0014570A">
        <w:rPr>
          <w:rFonts w:ascii="Times New Roman" w:hAnsi="Times New Roman" w:cs="Times New Roman"/>
        </w:rPr>
        <w:t>evaluation</w:t>
      </w:r>
      <w:r>
        <w:rPr>
          <w:rFonts w:ascii="Times New Roman" w:hAnsi="Times New Roman" w:cs="Times New Roman"/>
        </w:rPr>
        <w:t>, a 25-item questionnaire was developed</w:t>
      </w:r>
      <w:r w:rsidR="005A4A13">
        <w:rPr>
          <w:rFonts w:ascii="Times New Roman" w:hAnsi="Times New Roman" w:cs="Times New Roman"/>
        </w:rPr>
        <w:t xml:space="preserve"> that ask</w:t>
      </w:r>
      <w:r w:rsidR="007048B1">
        <w:rPr>
          <w:rFonts w:ascii="Times New Roman" w:hAnsi="Times New Roman" w:cs="Times New Roman"/>
        </w:rPr>
        <w:t>ed</w:t>
      </w:r>
      <w:r w:rsidR="005A4A13">
        <w:rPr>
          <w:rFonts w:ascii="Times New Roman" w:hAnsi="Times New Roman" w:cs="Times New Roman"/>
        </w:rPr>
        <w:t xml:space="preserve"> questions about the use of Twitter in the course and its </w:t>
      </w:r>
      <w:r w:rsidR="009B3454">
        <w:rPr>
          <w:rFonts w:ascii="Times New Roman" w:hAnsi="Times New Roman" w:cs="Times New Roman"/>
        </w:rPr>
        <w:t>e</w:t>
      </w:r>
      <w:r w:rsidR="005A4A13">
        <w:rPr>
          <w:rFonts w:ascii="Times New Roman" w:hAnsi="Times New Roman" w:cs="Times New Roman"/>
        </w:rPr>
        <w:t>ffect on student learning</w:t>
      </w:r>
      <w:r w:rsidR="00306EFD">
        <w:rPr>
          <w:rFonts w:ascii="Times New Roman" w:hAnsi="Times New Roman" w:cs="Times New Roman"/>
        </w:rPr>
        <w:t>.</w:t>
      </w:r>
      <w:r>
        <w:rPr>
          <w:rFonts w:ascii="Times New Roman" w:hAnsi="Times New Roman" w:cs="Times New Roman"/>
        </w:rPr>
        <w:t xml:space="preserve"> </w:t>
      </w:r>
    </w:p>
    <w:p w:rsidR="0076075F" w:rsidRDefault="0076075F" w:rsidP="006A0C0B">
      <w:pPr>
        <w:spacing w:after="0"/>
        <w:jc w:val="center"/>
        <w:rPr>
          <w:rFonts w:ascii="Times New Roman" w:hAnsi="Times New Roman" w:cs="Times New Roman"/>
          <w:b/>
        </w:rPr>
      </w:pPr>
      <w:r>
        <w:rPr>
          <w:rFonts w:ascii="Times New Roman" w:hAnsi="Times New Roman" w:cs="Times New Roman"/>
          <w:b/>
        </w:rPr>
        <w:lastRenderedPageBreak/>
        <w:t>Results to Date</w:t>
      </w:r>
    </w:p>
    <w:p w:rsidR="0076075F" w:rsidRDefault="006A0C0B" w:rsidP="006A0C0B">
      <w:pPr>
        <w:spacing w:after="0"/>
        <w:rPr>
          <w:rFonts w:ascii="Times New Roman" w:hAnsi="Times New Roman" w:cs="Times New Roman"/>
        </w:rPr>
      </w:pPr>
      <w:r>
        <w:rPr>
          <w:rFonts w:ascii="Times New Roman" w:hAnsi="Times New Roman" w:cs="Times New Roman"/>
        </w:rPr>
        <w:tab/>
      </w:r>
      <w:r w:rsidR="0076075F" w:rsidRPr="0076075F">
        <w:rPr>
          <w:rFonts w:ascii="Times New Roman" w:hAnsi="Times New Roman" w:cs="Times New Roman"/>
        </w:rPr>
        <w:t>The students indicated the use of Twitter in this class did not enhance their overall learning</w:t>
      </w:r>
      <w:r w:rsidR="009B3454">
        <w:rPr>
          <w:rFonts w:ascii="Times New Roman" w:hAnsi="Times New Roman" w:cs="Times New Roman"/>
        </w:rPr>
        <w:t>,</w:t>
      </w:r>
      <w:r w:rsidR="0076075F" w:rsidRPr="0076075F">
        <w:rPr>
          <w:rFonts w:ascii="Times New Roman" w:hAnsi="Times New Roman" w:cs="Times New Roman"/>
        </w:rPr>
        <w:t xml:space="preserve"> with a mean of 1.9 in response to the statement “the use of Twitter in this class enhanced my overall learning</w:t>
      </w:r>
      <w:r w:rsidR="007048B1">
        <w:rPr>
          <w:rFonts w:ascii="Times New Roman" w:hAnsi="Times New Roman" w:cs="Times New Roman"/>
        </w:rPr>
        <w:t>.”</w:t>
      </w:r>
      <w:r w:rsidR="0076075F" w:rsidRPr="0076075F">
        <w:rPr>
          <w:rFonts w:ascii="Times New Roman" w:hAnsi="Times New Roman" w:cs="Times New Roman"/>
        </w:rPr>
        <w:t xml:space="preserve"> This was on a five</w:t>
      </w:r>
      <w:r w:rsidR="009B3454">
        <w:rPr>
          <w:rFonts w:ascii="Times New Roman" w:hAnsi="Times New Roman" w:cs="Times New Roman"/>
        </w:rPr>
        <w:t>-</w:t>
      </w:r>
      <w:r w:rsidR="0076075F" w:rsidRPr="0076075F">
        <w:rPr>
          <w:rFonts w:ascii="Times New Roman" w:hAnsi="Times New Roman" w:cs="Times New Roman"/>
        </w:rPr>
        <w:t xml:space="preserve">point scale with one being </w:t>
      </w:r>
      <w:r w:rsidR="009B3454">
        <w:rPr>
          <w:rFonts w:ascii="Times New Roman" w:hAnsi="Times New Roman" w:cs="Times New Roman"/>
        </w:rPr>
        <w:t>“</w:t>
      </w:r>
      <w:r w:rsidR="0076075F" w:rsidRPr="0076075F">
        <w:rPr>
          <w:rFonts w:ascii="Times New Roman" w:hAnsi="Times New Roman" w:cs="Times New Roman"/>
        </w:rPr>
        <w:t>strongly disagree</w:t>
      </w:r>
      <w:r w:rsidR="009B3454">
        <w:rPr>
          <w:rFonts w:ascii="Times New Roman" w:hAnsi="Times New Roman" w:cs="Times New Roman"/>
        </w:rPr>
        <w:t>”</w:t>
      </w:r>
      <w:r w:rsidR="0076075F" w:rsidRPr="0076075F">
        <w:rPr>
          <w:rFonts w:ascii="Times New Roman" w:hAnsi="Times New Roman" w:cs="Times New Roman"/>
        </w:rPr>
        <w:t xml:space="preserve"> and five being </w:t>
      </w:r>
      <w:r w:rsidR="009B3454">
        <w:rPr>
          <w:rFonts w:ascii="Times New Roman" w:hAnsi="Times New Roman" w:cs="Times New Roman"/>
        </w:rPr>
        <w:t>“</w:t>
      </w:r>
      <w:r w:rsidR="0076075F" w:rsidRPr="0076075F">
        <w:rPr>
          <w:rFonts w:ascii="Times New Roman" w:hAnsi="Times New Roman" w:cs="Times New Roman"/>
        </w:rPr>
        <w:t>strongly agree.</w:t>
      </w:r>
      <w:r w:rsidR="009B3454">
        <w:rPr>
          <w:rFonts w:ascii="Times New Roman" w:hAnsi="Times New Roman" w:cs="Times New Roman"/>
        </w:rPr>
        <w:t>”</w:t>
      </w:r>
      <w:r w:rsidR="0076075F" w:rsidRPr="0076075F">
        <w:rPr>
          <w:rFonts w:ascii="Times New Roman" w:hAnsi="Times New Roman" w:cs="Times New Roman"/>
        </w:rPr>
        <w:t xml:space="preserve"> Additionally, the students reported</w:t>
      </w:r>
      <w:r w:rsidR="009B3454">
        <w:rPr>
          <w:rFonts w:ascii="Times New Roman" w:hAnsi="Times New Roman" w:cs="Times New Roman"/>
        </w:rPr>
        <w:t xml:space="preserve"> that</w:t>
      </w:r>
      <w:r w:rsidR="0076075F" w:rsidRPr="0076075F">
        <w:rPr>
          <w:rFonts w:ascii="Times New Roman" w:hAnsi="Times New Roman" w:cs="Times New Roman"/>
        </w:rPr>
        <w:t xml:space="preserve"> using Twitter for the discussion component of the course was </w:t>
      </w:r>
      <w:r w:rsidR="009B3454">
        <w:rPr>
          <w:rFonts w:ascii="Times New Roman" w:hAnsi="Times New Roman" w:cs="Times New Roman"/>
        </w:rPr>
        <w:t>not a good use of their time,</w:t>
      </w:r>
      <w:r w:rsidR="0076075F" w:rsidRPr="0076075F">
        <w:rPr>
          <w:rFonts w:ascii="Times New Roman" w:hAnsi="Times New Roman" w:cs="Times New Roman"/>
        </w:rPr>
        <w:t xml:space="preserve"> with a mean of 4.09, in response to the statement “the Twitter portion of this</w:t>
      </w:r>
      <w:r w:rsidR="00BD23B9">
        <w:rPr>
          <w:rFonts w:ascii="Times New Roman" w:hAnsi="Times New Roman" w:cs="Times New Roman"/>
        </w:rPr>
        <w:t xml:space="preserve"> class was a waste of my time</w:t>
      </w:r>
      <w:r w:rsidR="007048B1">
        <w:rPr>
          <w:rFonts w:ascii="Times New Roman" w:hAnsi="Times New Roman" w:cs="Times New Roman"/>
        </w:rPr>
        <w:t>.”</w:t>
      </w:r>
      <w:r w:rsidR="0076075F" w:rsidRPr="0076075F">
        <w:rPr>
          <w:rFonts w:ascii="Times New Roman" w:hAnsi="Times New Roman" w:cs="Times New Roman"/>
        </w:rPr>
        <w:t xml:space="preserve"> Additionally, when given the statement “using Twitter caused me to think deeper about the class</w:t>
      </w:r>
      <w:r w:rsidR="007048B1">
        <w:rPr>
          <w:rFonts w:ascii="Times New Roman" w:hAnsi="Times New Roman" w:cs="Times New Roman"/>
        </w:rPr>
        <w:t>,”</w:t>
      </w:r>
      <w:r w:rsidR="0076075F" w:rsidRPr="0076075F">
        <w:rPr>
          <w:rFonts w:ascii="Times New Roman" w:hAnsi="Times New Roman" w:cs="Times New Roman"/>
        </w:rPr>
        <w:t xml:space="preserve"> the mean score was 2.18. However, in response to the statement “I see value in using technology to submit course</w:t>
      </w:r>
      <w:r w:rsidR="005A4A13">
        <w:rPr>
          <w:rFonts w:ascii="Times New Roman" w:hAnsi="Times New Roman" w:cs="Times New Roman"/>
        </w:rPr>
        <w:t xml:space="preserve"> assignments</w:t>
      </w:r>
      <w:r w:rsidR="009B3454">
        <w:rPr>
          <w:rFonts w:ascii="Times New Roman" w:hAnsi="Times New Roman" w:cs="Times New Roman"/>
        </w:rPr>
        <w:t>,</w:t>
      </w:r>
      <w:r w:rsidR="0076075F" w:rsidRPr="0076075F">
        <w:rPr>
          <w:rFonts w:ascii="Times New Roman" w:hAnsi="Times New Roman" w:cs="Times New Roman"/>
        </w:rPr>
        <w:t>” students were receptive</w:t>
      </w:r>
      <w:r w:rsidR="009B3454">
        <w:rPr>
          <w:rFonts w:ascii="Times New Roman" w:hAnsi="Times New Roman" w:cs="Times New Roman"/>
        </w:rPr>
        <w:t>,</w:t>
      </w:r>
      <w:r w:rsidR="0076075F" w:rsidRPr="0076075F">
        <w:rPr>
          <w:rFonts w:ascii="Times New Roman" w:hAnsi="Times New Roman" w:cs="Times New Roman"/>
        </w:rPr>
        <w:t xml:space="preserve"> with a mean</w:t>
      </w:r>
      <w:r w:rsidR="00934550">
        <w:rPr>
          <w:rFonts w:ascii="Times New Roman" w:hAnsi="Times New Roman" w:cs="Times New Roman"/>
        </w:rPr>
        <w:t xml:space="preserve"> s</w:t>
      </w:r>
      <w:r w:rsidR="0076075F" w:rsidRPr="0076075F">
        <w:rPr>
          <w:rFonts w:ascii="Times New Roman" w:hAnsi="Times New Roman" w:cs="Times New Roman"/>
        </w:rPr>
        <w:t>core of 4.18. The students were neither happy nor unhappy to have gained new media skills through the use of Twitter</w:t>
      </w:r>
      <w:r w:rsidR="009B3454">
        <w:rPr>
          <w:rFonts w:ascii="Times New Roman" w:hAnsi="Times New Roman" w:cs="Times New Roman"/>
        </w:rPr>
        <w:t>,</w:t>
      </w:r>
      <w:r w:rsidR="0076075F" w:rsidRPr="0076075F">
        <w:rPr>
          <w:rFonts w:ascii="Times New Roman" w:hAnsi="Times New Roman" w:cs="Times New Roman"/>
        </w:rPr>
        <w:t xml:space="preserve"> with a mean of 3.18 in response to the statement “I am happy to have learned n</w:t>
      </w:r>
      <w:r w:rsidR="00935D5D">
        <w:rPr>
          <w:rFonts w:ascii="Times New Roman" w:hAnsi="Times New Roman" w:cs="Times New Roman"/>
        </w:rPr>
        <w:t>ew media skills from this class</w:t>
      </w:r>
      <w:r w:rsidR="007048B1">
        <w:rPr>
          <w:rFonts w:ascii="Times New Roman" w:hAnsi="Times New Roman" w:cs="Times New Roman"/>
        </w:rPr>
        <w:t>.”</w:t>
      </w:r>
      <w:r w:rsidR="00094B38">
        <w:rPr>
          <w:rFonts w:ascii="Times New Roman" w:hAnsi="Times New Roman" w:cs="Times New Roman"/>
        </w:rPr>
        <w:t xml:space="preserve"> </w:t>
      </w:r>
      <w:r w:rsidR="0076075F" w:rsidRPr="0076075F">
        <w:rPr>
          <w:rFonts w:ascii="Times New Roman" w:hAnsi="Times New Roman" w:cs="Times New Roman"/>
        </w:rPr>
        <w:t>The participants</w:t>
      </w:r>
      <w:r w:rsidR="007048B1">
        <w:rPr>
          <w:rFonts w:ascii="Times New Roman" w:hAnsi="Times New Roman" w:cs="Times New Roman"/>
        </w:rPr>
        <w:t>’</w:t>
      </w:r>
      <w:r w:rsidR="0076075F" w:rsidRPr="0076075F">
        <w:rPr>
          <w:rFonts w:ascii="Times New Roman" w:hAnsi="Times New Roman" w:cs="Times New Roman"/>
        </w:rPr>
        <w:t xml:space="preserve"> comfort with using new media in their personal lives was above average </w:t>
      </w:r>
      <w:r w:rsidR="00527B4B">
        <w:rPr>
          <w:rFonts w:ascii="Times New Roman" w:hAnsi="Times New Roman" w:cs="Times New Roman"/>
        </w:rPr>
        <w:t>on the presented continuum</w:t>
      </w:r>
      <w:r w:rsidR="006426A8">
        <w:rPr>
          <w:rFonts w:ascii="Times New Roman" w:hAnsi="Times New Roman" w:cs="Times New Roman"/>
        </w:rPr>
        <w:t>,</w:t>
      </w:r>
      <w:r w:rsidR="00527B4B">
        <w:rPr>
          <w:rFonts w:ascii="Times New Roman" w:hAnsi="Times New Roman" w:cs="Times New Roman"/>
        </w:rPr>
        <w:t xml:space="preserve"> </w:t>
      </w:r>
      <w:r w:rsidR="0076075F" w:rsidRPr="0076075F">
        <w:rPr>
          <w:rFonts w:ascii="Times New Roman" w:hAnsi="Times New Roman" w:cs="Times New Roman"/>
        </w:rPr>
        <w:t>with a mean of 3.9 in response to the statement “I am comfortable using new media for my personal use</w:t>
      </w:r>
      <w:r w:rsidR="007048B1">
        <w:rPr>
          <w:rFonts w:ascii="Times New Roman" w:hAnsi="Times New Roman" w:cs="Times New Roman"/>
        </w:rPr>
        <w:t>.”</w:t>
      </w:r>
      <w:r w:rsidR="0076075F" w:rsidRPr="0076075F">
        <w:rPr>
          <w:rFonts w:ascii="Times New Roman" w:hAnsi="Times New Roman" w:cs="Times New Roman"/>
        </w:rPr>
        <w:t xml:space="preserve"> Students were more comfortable using new media for educational purposes</w:t>
      </w:r>
      <w:r w:rsidR="006426A8">
        <w:rPr>
          <w:rFonts w:ascii="Times New Roman" w:hAnsi="Times New Roman" w:cs="Times New Roman"/>
        </w:rPr>
        <w:t>,</w:t>
      </w:r>
      <w:r w:rsidR="0076075F" w:rsidRPr="0076075F">
        <w:rPr>
          <w:rFonts w:ascii="Times New Roman" w:hAnsi="Times New Roman" w:cs="Times New Roman"/>
        </w:rPr>
        <w:t xml:space="preserve"> with a mean of 4.18 in response to the statement “I am comfortable using new media for educational purposes</w:t>
      </w:r>
      <w:r w:rsidR="007048B1">
        <w:rPr>
          <w:rFonts w:ascii="Times New Roman" w:hAnsi="Times New Roman" w:cs="Times New Roman"/>
        </w:rPr>
        <w:t>.”</w:t>
      </w:r>
      <w:r w:rsidR="0076075F" w:rsidRPr="0076075F">
        <w:rPr>
          <w:rFonts w:ascii="Times New Roman" w:hAnsi="Times New Roman" w:cs="Times New Roman"/>
        </w:rPr>
        <w:t xml:space="preserve"> Fifty percent of the students said they would have preferred the discussion component of the course be done through the university’s </w:t>
      </w:r>
      <w:r w:rsidR="006426A8">
        <w:rPr>
          <w:rFonts w:ascii="Times New Roman" w:hAnsi="Times New Roman" w:cs="Times New Roman"/>
        </w:rPr>
        <w:t>course</w:t>
      </w:r>
      <w:r w:rsidR="006426A8" w:rsidRPr="0076075F">
        <w:rPr>
          <w:rFonts w:ascii="Times New Roman" w:hAnsi="Times New Roman" w:cs="Times New Roman"/>
        </w:rPr>
        <w:t xml:space="preserve"> </w:t>
      </w:r>
      <w:r w:rsidR="0076075F" w:rsidRPr="0076075F">
        <w:rPr>
          <w:rFonts w:ascii="Times New Roman" w:hAnsi="Times New Roman" w:cs="Times New Roman"/>
        </w:rPr>
        <w:t xml:space="preserve">management system. Twenty-five percent reported they would have preferred the discussions be done through Facebook, while only 0.2% said </w:t>
      </w:r>
      <w:r w:rsidR="006426A8">
        <w:rPr>
          <w:rFonts w:ascii="Times New Roman" w:hAnsi="Times New Roman" w:cs="Times New Roman"/>
        </w:rPr>
        <w:t xml:space="preserve">they </w:t>
      </w:r>
      <w:r w:rsidR="00094B38">
        <w:rPr>
          <w:rFonts w:ascii="Times New Roman" w:hAnsi="Times New Roman" w:cs="Times New Roman"/>
        </w:rPr>
        <w:t>preferred</w:t>
      </w:r>
      <w:r w:rsidR="0076075F" w:rsidRPr="0076075F">
        <w:rPr>
          <w:rFonts w:ascii="Times New Roman" w:hAnsi="Times New Roman" w:cs="Times New Roman"/>
        </w:rPr>
        <w:t xml:space="preserve"> discussions being done through Twitter. A few students had suggestions for other discussion tools they would have preferred to use, specifically BlogSpot or Google Wave.</w:t>
      </w:r>
    </w:p>
    <w:p w:rsidR="0076075F" w:rsidRDefault="0076075F" w:rsidP="006A0C0B">
      <w:pPr>
        <w:spacing w:after="0"/>
        <w:jc w:val="center"/>
        <w:rPr>
          <w:rFonts w:ascii="Times New Roman" w:hAnsi="Times New Roman" w:cs="Times New Roman"/>
          <w:b/>
        </w:rPr>
      </w:pPr>
      <w:r w:rsidRPr="0076075F">
        <w:rPr>
          <w:rFonts w:ascii="Times New Roman" w:hAnsi="Times New Roman" w:cs="Times New Roman"/>
          <w:b/>
        </w:rPr>
        <w:t>Future Plans/Advice to Others</w:t>
      </w:r>
    </w:p>
    <w:p w:rsidR="00306EFD" w:rsidRPr="00E52646" w:rsidRDefault="005A4A13" w:rsidP="00A11027">
      <w:pPr>
        <w:autoSpaceDE w:val="0"/>
        <w:autoSpaceDN w:val="0"/>
        <w:adjustRightInd w:val="0"/>
        <w:spacing w:after="0"/>
        <w:ind w:firstLine="720"/>
        <w:rPr>
          <w:rFonts w:ascii="Times New Roman" w:hAnsi="Times New Roman" w:cs="Times New Roman"/>
        </w:rPr>
      </w:pPr>
      <w:r>
        <w:rPr>
          <w:rFonts w:ascii="Times New Roman" w:hAnsi="Times New Roman" w:cs="Times New Roman"/>
        </w:rPr>
        <w:t xml:space="preserve">While this study followed previous recommendations from </w:t>
      </w:r>
      <w:proofErr w:type="spellStart"/>
      <w:r w:rsidR="00E52646" w:rsidRPr="00E52646">
        <w:rPr>
          <w:rFonts w:ascii="Times New Roman" w:hAnsi="Times New Roman" w:cs="Times New Roman"/>
        </w:rPr>
        <w:t>Grosseck</w:t>
      </w:r>
      <w:proofErr w:type="spellEnd"/>
      <w:r w:rsidR="00E52646" w:rsidRPr="00E52646">
        <w:rPr>
          <w:rFonts w:ascii="Times New Roman" w:hAnsi="Times New Roman" w:cs="Times New Roman"/>
        </w:rPr>
        <w:t xml:space="preserve"> and </w:t>
      </w:r>
      <w:proofErr w:type="spellStart"/>
      <w:r w:rsidR="00E52646" w:rsidRPr="00E52646">
        <w:rPr>
          <w:rFonts w:ascii="Times New Roman" w:hAnsi="Times New Roman" w:cs="Times New Roman"/>
        </w:rPr>
        <w:t>Holotescu</w:t>
      </w:r>
      <w:proofErr w:type="spellEnd"/>
      <w:r w:rsidR="00E52646">
        <w:rPr>
          <w:rFonts w:ascii="Times New Roman" w:hAnsi="Times New Roman" w:cs="Times New Roman"/>
        </w:rPr>
        <w:t xml:space="preserve"> (2008) </w:t>
      </w:r>
      <w:r>
        <w:rPr>
          <w:rFonts w:ascii="Times New Roman" w:hAnsi="Times New Roman" w:cs="Times New Roman"/>
        </w:rPr>
        <w:t xml:space="preserve">on how to implement </w:t>
      </w:r>
      <w:r w:rsidR="00E52646">
        <w:rPr>
          <w:rFonts w:ascii="Times New Roman" w:hAnsi="Times New Roman" w:cs="Times New Roman"/>
        </w:rPr>
        <w:t xml:space="preserve">Twitter as an educational tool, </w:t>
      </w:r>
      <w:r>
        <w:rPr>
          <w:rFonts w:ascii="Times New Roman" w:hAnsi="Times New Roman" w:cs="Times New Roman"/>
        </w:rPr>
        <w:t xml:space="preserve">the students in this </w:t>
      </w:r>
      <w:r w:rsidR="002922CD">
        <w:rPr>
          <w:rFonts w:ascii="Times New Roman" w:hAnsi="Times New Roman" w:cs="Times New Roman"/>
        </w:rPr>
        <w:t>course were</w:t>
      </w:r>
      <w:r>
        <w:rPr>
          <w:rFonts w:ascii="Times New Roman" w:hAnsi="Times New Roman" w:cs="Times New Roman"/>
        </w:rPr>
        <w:t xml:space="preserve"> not receptive to its use</w:t>
      </w:r>
      <w:r w:rsidR="00E52646">
        <w:rPr>
          <w:rFonts w:ascii="Times New Roman" w:hAnsi="Times New Roman" w:cs="Times New Roman"/>
        </w:rPr>
        <w:t>.</w:t>
      </w:r>
      <w:r w:rsidR="00A8584C">
        <w:rPr>
          <w:rFonts w:ascii="Times New Roman" w:hAnsi="Times New Roman" w:cs="Times New Roman"/>
        </w:rPr>
        <w:t xml:space="preserve"> There are multiple reasons why implementation may not have been successful in this case</w:t>
      </w:r>
      <w:r w:rsidR="006426A8">
        <w:rPr>
          <w:rFonts w:ascii="Times New Roman" w:hAnsi="Times New Roman" w:cs="Times New Roman"/>
        </w:rPr>
        <w:t>,</w:t>
      </w:r>
      <w:r w:rsidR="00A8584C">
        <w:rPr>
          <w:rFonts w:ascii="Times New Roman" w:hAnsi="Times New Roman" w:cs="Times New Roman"/>
        </w:rPr>
        <w:t xml:space="preserve"> </w:t>
      </w:r>
      <w:r w:rsidR="005D2C22">
        <w:rPr>
          <w:rFonts w:ascii="Times New Roman" w:hAnsi="Times New Roman" w:cs="Times New Roman"/>
        </w:rPr>
        <w:t>which could</w:t>
      </w:r>
      <w:r w:rsidR="006426A8">
        <w:rPr>
          <w:rFonts w:ascii="Times New Roman" w:hAnsi="Times New Roman" w:cs="Times New Roman"/>
        </w:rPr>
        <w:t xml:space="preserve"> give guidance to</w:t>
      </w:r>
      <w:r w:rsidR="00A8584C">
        <w:rPr>
          <w:rFonts w:ascii="Times New Roman" w:hAnsi="Times New Roman" w:cs="Times New Roman"/>
        </w:rPr>
        <w:t xml:space="preserve"> other instructors thinking </w:t>
      </w:r>
      <w:r w:rsidR="006426A8">
        <w:rPr>
          <w:rFonts w:ascii="Times New Roman" w:hAnsi="Times New Roman" w:cs="Times New Roman"/>
        </w:rPr>
        <w:t>about</w:t>
      </w:r>
      <w:r w:rsidR="00A8584C">
        <w:rPr>
          <w:rFonts w:ascii="Times New Roman" w:hAnsi="Times New Roman" w:cs="Times New Roman"/>
        </w:rPr>
        <w:t xml:space="preserve"> using Twitter in their courses.</w:t>
      </w:r>
      <w:r w:rsidR="00E52646">
        <w:rPr>
          <w:rFonts w:ascii="Times New Roman" w:hAnsi="Times New Roman" w:cs="Times New Roman"/>
        </w:rPr>
        <w:t xml:space="preserve"> </w:t>
      </w:r>
      <w:r w:rsidR="00527B4B">
        <w:rPr>
          <w:rFonts w:ascii="Times New Roman" w:hAnsi="Times New Roman" w:cs="Times New Roman"/>
        </w:rPr>
        <w:t>This course comprised majors throughout the college of agriculture, none of which were in majors related to communication or technology</w:t>
      </w:r>
      <w:r w:rsidR="00586251">
        <w:rPr>
          <w:rFonts w:ascii="Times New Roman" w:hAnsi="Times New Roman" w:cs="Times New Roman"/>
        </w:rPr>
        <w:t xml:space="preserve">. Additionally, this group reported they were not comfortable using new media in their personal lives. As such, the authors recommend a longer introduction to the technology in groups that are less familiar with the tool. </w:t>
      </w:r>
      <w:r w:rsidR="002922CD">
        <w:rPr>
          <w:rFonts w:ascii="Times New Roman" w:hAnsi="Times New Roman" w:cs="Times New Roman"/>
        </w:rPr>
        <w:t xml:space="preserve">Moreover, this study indicates a need for special attention to be paid </w:t>
      </w:r>
      <w:r w:rsidR="00A11027">
        <w:rPr>
          <w:rFonts w:ascii="Times New Roman" w:hAnsi="Times New Roman" w:cs="Times New Roman"/>
        </w:rPr>
        <w:t xml:space="preserve">throughout the process </w:t>
      </w:r>
      <w:r w:rsidR="007048B1">
        <w:rPr>
          <w:rFonts w:ascii="Times New Roman" w:hAnsi="Times New Roman" w:cs="Times New Roman"/>
        </w:rPr>
        <w:t>of</w:t>
      </w:r>
      <w:r w:rsidR="002922CD">
        <w:rPr>
          <w:rFonts w:ascii="Times New Roman" w:hAnsi="Times New Roman" w:cs="Times New Roman"/>
        </w:rPr>
        <w:t xml:space="preserve"> </w:t>
      </w:r>
      <w:proofErr w:type="spellStart"/>
      <w:r w:rsidR="00A8584C">
        <w:rPr>
          <w:rFonts w:ascii="Times New Roman" w:hAnsi="Times New Roman" w:cs="Times New Roman"/>
        </w:rPr>
        <w:t>Mishra</w:t>
      </w:r>
      <w:proofErr w:type="spellEnd"/>
      <w:r w:rsidR="00A8584C">
        <w:rPr>
          <w:rFonts w:ascii="Times New Roman" w:hAnsi="Times New Roman" w:cs="Times New Roman"/>
        </w:rPr>
        <w:t xml:space="preserve"> and Koehler</w:t>
      </w:r>
      <w:r w:rsidR="002922CD">
        <w:rPr>
          <w:rFonts w:ascii="Times New Roman" w:hAnsi="Times New Roman" w:cs="Times New Roman"/>
        </w:rPr>
        <w:t>’s</w:t>
      </w:r>
      <w:r w:rsidR="00A8584C">
        <w:rPr>
          <w:rFonts w:ascii="Times New Roman" w:hAnsi="Times New Roman" w:cs="Times New Roman"/>
        </w:rPr>
        <w:t xml:space="preserve"> (2006)</w:t>
      </w:r>
      <w:r w:rsidR="002922CD" w:rsidRPr="002922CD">
        <w:t xml:space="preserve"> </w:t>
      </w:r>
      <w:r w:rsidR="002922CD" w:rsidRPr="002922CD">
        <w:rPr>
          <w:rFonts w:ascii="Times New Roman" w:hAnsi="Times New Roman" w:cs="Times New Roman"/>
        </w:rPr>
        <w:t>framework for teaching with technology</w:t>
      </w:r>
      <w:r w:rsidR="006426A8">
        <w:rPr>
          <w:rFonts w:ascii="Times New Roman" w:hAnsi="Times New Roman" w:cs="Times New Roman"/>
        </w:rPr>
        <w:t>,</w:t>
      </w:r>
      <w:r w:rsidR="002922CD">
        <w:rPr>
          <w:rFonts w:ascii="Times New Roman" w:hAnsi="Times New Roman" w:cs="Times New Roman"/>
        </w:rPr>
        <w:t xml:space="preserve"> </w:t>
      </w:r>
      <w:r w:rsidR="00A11027">
        <w:rPr>
          <w:rFonts w:ascii="Times New Roman" w:hAnsi="Times New Roman" w:cs="Times New Roman"/>
        </w:rPr>
        <w:t xml:space="preserve">which </w:t>
      </w:r>
      <w:r w:rsidR="00F60E1F">
        <w:rPr>
          <w:rFonts w:ascii="Times New Roman" w:hAnsi="Times New Roman" w:cs="Times New Roman"/>
        </w:rPr>
        <w:t>involve</w:t>
      </w:r>
      <w:r w:rsidR="00A11027">
        <w:rPr>
          <w:rFonts w:ascii="Times New Roman" w:hAnsi="Times New Roman" w:cs="Times New Roman"/>
        </w:rPr>
        <w:t>s the interaction of</w:t>
      </w:r>
      <w:r w:rsidR="00F60E1F">
        <w:rPr>
          <w:rFonts w:ascii="Times New Roman" w:hAnsi="Times New Roman" w:cs="Times New Roman"/>
        </w:rPr>
        <w:t xml:space="preserve"> content, pedagogy, and technology</w:t>
      </w:r>
      <w:r w:rsidR="00A11027">
        <w:rPr>
          <w:rFonts w:ascii="Times New Roman" w:hAnsi="Times New Roman" w:cs="Times New Roman"/>
        </w:rPr>
        <w:t xml:space="preserve">. Future classroom use of Twitter should include more content related to the use of Twitter and integrate new developments related to </w:t>
      </w:r>
      <w:proofErr w:type="gramStart"/>
      <w:r w:rsidR="00A11027">
        <w:rPr>
          <w:rFonts w:ascii="Times New Roman" w:hAnsi="Times New Roman" w:cs="Times New Roman"/>
        </w:rPr>
        <w:t>Twitter</w:t>
      </w:r>
      <w:proofErr w:type="gramEnd"/>
      <w:r w:rsidR="00A11027">
        <w:rPr>
          <w:rFonts w:ascii="Times New Roman" w:hAnsi="Times New Roman" w:cs="Times New Roman"/>
        </w:rPr>
        <w:t xml:space="preserve"> with regard to content and real world use. </w:t>
      </w:r>
      <w:r w:rsidR="00094B38">
        <w:rPr>
          <w:rFonts w:ascii="Times New Roman" w:hAnsi="Times New Roman" w:cs="Times New Roman"/>
        </w:rPr>
        <w:t>T</w:t>
      </w:r>
      <w:r w:rsidR="00A11027">
        <w:rPr>
          <w:rFonts w:ascii="Times New Roman" w:hAnsi="Times New Roman" w:cs="Times New Roman"/>
        </w:rPr>
        <w:t xml:space="preserve">he use of Twitter </w:t>
      </w:r>
      <w:r w:rsidR="00094B38">
        <w:rPr>
          <w:rFonts w:ascii="Times New Roman" w:hAnsi="Times New Roman" w:cs="Times New Roman"/>
        </w:rPr>
        <w:t>may</w:t>
      </w:r>
      <w:r w:rsidR="00A11027">
        <w:rPr>
          <w:rFonts w:ascii="Times New Roman" w:hAnsi="Times New Roman" w:cs="Times New Roman"/>
        </w:rPr>
        <w:t xml:space="preserve"> be more effective in a less formal environment, like in an extracurricular organization using experimental learning practices.  </w:t>
      </w:r>
    </w:p>
    <w:p w:rsidR="0076075F" w:rsidRDefault="0076075F" w:rsidP="006A0C0B">
      <w:pPr>
        <w:spacing w:after="0"/>
        <w:jc w:val="center"/>
        <w:rPr>
          <w:rFonts w:ascii="Times New Roman" w:hAnsi="Times New Roman" w:cs="Times New Roman"/>
          <w:b/>
        </w:rPr>
      </w:pPr>
      <w:r w:rsidRPr="0076075F">
        <w:rPr>
          <w:rFonts w:ascii="Times New Roman" w:hAnsi="Times New Roman" w:cs="Times New Roman"/>
          <w:b/>
        </w:rPr>
        <w:t>Cost/Resources Needed</w:t>
      </w:r>
    </w:p>
    <w:p w:rsidR="00E52646" w:rsidRPr="00E52646" w:rsidRDefault="00094B38" w:rsidP="00A11027">
      <w:pPr>
        <w:spacing w:after="0"/>
        <w:ind w:firstLine="720"/>
        <w:rPr>
          <w:rFonts w:ascii="Times New Roman" w:hAnsi="Times New Roman" w:cs="Times New Roman"/>
        </w:rPr>
      </w:pPr>
      <w:r>
        <w:rPr>
          <w:rFonts w:ascii="Times New Roman" w:hAnsi="Times New Roman" w:cs="Times New Roman"/>
        </w:rPr>
        <w:t>Twitter is a free service. S</w:t>
      </w:r>
      <w:r w:rsidR="00E52646">
        <w:rPr>
          <w:rFonts w:ascii="Times New Roman" w:hAnsi="Times New Roman" w:cs="Times New Roman"/>
        </w:rPr>
        <w:t xml:space="preserve">tudents can set up </w:t>
      </w:r>
      <w:r>
        <w:rPr>
          <w:rFonts w:ascii="Times New Roman" w:hAnsi="Times New Roman" w:cs="Times New Roman"/>
        </w:rPr>
        <w:t>personal accounts at no charge. S</w:t>
      </w:r>
      <w:r w:rsidR="00E52646">
        <w:rPr>
          <w:rFonts w:ascii="Times New Roman" w:hAnsi="Times New Roman" w:cs="Times New Roman"/>
        </w:rPr>
        <w:t xml:space="preserve">tudents will need access to a computer or other device connected to the Internet to access their Twitter account. </w:t>
      </w:r>
    </w:p>
    <w:p w:rsidR="003F48A4" w:rsidRDefault="005D2C22" w:rsidP="006A0C0B">
      <w:pPr>
        <w:spacing w:after="0"/>
        <w:jc w:val="center"/>
        <w:rPr>
          <w:rFonts w:ascii="Times New Roman" w:hAnsi="Times New Roman" w:cs="Times New Roman"/>
          <w:b/>
        </w:rPr>
      </w:pPr>
      <w:bookmarkStart w:id="0" w:name="_GoBack"/>
      <w:bookmarkEnd w:id="0"/>
      <w:r>
        <w:rPr>
          <w:rFonts w:ascii="Times New Roman" w:hAnsi="Times New Roman" w:cs="Times New Roman"/>
          <w:b/>
        </w:rPr>
        <w:br w:type="page"/>
      </w:r>
      <w:r w:rsidR="0076075F" w:rsidRPr="0076075F">
        <w:rPr>
          <w:rFonts w:ascii="Times New Roman" w:hAnsi="Times New Roman" w:cs="Times New Roman"/>
          <w:b/>
        </w:rPr>
        <w:lastRenderedPageBreak/>
        <w:t>References</w:t>
      </w:r>
    </w:p>
    <w:p w:rsidR="00171FEF" w:rsidRDefault="00171FEF" w:rsidP="003F48A4">
      <w:pPr>
        <w:spacing w:after="0"/>
        <w:ind w:left="720" w:hanging="720"/>
        <w:rPr>
          <w:rFonts w:ascii="Times New Roman" w:hAnsi="Times New Roman" w:cs="Times New Roman"/>
        </w:rPr>
      </w:pPr>
    </w:p>
    <w:p w:rsidR="006743D1" w:rsidRDefault="007652B1" w:rsidP="006743D1">
      <w:pPr>
        <w:spacing w:after="0"/>
        <w:ind w:left="720" w:hanging="720"/>
        <w:rPr>
          <w:rFonts w:ascii="Times New Roman" w:hAnsi="Times New Roman" w:cs="Times New Roman"/>
        </w:rPr>
      </w:pPr>
      <w:proofErr w:type="spellStart"/>
      <w:r>
        <w:rPr>
          <w:rFonts w:ascii="Times New Roman" w:hAnsi="Times New Roman" w:cs="Times New Roman"/>
        </w:rPr>
        <w:t>Grosseck</w:t>
      </w:r>
      <w:proofErr w:type="spellEnd"/>
      <w:r>
        <w:rPr>
          <w:rFonts w:ascii="Times New Roman" w:hAnsi="Times New Roman" w:cs="Times New Roman"/>
        </w:rPr>
        <w:t>,</w:t>
      </w:r>
      <w:r w:rsidR="00F60E1F">
        <w:rPr>
          <w:rFonts w:ascii="Times New Roman" w:hAnsi="Times New Roman" w:cs="Times New Roman"/>
        </w:rPr>
        <w:t xml:space="preserve"> </w:t>
      </w:r>
      <w:r>
        <w:rPr>
          <w:rFonts w:ascii="Times New Roman" w:hAnsi="Times New Roman" w:cs="Times New Roman"/>
        </w:rPr>
        <w:t xml:space="preserve">G., &amp; </w:t>
      </w:r>
      <w:proofErr w:type="spellStart"/>
      <w:r>
        <w:rPr>
          <w:rFonts w:ascii="Times New Roman" w:hAnsi="Times New Roman" w:cs="Times New Roman"/>
        </w:rPr>
        <w:t>Holotescu</w:t>
      </w:r>
      <w:proofErr w:type="spellEnd"/>
      <w:r>
        <w:rPr>
          <w:rFonts w:ascii="Times New Roman" w:hAnsi="Times New Roman" w:cs="Times New Roman"/>
        </w:rPr>
        <w:t>,</w:t>
      </w:r>
      <w:r w:rsidR="00F60E1F">
        <w:rPr>
          <w:rFonts w:ascii="Times New Roman" w:hAnsi="Times New Roman" w:cs="Times New Roman"/>
        </w:rPr>
        <w:t xml:space="preserve"> </w:t>
      </w:r>
      <w:r>
        <w:rPr>
          <w:rFonts w:ascii="Times New Roman" w:hAnsi="Times New Roman" w:cs="Times New Roman"/>
        </w:rPr>
        <w:t>C.</w:t>
      </w:r>
      <w:r w:rsidR="00F60E1F">
        <w:rPr>
          <w:rFonts w:ascii="Times New Roman" w:hAnsi="Times New Roman" w:cs="Times New Roman"/>
        </w:rPr>
        <w:t xml:space="preserve"> </w:t>
      </w:r>
      <w:r>
        <w:rPr>
          <w:rFonts w:ascii="Times New Roman" w:hAnsi="Times New Roman" w:cs="Times New Roman"/>
        </w:rPr>
        <w:t>(2008).</w:t>
      </w:r>
      <w:r w:rsidR="0031285B" w:rsidRPr="0031285B">
        <w:rPr>
          <w:rFonts w:ascii="Times New Roman" w:hAnsi="Times New Roman" w:cs="Times New Roman"/>
          <w:i/>
        </w:rPr>
        <w:t xml:space="preserve">Can we use </w:t>
      </w:r>
      <w:proofErr w:type="gramStart"/>
      <w:r w:rsidR="005D2C22">
        <w:rPr>
          <w:rFonts w:ascii="Times New Roman" w:hAnsi="Times New Roman" w:cs="Times New Roman"/>
          <w:i/>
        </w:rPr>
        <w:t>T</w:t>
      </w:r>
      <w:r w:rsidR="0031285B" w:rsidRPr="0031285B">
        <w:rPr>
          <w:rFonts w:ascii="Times New Roman" w:hAnsi="Times New Roman" w:cs="Times New Roman"/>
          <w:i/>
        </w:rPr>
        <w:t>witter</w:t>
      </w:r>
      <w:proofErr w:type="gramEnd"/>
      <w:r w:rsidR="0031285B" w:rsidRPr="0031285B">
        <w:rPr>
          <w:rFonts w:ascii="Times New Roman" w:hAnsi="Times New Roman" w:cs="Times New Roman"/>
          <w:i/>
        </w:rPr>
        <w:t xml:space="preserve"> for educational activities?</w:t>
      </w:r>
      <w:r>
        <w:rPr>
          <w:rFonts w:ascii="Times New Roman" w:hAnsi="Times New Roman" w:cs="Times New Roman"/>
        </w:rPr>
        <w:t xml:space="preserve"> </w:t>
      </w:r>
      <w:r w:rsidRPr="005D2C22">
        <w:rPr>
          <w:rFonts w:ascii="Times New Roman" w:hAnsi="Times New Roman" w:cs="Times New Roman"/>
        </w:rPr>
        <w:t>Paper presented at the 4</w:t>
      </w:r>
      <w:r w:rsidRPr="005D2C22">
        <w:rPr>
          <w:rFonts w:ascii="Times New Roman" w:hAnsi="Times New Roman" w:cs="Times New Roman"/>
          <w:vertAlign w:val="superscript"/>
        </w:rPr>
        <w:t>th</w:t>
      </w:r>
      <w:r w:rsidRPr="005D2C22">
        <w:rPr>
          <w:rFonts w:ascii="Times New Roman" w:hAnsi="Times New Roman" w:cs="Times New Roman"/>
        </w:rPr>
        <w:t xml:space="preserve"> International Scientific Conference </w:t>
      </w:r>
      <w:proofErr w:type="spellStart"/>
      <w:r w:rsidRPr="005D2C22">
        <w:rPr>
          <w:rFonts w:ascii="Times New Roman" w:hAnsi="Times New Roman" w:cs="Times New Roman"/>
        </w:rPr>
        <w:t>eLSE</w:t>
      </w:r>
      <w:proofErr w:type="spellEnd"/>
      <w:r w:rsidRPr="005D2C22">
        <w:rPr>
          <w:rFonts w:ascii="Times New Roman" w:hAnsi="Times New Roman" w:cs="Times New Roman"/>
        </w:rPr>
        <w:t xml:space="preserve">. Bucharest, </w:t>
      </w:r>
      <w:r w:rsidR="005D2C22" w:rsidRPr="005D2C22">
        <w:rPr>
          <w:rFonts w:ascii="Times New Roman" w:hAnsi="Times New Roman" w:cs="Times New Roman"/>
          <w:color w:val="000000"/>
        </w:rPr>
        <w:t xml:space="preserve">Romania, </w:t>
      </w:r>
      <w:r w:rsidRPr="005D2C22">
        <w:rPr>
          <w:rFonts w:ascii="Times New Roman" w:hAnsi="Times New Roman" w:cs="Times New Roman"/>
        </w:rPr>
        <w:t>April 17-18, 2008. Retrieved from http://www</w:t>
      </w:r>
      <w:r w:rsidRPr="00E411FB">
        <w:rPr>
          <w:rFonts w:ascii="Times New Roman" w:hAnsi="Times New Roman" w:cs="Times New Roman"/>
        </w:rPr>
        <w:t>.morsmal.org/documents/members/admin/Can-we-use-Twitter-for-educational-activities.pdf</w:t>
      </w:r>
      <w:r>
        <w:rPr>
          <w:rFonts w:ascii="Times New Roman" w:hAnsi="Times New Roman" w:cs="Times New Roman"/>
        </w:rPr>
        <w:br/>
      </w:r>
    </w:p>
    <w:p w:rsidR="00703773" w:rsidRDefault="00703773" w:rsidP="007652B1">
      <w:pPr>
        <w:spacing w:after="0"/>
        <w:ind w:left="720" w:hanging="720"/>
        <w:rPr>
          <w:rFonts w:ascii="Times New Roman" w:hAnsi="Times New Roman" w:cs="Times New Roman"/>
        </w:rPr>
      </w:pPr>
      <w:proofErr w:type="spellStart"/>
      <w:proofErr w:type="gramStart"/>
      <w:r>
        <w:rPr>
          <w:rFonts w:ascii="Times New Roman" w:hAnsi="Times New Roman" w:cs="Times New Roman"/>
        </w:rPr>
        <w:t>Grunig</w:t>
      </w:r>
      <w:proofErr w:type="spellEnd"/>
      <w:r>
        <w:rPr>
          <w:rFonts w:ascii="Times New Roman" w:hAnsi="Times New Roman" w:cs="Times New Roman"/>
        </w:rPr>
        <w:t xml:space="preserve"> J. E., &amp; White, J. (</w:t>
      </w:r>
      <w:r w:rsidR="006743D1">
        <w:rPr>
          <w:rFonts w:ascii="Times New Roman" w:hAnsi="Times New Roman" w:cs="Times New Roman"/>
        </w:rPr>
        <w:t>1992</w:t>
      </w:r>
      <w:r>
        <w:rPr>
          <w:rFonts w:ascii="Times New Roman" w:hAnsi="Times New Roman" w:cs="Times New Roman"/>
        </w:rPr>
        <w:t>)</w:t>
      </w:r>
      <w:r w:rsidR="006743D1">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The effect of worldviews on public relations theory and practice</w:t>
      </w:r>
      <w:r w:rsidR="006743D1">
        <w:rPr>
          <w:rFonts w:ascii="Times New Roman" w:hAnsi="Times New Roman" w:cs="Times New Roman"/>
        </w:rPr>
        <w:t>.</w:t>
      </w:r>
      <w:proofErr w:type="gramEnd"/>
      <w:r w:rsidR="006743D1">
        <w:rPr>
          <w:rFonts w:ascii="Times New Roman" w:hAnsi="Times New Roman" w:cs="Times New Roman"/>
        </w:rPr>
        <w:t xml:space="preserve"> </w:t>
      </w:r>
      <w:proofErr w:type="gramStart"/>
      <w:r w:rsidR="006743D1">
        <w:rPr>
          <w:rFonts w:ascii="Times New Roman" w:hAnsi="Times New Roman" w:cs="Times New Roman"/>
        </w:rPr>
        <w:t>In</w:t>
      </w:r>
      <w:r w:rsidRPr="00703773">
        <w:t xml:space="preserve"> </w:t>
      </w:r>
      <w:proofErr w:type="spellStart"/>
      <w:r w:rsidR="006743D1">
        <w:rPr>
          <w:rFonts w:ascii="Times New Roman" w:hAnsi="Times New Roman" w:cs="Times New Roman"/>
        </w:rPr>
        <w:t>Grunig</w:t>
      </w:r>
      <w:proofErr w:type="spellEnd"/>
      <w:r w:rsidR="006743D1">
        <w:rPr>
          <w:rFonts w:ascii="Times New Roman" w:hAnsi="Times New Roman" w:cs="Times New Roman"/>
        </w:rPr>
        <w:t>, J. E. (Ed</w:t>
      </w:r>
      <w:r w:rsidRPr="00703773">
        <w:rPr>
          <w:rFonts w:ascii="Times New Roman" w:hAnsi="Times New Roman" w:cs="Times New Roman"/>
        </w:rPr>
        <w:t>.</w:t>
      </w:r>
      <w:r w:rsidR="006743D1">
        <w:rPr>
          <w:rFonts w:ascii="Times New Roman" w:hAnsi="Times New Roman" w:cs="Times New Roman"/>
        </w:rPr>
        <w:t>),</w:t>
      </w:r>
      <w:r w:rsidRPr="00703773">
        <w:rPr>
          <w:rFonts w:ascii="Times New Roman" w:hAnsi="Times New Roman" w:cs="Times New Roman"/>
        </w:rPr>
        <w:t xml:space="preserve"> </w:t>
      </w:r>
      <w:r w:rsidR="0031285B" w:rsidRPr="0031285B">
        <w:rPr>
          <w:rFonts w:ascii="Times New Roman" w:hAnsi="Times New Roman" w:cs="Times New Roman"/>
          <w:i/>
        </w:rPr>
        <w:t xml:space="preserve">Excellence in public relations and communication management </w:t>
      </w:r>
      <w:r w:rsidR="006743D1">
        <w:rPr>
          <w:rFonts w:ascii="Times New Roman" w:hAnsi="Times New Roman" w:cs="Times New Roman"/>
        </w:rPr>
        <w:t>(</w:t>
      </w:r>
      <w:r w:rsidR="006426A8">
        <w:rPr>
          <w:rFonts w:ascii="Times New Roman" w:hAnsi="Times New Roman" w:cs="Times New Roman"/>
        </w:rPr>
        <w:t xml:space="preserve">pp. </w:t>
      </w:r>
      <w:r w:rsidR="006743D1">
        <w:rPr>
          <w:rFonts w:ascii="Times New Roman" w:hAnsi="Times New Roman" w:cs="Times New Roman"/>
        </w:rPr>
        <w:t>31-64)</w:t>
      </w:r>
      <w:r w:rsidRPr="00703773">
        <w:rPr>
          <w:rFonts w:ascii="Times New Roman" w:hAnsi="Times New Roman" w:cs="Times New Roman"/>
        </w:rPr>
        <w:t>.</w:t>
      </w:r>
      <w:proofErr w:type="gramEnd"/>
      <w:r w:rsidRPr="00703773">
        <w:rPr>
          <w:rFonts w:ascii="Times New Roman" w:hAnsi="Times New Roman" w:cs="Times New Roman"/>
        </w:rPr>
        <w:t xml:space="preserve"> Hillsdale, N.J.: L. Erlbaum Associates.</w:t>
      </w:r>
    </w:p>
    <w:p w:rsidR="00703773" w:rsidRDefault="00703773" w:rsidP="007652B1">
      <w:pPr>
        <w:spacing w:after="0"/>
        <w:ind w:left="720" w:hanging="720"/>
        <w:rPr>
          <w:rFonts w:ascii="Times New Roman" w:hAnsi="Times New Roman" w:cs="Times New Roman"/>
        </w:rPr>
      </w:pPr>
    </w:p>
    <w:p w:rsidR="007652B1" w:rsidRDefault="007652B1" w:rsidP="007652B1">
      <w:pPr>
        <w:spacing w:after="0"/>
        <w:ind w:left="720" w:hanging="720"/>
        <w:rPr>
          <w:rFonts w:ascii="Times New Roman" w:hAnsi="Times New Roman" w:cs="Times New Roman"/>
        </w:rPr>
      </w:pPr>
      <w:proofErr w:type="gramStart"/>
      <w:r>
        <w:rPr>
          <w:rFonts w:ascii="Times New Roman" w:hAnsi="Times New Roman" w:cs="Times New Roman"/>
        </w:rPr>
        <w:t>Honeycutt,</w:t>
      </w:r>
      <w:r w:rsidR="00F60E1F">
        <w:rPr>
          <w:rFonts w:ascii="Times New Roman" w:hAnsi="Times New Roman" w:cs="Times New Roman"/>
        </w:rPr>
        <w:t xml:space="preserve"> </w:t>
      </w:r>
      <w:r>
        <w:rPr>
          <w:rFonts w:ascii="Times New Roman" w:hAnsi="Times New Roman" w:cs="Times New Roman"/>
        </w:rPr>
        <w:t>C.</w:t>
      </w:r>
      <w:r w:rsidR="00F60E1F">
        <w:rPr>
          <w:rFonts w:ascii="Times New Roman" w:hAnsi="Times New Roman" w:cs="Times New Roman"/>
        </w:rPr>
        <w:t xml:space="preserve">, </w:t>
      </w:r>
      <w:r>
        <w:rPr>
          <w:rFonts w:ascii="Times New Roman" w:hAnsi="Times New Roman" w:cs="Times New Roman"/>
        </w:rPr>
        <w:t>&amp; Herring, S.</w:t>
      </w:r>
      <w:r w:rsidR="00F60E1F">
        <w:rPr>
          <w:rFonts w:ascii="Times New Roman" w:hAnsi="Times New Roman" w:cs="Times New Roman"/>
        </w:rPr>
        <w:t xml:space="preserve"> </w:t>
      </w:r>
      <w:r>
        <w:rPr>
          <w:rFonts w:ascii="Times New Roman" w:hAnsi="Times New Roman" w:cs="Times New Roman"/>
        </w:rPr>
        <w:t>C. (2009).</w:t>
      </w:r>
      <w:proofErr w:type="gramEnd"/>
      <w:r>
        <w:rPr>
          <w:rFonts w:ascii="Times New Roman" w:hAnsi="Times New Roman" w:cs="Times New Roman"/>
        </w:rPr>
        <w:t xml:space="preserve"> Beyond microblogging: Conversation and collaboration via twitter. </w:t>
      </w:r>
      <w:proofErr w:type="gramStart"/>
      <w:r w:rsidRPr="00F60E1F">
        <w:rPr>
          <w:rFonts w:ascii="Times New Roman" w:hAnsi="Times New Roman" w:cs="Times New Roman"/>
          <w:i/>
        </w:rPr>
        <w:t>Proceedings of the 42nd Hawaii International Conference on System Sciences</w:t>
      </w:r>
      <w:r>
        <w:rPr>
          <w:rFonts w:ascii="Times New Roman" w:hAnsi="Times New Roman" w:cs="Times New Roman"/>
        </w:rPr>
        <w:t>.</w:t>
      </w:r>
      <w:proofErr w:type="gramEnd"/>
      <w:r>
        <w:rPr>
          <w:rFonts w:ascii="Times New Roman" w:hAnsi="Times New Roman" w:cs="Times New Roman"/>
        </w:rPr>
        <w:t xml:space="preserve"> Retrieved from </w:t>
      </w:r>
      <w:r w:rsidR="00F60E1F" w:rsidRPr="00F60E1F">
        <w:rPr>
          <w:rFonts w:ascii="Times New Roman" w:hAnsi="Times New Roman" w:cs="Times New Roman"/>
        </w:rPr>
        <w:t>http://ieeexplore.ieee.org/stamp/stamp.jsp?tp=&amp;arnumber=4755499</w:t>
      </w:r>
    </w:p>
    <w:p w:rsidR="00F60E1F" w:rsidRDefault="00F60E1F" w:rsidP="007652B1">
      <w:pPr>
        <w:spacing w:after="0"/>
        <w:ind w:left="720" w:hanging="720"/>
        <w:rPr>
          <w:rFonts w:ascii="Times New Roman" w:hAnsi="Times New Roman" w:cs="Times New Roman"/>
        </w:rPr>
      </w:pPr>
    </w:p>
    <w:p w:rsidR="003F48A4" w:rsidRDefault="003F48A4" w:rsidP="003F48A4">
      <w:pPr>
        <w:spacing w:after="0"/>
        <w:ind w:left="720" w:hanging="720"/>
        <w:rPr>
          <w:rFonts w:ascii="Times New Roman" w:hAnsi="Times New Roman" w:cs="Times New Roman"/>
        </w:rPr>
      </w:pPr>
      <w:proofErr w:type="gramStart"/>
      <w:r>
        <w:rPr>
          <w:rFonts w:ascii="Times New Roman" w:hAnsi="Times New Roman" w:cs="Times New Roman"/>
        </w:rPr>
        <w:t>Mishra, P., &amp; Koehler, M. J. (2006).</w:t>
      </w:r>
      <w:proofErr w:type="gramEnd"/>
      <w:r>
        <w:rPr>
          <w:rFonts w:ascii="Times New Roman" w:hAnsi="Times New Roman" w:cs="Times New Roman"/>
        </w:rPr>
        <w:t xml:space="preserve"> Technological pedagogical content knowledge: A framework for teacher knowledge. </w:t>
      </w:r>
      <w:r>
        <w:rPr>
          <w:rFonts w:ascii="Times New Roman" w:hAnsi="Times New Roman" w:cs="Times New Roman"/>
          <w:i/>
        </w:rPr>
        <w:t>Teachers College Record, 108</w:t>
      </w:r>
      <w:r>
        <w:rPr>
          <w:rFonts w:ascii="Times New Roman" w:hAnsi="Times New Roman" w:cs="Times New Roman"/>
        </w:rPr>
        <w:t xml:space="preserve">(6), 1017-1054. </w:t>
      </w:r>
      <w:r w:rsidR="006426A8">
        <w:rPr>
          <w:rFonts w:ascii="Times New Roman" w:hAnsi="Times New Roman" w:cs="Times New Roman"/>
        </w:rPr>
        <w:t>R</w:t>
      </w:r>
      <w:r>
        <w:rPr>
          <w:rFonts w:ascii="Times New Roman" w:hAnsi="Times New Roman" w:cs="Times New Roman"/>
        </w:rPr>
        <w:t xml:space="preserve">etrieved from </w:t>
      </w:r>
      <w:r w:rsidR="008A35C0" w:rsidRPr="00E411FB">
        <w:rPr>
          <w:rFonts w:ascii="Times New Roman" w:hAnsi="Times New Roman" w:cs="Times New Roman"/>
        </w:rPr>
        <w:t>http://www.tcrecord.org/</w:t>
      </w:r>
    </w:p>
    <w:p w:rsidR="007652B1" w:rsidRDefault="007652B1" w:rsidP="007652B1">
      <w:pPr>
        <w:spacing w:after="0"/>
        <w:rPr>
          <w:rFonts w:ascii="Times New Roman" w:hAnsi="Times New Roman" w:cs="Times New Roman"/>
        </w:rPr>
      </w:pPr>
    </w:p>
    <w:p w:rsidR="007652B1" w:rsidRDefault="007652B1" w:rsidP="007652B1">
      <w:pPr>
        <w:spacing w:after="0"/>
        <w:ind w:left="1440" w:hanging="1440"/>
        <w:rPr>
          <w:rFonts w:ascii="Times New Roman" w:hAnsi="Times New Roman" w:cs="Times New Roman"/>
        </w:rPr>
      </w:pPr>
      <w:r>
        <w:rPr>
          <w:rFonts w:ascii="Times New Roman" w:hAnsi="Times New Roman" w:cs="Times New Roman"/>
        </w:rPr>
        <w:t xml:space="preserve">Twitter. </w:t>
      </w:r>
      <w:proofErr w:type="gramStart"/>
      <w:r>
        <w:rPr>
          <w:rFonts w:ascii="Times New Roman" w:hAnsi="Times New Roman" w:cs="Times New Roman"/>
        </w:rPr>
        <w:t xml:space="preserve">(2009). </w:t>
      </w:r>
      <w:r>
        <w:rPr>
          <w:rFonts w:ascii="Times New Roman" w:hAnsi="Times New Roman" w:cs="Times New Roman"/>
          <w:i/>
        </w:rPr>
        <w:t>About.</w:t>
      </w:r>
      <w:proofErr w:type="gramEnd"/>
      <w:r>
        <w:rPr>
          <w:rFonts w:ascii="Times New Roman" w:hAnsi="Times New Roman" w:cs="Times New Roman"/>
        </w:rPr>
        <w:t xml:space="preserve"> </w:t>
      </w:r>
      <w:r w:rsidRPr="00E27EBB">
        <w:rPr>
          <w:rFonts w:ascii="Times New Roman" w:hAnsi="Times New Roman" w:cs="Times New Roman"/>
        </w:rPr>
        <w:t>Retrieved</w:t>
      </w:r>
      <w:r>
        <w:rPr>
          <w:rFonts w:ascii="Times New Roman" w:hAnsi="Times New Roman" w:cs="Times New Roman"/>
        </w:rPr>
        <w:t xml:space="preserve"> from </w:t>
      </w:r>
      <w:r w:rsidRPr="00171FEF">
        <w:rPr>
          <w:rFonts w:ascii="Times New Roman" w:hAnsi="Times New Roman" w:cs="Times New Roman"/>
        </w:rPr>
        <w:t>http://twitter.com/about</w:t>
      </w:r>
    </w:p>
    <w:p w:rsidR="007652B1" w:rsidRPr="006E151D" w:rsidRDefault="007652B1" w:rsidP="003F48A4">
      <w:pPr>
        <w:spacing w:after="0"/>
        <w:ind w:left="720" w:hanging="720"/>
        <w:rPr>
          <w:rFonts w:ascii="Times New Roman" w:hAnsi="Times New Roman" w:cs="Times New Roman"/>
          <w:i/>
        </w:rPr>
      </w:pPr>
    </w:p>
    <w:sectPr w:rsidR="007652B1" w:rsidRPr="006E151D" w:rsidSect="00A86591">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2A2" w:rsidRDefault="00B022A2" w:rsidP="00EF26C9">
      <w:pPr>
        <w:spacing w:after="0"/>
      </w:pPr>
      <w:r>
        <w:separator/>
      </w:r>
    </w:p>
  </w:endnote>
  <w:endnote w:type="continuationSeparator" w:id="0">
    <w:p w:rsidR="00B022A2" w:rsidRDefault="00B022A2" w:rsidP="00EF26C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C9" w:rsidRDefault="00EF26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C9" w:rsidRDefault="00EF26C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C9" w:rsidRDefault="00EF26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2A2" w:rsidRDefault="00B022A2" w:rsidP="00EF26C9">
      <w:pPr>
        <w:spacing w:after="0"/>
      </w:pPr>
      <w:r>
        <w:separator/>
      </w:r>
    </w:p>
  </w:footnote>
  <w:footnote w:type="continuationSeparator" w:id="0">
    <w:p w:rsidR="00B022A2" w:rsidRDefault="00B022A2" w:rsidP="00EF26C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C9" w:rsidRDefault="00EF26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C9" w:rsidRDefault="00EF26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C9" w:rsidRDefault="00EF26C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removePersonalInformation/>
  <w:removeDateAndTime/>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1A69FB"/>
    <w:rsid w:val="00094B38"/>
    <w:rsid w:val="000A3EDA"/>
    <w:rsid w:val="000E6ED1"/>
    <w:rsid w:val="0014570A"/>
    <w:rsid w:val="00145E97"/>
    <w:rsid w:val="00171BA2"/>
    <w:rsid w:val="00171FEF"/>
    <w:rsid w:val="001A69FB"/>
    <w:rsid w:val="001B1D65"/>
    <w:rsid w:val="00245508"/>
    <w:rsid w:val="002707E6"/>
    <w:rsid w:val="002922CD"/>
    <w:rsid w:val="00306EFD"/>
    <w:rsid w:val="0031285B"/>
    <w:rsid w:val="003F48A4"/>
    <w:rsid w:val="00477ADD"/>
    <w:rsid w:val="00485280"/>
    <w:rsid w:val="004A70FE"/>
    <w:rsid w:val="004F6FE5"/>
    <w:rsid w:val="00527B4B"/>
    <w:rsid w:val="00530462"/>
    <w:rsid w:val="005701BD"/>
    <w:rsid w:val="00583A99"/>
    <w:rsid w:val="00586251"/>
    <w:rsid w:val="005A4A13"/>
    <w:rsid w:val="005D2C22"/>
    <w:rsid w:val="006426A8"/>
    <w:rsid w:val="006743D1"/>
    <w:rsid w:val="006A0C0B"/>
    <w:rsid w:val="006A382E"/>
    <w:rsid w:val="006E151D"/>
    <w:rsid w:val="006F0659"/>
    <w:rsid w:val="00703773"/>
    <w:rsid w:val="007048B1"/>
    <w:rsid w:val="0076075F"/>
    <w:rsid w:val="007652B1"/>
    <w:rsid w:val="00782542"/>
    <w:rsid w:val="007F116F"/>
    <w:rsid w:val="0083112F"/>
    <w:rsid w:val="008A35C0"/>
    <w:rsid w:val="008F12BF"/>
    <w:rsid w:val="00934550"/>
    <w:rsid w:val="00935D5D"/>
    <w:rsid w:val="009A75DB"/>
    <w:rsid w:val="009A79D3"/>
    <w:rsid w:val="009B3454"/>
    <w:rsid w:val="009C1E4C"/>
    <w:rsid w:val="00A1089D"/>
    <w:rsid w:val="00A11027"/>
    <w:rsid w:val="00A8584C"/>
    <w:rsid w:val="00A87AB1"/>
    <w:rsid w:val="00B022A2"/>
    <w:rsid w:val="00BD23B9"/>
    <w:rsid w:val="00C04C42"/>
    <w:rsid w:val="00C542C2"/>
    <w:rsid w:val="00C65692"/>
    <w:rsid w:val="00C80153"/>
    <w:rsid w:val="00C965C5"/>
    <w:rsid w:val="00D31DA5"/>
    <w:rsid w:val="00D876FC"/>
    <w:rsid w:val="00E04A22"/>
    <w:rsid w:val="00E15456"/>
    <w:rsid w:val="00E27EBB"/>
    <w:rsid w:val="00E411FB"/>
    <w:rsid w:val="00E52646"/>
    <w:rsid w:val="00EF26C9"/>
    <w:rsid w:val="00EF53FC"/>
    <w:rsid w:val="00F305C0"/>
    <w:rsid w:val="00F60E1F"/>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10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A0C0B"/>
    <w:rPr>
      <w:sz w:val="16"/>
      <w:szCs w:val="16"/>
    </w:rPr>
  </w:style>
  <w:style w:type="paragraph" w:styleId="CommentText">
    <w:name w:val="annotation text"/>
    <w:basedOn w:val="Normal"/>
    <w:link w:val="CommentTextChar"/>
    <w:uiPriority w:val="99"/>
    <w:semiHidden/>
    <w:unhideWhenUsed/>
    <w:rsid w:val="006A0C0B"/>
    <w:rPr>
      <w:sz w:val="20"/>
      <w:szCs w:val="20"/>
    </w:rPr>
  </w:style>
  <w:style w:type="character" w:customStyle="1" w:styleId="CommentTextChar">
    <w:name w:val="Comment Text Char"/>
    <w:basedOn w:val="DefaultParagraphFont"/>
    <w:link w:val="CommentText"/>
    <w:uiPriority w:val="99"/>
    <w:semiHidden/>
    <w:rsid w:val="006A0C0B"/>
  </w:style>
  <w:style w:type="paragraph" w:styleId="CommentSubject">
    <w:name w:val="annotation subject"/>
    <w:basedOn w:val="CommentText"/>
    <w:next w:val="CommentText"/>
    <w:link w:val="CommentSubjectChar"/>
    <w:uiPriority w:val="99"/>
    <w:semiHidden/>
    <w:unhideWhenUsed/>
    <w:rsid w:val="006A0C0B"/>
    <w:rPr>
      <w:b/>
      <w:bCs/>
    </w:rPr>
  </w:style>
  <w:style w:type="character" w:customStyle="1" w:styleId="CommentSubjectChar">
    <w:name w:val="Comment Subject Char"/>
    <w:basedOn w:val="CommentTextChar"/>
    <w:link w:val="CommentSubject"/>
    <w:uiPriority w:val="99"/>
    <w:semiHidden/>
    <w:rsid w:val="006A0C0B"/>
    <w:rPr>
      <w:b/>
      <w:bCs/>
    </w:rPr>
  </w:style>
  <w:style w:type="paragraph" w:styleId="BalloonText">
    <w:name w:val="Balloon Text"/>
    <w:basedOn w:val="Normal"/>
    <w:link w:val="BalloonTextChar"/>
    <w:uiPriority w:val="99"/>
    <w:semiHidden/>
    <w:unhideWhenUsed/>
    <w:rsid w:val="006A0C0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C0B"/>
    <w:rPr>
      <w:rFonts w:ascii="Tahoma" w:hAnsi="Tahoma" w:cs="Tahoma"/>
      <w:sz w:val="16"/>
      <w:szCs w:val="16"/>
    </w:rPr>
  </w:style>
  <w:style w:type="character" w:styleId="Hyperlink">
    <w:name w:val="Hyperlink"/>
    <w:basedOn w:val="DefaultParagraphFont"/>
    <w:uiPriority w:val="99"/>
    <w:unhideWhenUsed/>
    <w:rsid w:val="008A35C0"/>
    <w:rPr>
      <w:color w:val="0000FF" w:themeColor="hyperlink"/>
      <w:u w:val="single"/>
    </w:rPr>
  </w:style>
  <w:style w:type="paragraph" w:styleId="Header">
    <w:name w:val="header"/>
    <w:basedOn w:val="Normal"/>
    <w:link w:val="HeaderChar"/>
    <w:uiPriority w:val="99"/>
    <w:semiHidden/>
    <w:unhideWhenUsed/>
    <w:rsid w:val="00EF26C9"/>
    <w:pPr>
      <w:tabs>
        <w:tab w:val="center" w:pos="4680"/>
        <w:tab w:val="right" w:pos="9360"/>
      </w:tabs>
      <w:spacing w:after="0"/>
    </w:pPr>
  </w:style>
  <w:style w:type="character" w:customStyle="1" w:styleId="HeaderChar">
    <w:name w:val="Header Char"/>
    <w:basedOn w:val="DefaultParagraphFont"/>
    <w:link w:val="Header"/>
    <w:uiPriority w:val="99"/>
    <w:semiHidden/>
    <w:rsid w:val="00EF26C9"/>
    <w:rPr>
      <w:sz w:val="24"/>
      <w:szCs w:val="24"/>
    </w:rPr>
  </w:style>
  <w:style w:type="paragraph" w:styleId="Footer">
    <w:name w:val="footer"/>
    <w:basedOn w:val="Normal"/>
    <w:link w:val="FooterChar"/>
    <w:uiPriority w:val="99"/>
    <w:semiHidden/>
    <w:unhideWhenUsed/>
    <w:rsid w:val="00EF26C9"/>
    <w:pPr>
      <w:tabs>
        <w:tab w:val="center" w:pos="4680"/>
        <w:tab w:val="right" w:pos="9360"/>
      </w:tabs>
      <w:spacing w:after="0"/>
    </w:pPr>
  </w:style>
  <w:style w:type="character" w:customStyle="1" w:styleId="FooterChar">
    <w:name w:val="Footer Char"/>
    <w:basedOn w:val="DefaultParagraphFont"/>
    <w:link w:val="Footer"/>
    <w:uiPriority w:val="99"/>
    <w:semiHidden/>
    <w:rsid w:val="00EF26C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1298</Words>
  <Characters>7399</Characters>
  <Application>Microsoft Office Word</Application>
  <DocSecurity>0</DocSecurity>
  <Lines>61</Lines>
  <Paragraphs>17</Paragraphs>
  <ScaleCrop>false</ScaleCrop>
  <Company/>
  <LinksUpToDate>false</LinksUpToDate>
  <CharactersWithSpaces>8680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2010-11-05T21:47:00Z</dcterms:created>
  <dcterms:modified xsi:type="dcterms:W3CDTF">2010-11-05T21:47:00Z</dcterms:modified>
</cp:coreProperties>
</file>