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79039F" w:rsidRPr="008A53BD" w:rsidRDefault="0079039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="TimesNewRomanPSMT"/>
          <w:b/>
          <w:bCs/>
        </w:rPr>
      </w:pPr>
    </w:p>
    <w:p w:rsidR="00AB1951" w:rsidRPr="008A53BD" w:rsidRDefault="00AB1951" w:rsidP="00AB1951">
      <w:pPr>
        <w:jc w:val="right"/>
        <w:rPr>
          <w:rFonts w:cs="Times New Roman"/>
          <w:b/>
          <w:bCs/>
        </w:rPr>
      </w:pPr>
      <w:r w:rsidRPr="008A53BD">
        <w:rPr>
          <w:rFonts w:cs="Times New Roman"/>
          <w:b/>
          <w:bCs/>
        </w:rPr>
        <w:t>Poster type: Innovative</w:t>
      </w:r>
    </w:p>
    <w:p w:rsidR="009D5334" w:rsidRPr="008A53BD" w:rsidRDefault="009D5334" w:rsidP="00AB1951">
      <w:pPr>
        <w:jc w:val="right"/>
        <w:rPr>
          <w:rFonts w:cs="Times New Roman"/>
          <w:b/>
          <w:bCs/>
        </w:rPr>
      </w:pPr>
    </w:p>
    <w:p w:rsidR="009D5334" w:rsidRPr="008A53BD" w:rsidRDefault="009D5334" w:rsidP="00AB1951">
      <w:pPr>
        <w:jc w:val="right"/>
        <w:rPr>
          <w:rFonts w:cs="Times New Roman"/>
          <w:b/>
          <w:bCs/>
        </w:rPr>
      </w:pPr>
    </w:p>
    <w:p w:rsidR="009D5334" w:rsidRPr="008A53BD" w:rsidRDefault="009D5334" w:rsidP="00AB1951">
      <w:pPr>
        <w:jc w:val="right"/>
        <w:rPr>
          <w:rFonts w:cs="Times New Roman"/>
          <w:b/>
          <w:bCs/>
        </w:rPr>
      </w:pPr>
    </w:p>
    <w:p w:rsidR="00AB1951" w:rsidRPr="008A53BD" w:rsidRDefault="00AB1951" w:rsidP="00AB1951">
      <w:pPr>
        <w:jc w:val="right"/>
        <w:rPr>
          <w:rFonts w:cs="Times New Roman"/>
          <w:b/>
          <w:bCs/>
        </w:rPr>
      </w:pPr>
    </w:p>
    <w:p w:rsidR="009159E8" w:rsidRPr="008A53BD" w:rsidRDefault="00466A3B" w:rsidP="00AB1951">
      <w:pPr>
        <w:jc w:val="center"/>
        <w:rPr>
          <w:rFonts w:cs="Times New Roman"/>
          <w:b/>
          <w:bCs/>
        </w:rPr>
      </w:pPr>
      <w:r w:rsidRPr="008A53BD">
        <w:rPr>
          <w:rFonts w:cs="Times New Roman"/>
          <w:b/>
          <w:bCs/>
        </w:rPr>
        <w:t>A Framework for Crisis Management in Agriculture</w:t>
      </w:r>
    </w:p>
    <w:p w:rsidR="009D5334" w:rsidRPr="008A53BD" w:rsidRDefault="009D5334" w:rsidP="009159E8">
      <w:pPr>
        <w:jc w:val="center"/>
        <w:rPr>
          <w:rFonts w:cs="Times New Roman"/>
          <w:bCs/>
        </w:rPr>
      </w:pPr>
    </w:p>
    <w:p w:rsidR="007233E7" w:rsidRPr="008A53BD" w:rsidRDefault="007233E7" w:rsidP="007233E7">
      <w:pPr>
        <w:jc w:val="center"/>
        <w:rPr>
          <w:rFonts w:cs="Times New Roman"/>
          <w:bCs/>
        </w:rPr>
      </w:pPr>
    </w:p>
    <w:p w:rsidR="009D5334" w:rsidRPr="008A53BD" w:rsidRDefault="007233E7" w:rsidP="007233E7">
      <w:pPr>
        <w:jc w:val="center"/>
        <w:rPr>
          <w:rFonts w:cs="Times New Roman"/>
          <w:bCs/>
        </w:rPr>
      </w:pPr>
      <w:r w:rsidRPr="008A53BD">
        <w:rPr>
          <w:rFonts w:cs="Times New Roman"/>
          <w:bCs/>
        </w:rPr>
        <w:t>Lindsay Graber</w:t>
      </w:r>
    </w:p>
    <w:p w:rsidR="009159E8" w:rsidRPr="008A53BD" w:rsidRDefault="00F37EEC" w:rsidP="009159E8">
      <w:pPr>
        <w:jc w:val="center"/>
        <w:rPr>
          <w:rFonts w:cs="Times New Roman"/>
          <w:bCs/>
        </w:rPr>
      </w:pPr>
      <w:r w:rsidRPr="008A53BD">
        <w:rPr>
          <w:rFonts w:cs="Times New Roman"/>
          <w:bCs/>
        </w:rPr>
        <w:t xml:space="preserve">David </w:t>
      </w:r>
      <w:r w:rsidR="00916BFA" w:rsidRPr="008A53BD">
        <w:rPr>
          <w:rFonts w:cs="Times New Roman"/>
          <w:bCs/>
        </w:rPr>
        <w:t xml:space="preserve">L. </w:t>
      </w:r>
      <w:r w:rsidRPr="008A53BD">
        <w:rPr>
          <w:rFonts w:cs="Times New Roman"/>
          <w:bCs/>
        </w:rPr>
        <w:t>Doerfert</w:t>
      </w:r>
    </w:p>
    <w:p w:rsidR="009159E8" w:rsidRPr="008A53BD" w:rsidRDefault="009159E8" w:rsidP="009159E8">
      <w:pPr>
        <w:jc w:val="center"/>
        <w:rPr>
          <w:rFonts w:cs="Times New Roman"/>
          <w:bCs/>
        </w:rPr>
      </w:pPr>
      <w:r w:rsidRPr="008A53BD">
        <w:rPr>
          <w:rFonts w:cs="Times New Roman"/>
          <w:bCs/>
        </w:rPr>
        <w:t>Christy Witt</w:t>
      </w:r>
    </w:p>
    <w:p w:rsidR="009159E8" w:rsidRPr="008A53BD" w:rsidRDefault="009159E8" w:rsidP="009159E8">
      <w:pPr>
        <w:jc w:val="center"/>
        <w:rPr>
          <w:rFonts w:cs="Times New Roman"/>
          <w:bCs/>
        </w:rPr>
      </w:pPr>
      <w:r w:rsidRPr="008A53BD">
        <w:rPr>
          <w:rFonts w:cs="Times New Roman"/>
          <w:bCs/>
        </w:rPr>
        <w:t>Department of Agricultural Education and Communications</w:t>
      </w:r>
    </w:p>
    <w:p w:rsidR="009159E8" w:rsidRPr="008A53BD" w:rsidRDefault="009159E8" w:rsidP="009159E8">
      <w:pPr>
        <w:jc w:val="center"/>
        <w:rPr>
          <w:rFonts w:cs="Times New Roman"/>
          <w:bCs/>
        </w:rPr>
      </w:pPr>
      <w:r w:rsidRPr="008A53BD">
        <w:rPr>
          <w:rFonts w:cs="Times New Roman"/>
          <w:bCs/>
        </w:rPr>
        <w:t>Texas Tech University</w:t>
      </w:r>
    </w:p>
    <w:p w:rsidR="009159E8" w:rsidRPr="008A53BD" w:rsidRDefault="009159E8" w:rsidP="009159E8">
      <w:pPr>
        <w:jc w:val="center"/>
        <w:rPr>
          <w:rFonts w:cs="Times New Roman"/>
          <w:bCs/>
        </w:rPr>
      </w:pPr>
      <w:r w:rsidRPr="008A53BD">
        <w:rPr>
          <w:rFonts w:cs="Times New Roman"/>
          <w:bCs/>
        </w:rPr>
        <w:t>Box 42131</w:t>
      </w:r>
    </w:p>
    <w:p w:rsidR="009159E8" w:rsidRPr="008A53BD" w:rsidRDefault="009159E8" w:rsidP="009159E8">
      <w:pPr>
        <w:jc w:val="center"/>
        <w:rPr>
          <w:rFonts w:cs="Times New Roman"/>
          <w:bCs/>
        </w:rPr>
      </w:pPr>
      <w:r w:rsidRPr="008A53BD">
        <w:rPr>
          <w:rFonts w:cs="Times New Roman"/>
          <w:bCs/>
        </w:rPr>
        <w:t>Lubbock, TX 79409-2131</w:t>
      </w:r>
    </w:p>
    <w:p w:rsidR="009159E8" w:rsidRPr="008A53BD" w:rsidRDefault="009159E8" w:rsidP="009159E8">
      <w:pPr>
        <w:jc w:val="center"/>
        <w:rPr>
          <w:rFonts w:cs="Times New Roman"/>
          <w:bCs/>
        </w:rPr>
      </w:pPr>
      <w:r w:rsidRPr="008A53BD">
        <w:rPr>
          <w:rFonts w:cs="Times New Roman"/>
          <w:bCs/>
        </w:rPr>
        <w:t>806-742-2816</w:t>
      </w:r>
    </w:p>
    <w:p w:rsidR="009159E8" w:rsidRPr="008A53BD" w:rsidRDefault="0023239C" w:rsidP="009159E8">
      <w:pPr>
        <w:jc w:val="center"/>
        <w:rPr>
          <w:rFonts w:cs="Times New Roman"/>
          <w:bCs/>
        </w:rPr>
      </w:pPr>
      <w:hyperlink r:id="rId5" w:history="1">
        <w:r w:rsidR="009159E8" w:rsidRPr="008A53BD">
          <w:rPr>
            <w:rStyle w:val="Hyperlink"/>
            <w:rFonts w:cs="Times New Roman"/>
            <w:bCs/>
          </w:rPr>
          <w:t>david.doerfert@ttu.edu</w:t>
        </w:r>
      </w:hyperlink>
    </w:p>
    <w:p w:rsidR="00F37EEC" w:rsidRPr="008A53BD" w:rsidRDefault="0023239C" w:rsidP="00F37EEC">
      <w:pPr>
        <w:jc w:val="center"/>
        <w:rPr>
          <w:rFonts w:cs="Times New Roman"/>
          <w:bCs/>
        </w:rPr>
      </w:pPr>
      <w:hyperlink r:id="rId6" w:history="1">
        <w:r w:rsidR="00F37EEC" w:rsidRPr="008A53BD">
          <w:rPr>
            <w:rStyle w:val="Hyperlink"/>
            <w:rFonts w:cs="Times New Roman"/>
            <w:bCs/>
          </w:rPr>
          <w:t>lindsay.graber@ttu.edu</w:t>
        </w:r>
      </w:hyperlink>
    </w:p>
    <w:p w:rsidR="009159E8" w:rsidRPr="008A53BD" w:rsidRDefault="0023239C" w:rsidP="009159E8">
      <w:pPr>
        <w:jc w:val="center"/>
        <w:rPr>
          <w:rFonts w:cs="Times New Roman"/>
          <w:bCs/>
        </w:rPr>
      </w:pPr>
      <w:hyperlink r:id="rId7" w:history="1">
        <w:r w:rsidR="009159E8" w:rsidRPr="008A53BD">
          <w:rPr>
            <w:rStyle w:val="Hyperlink"/>
            <w:rFonts w:cs="Times New Roman"/>
            <w:bCs/>
          </w:rPr>
          <w:t>christy.witt@ttu.edu</w:t>
        </w:r>
      </w:hyperlink>
    </w:p>
    <w:p w:rsidR="009159E8" w:rsidRPr="008A53BD" w:rsidRDefault="009159E8" w:rsidP="009159E8">
      <w:pPr>
        <w:jc w:val="center"/>
        <w:rPr>
          <w:rFonts w:cs="TimesNewRomanPSMT"/>
          <w:bCs/>
        </w:rPr>
      </w:pPr>
    </w:p>
    <w:p w:rsidR="00B9522F" w:rsidRPr="008A53BD" w:rsidRDefault="0079039F" w:rsidP="009D5334">
      <w:pPr>
        <w:spacing w:after="120"/>
        <w:jc w:val="center"/>
        <w:rPr>
          <w:rFonts w:cs="Times New Roman"/>
          <w:b/>
          <w:bCs/>
        </w:rPr>
      </w:pPr>
      <w:r w:rsidRPr="008A53BD">
        <w:rPr>
          <w:rFonts w:cs="TimesNewRomanPSMT"/>
          <w:b/>
          <w:bCs/>
        </w:rPr>
        <w:br w:type="page"/>
      </w:r>
      <w:r w:rsidR="009B326F" w:rsidRPr="008A53BD">
        <w:rPr>
          <w:rFonts w:cs="Times New Roman"/>
          <w:b/>
          <w:bCs/>
        </w:rPr>
        <w:t>Introduction</w:t>
      </w:r>
    </w:p>
    <w:p w:rsidR="00B9522F" w:rsidRPr="008A53BD" w:rsidRDefault="00F37EEC" w:rsidP="00466A3B">
      <w:r w:rsidRPr="008A53BD">
        <w:t>A crisis situation</w:t>
      </w:r>
      <w:r w:rsidR="009B326F" w:rsidRPr="008A53BD">
        <w:t xml:space="preserve"> </w:t>
      </w:r>
      <w:r w:rsidRPr="008A53BD">
        <w:t>is</w:t>
      </w:r>
      <w:r w:rsidR="004A1EE9" w:rsidRPr="008A53BD">
        <w:t xml:space="preserve"> described </w:t>
      </w:r>
      <w:r w:rsidR="009B326F" w:rsidRPr="008A53BD">
        <w:t>as a life cycle phenomenon tha</w:t>
      </w:r>
      <w:r w:rsidR="00BE5A18" w:rsidRPr="008A53BD">
        <w:t xml:space="preserve">t had a birth, an acute stage </w:t>
      </w:r>
      <w:r w:rsidRPr="008A53BD">
        <w:t>(</w:t>
      </w:r>
      <w:r w:rsidR="009B326F" w:rsidRPr="008A53BD">
        <w:t>the crisis</w:t>
      </w:r>
      <w:r w:rsidRPr="008A53BD">
        <w:t>),</w:t>
      </w:r>
      <w:r w:rsidR="00BE5A18" w:rsidRPr="008A53BD">
        <w:t xml:space="preserve"> </w:t>
      </w:r>
      <w:r w:rsidR="009B326F" w:rsidRPr="008A53BD">
        <w:t>and an aftermath</w:t>
      </w:r>
      <w:r w:rsidR="000670A0" w:rsidRPr="008A53BD">
        <w:t xml:space="preserve"> (Crandall, Parnell, &amp; Spillan, 2010)</w:t>
      </w:r>
      <w:r w:rsidR="009B326F" w:rsidRPr="008A53BD">
        <w:t xml:space="preserve">. </w:t>
      </w:r>
      <w:r w:rsidR="00466A3B" w:rsidRPr="008A53BD">
        <w:t xml:space="preserve"> </w:t>
      </w:r>
      <w:r w:rsidR="004A1EE9" w:rsidRPr="008A53BD">
        <w:t>Several</w:t>
      </w:r>
      <w:r w:rsidR="009B326F" w:rsidRPr="008A53BD">
        <w:t xml:space="preserve"> frameworks were developed in the 1990s to </w:t>
      </w:r>
      <w:r w:rsidR="004A1EE9" w:rsidRPr="008A53BD">
        <w:t xml:space="preserve">help organizations </w:t>
      </w:r>
      <w:r w:rsidR="004067BF" w:rsidRPr="008A53BD">
        <w:t xml:space="preserve">plan for and </w:t>
      </w:r>
      <w:r w:rsidR="009B326F" w:rsidRPr="008A53BD">
        <w:t>manage crisis</w:t>
      </w:r>
      <w:r w:rsidR="00537F32" w:rsidRPr="008A53BD">
        <w:t>-related events</w:t>
      </w:r>
      <w:r w:rsidR="009B326F" w:rsidRPr="008A53BD">
        <w:t xml:space="preserve">. </w:t>
      </w:r>
      <w:r w:rsidR="00466A3B" w:rsidRPr="008A53BD">
        <w:t xml:space="preserve"> </w:t>
      </w:r>
      <w:r w:rsidR="009B326F" w:rsidRPr="008A53BD">
        <w:t xml:space="preserve">However, none of the </w:t>
      </w:r>
      <w:r w:rsidR="004A1EE9" w:rsidRPr="008A53BD">
        <w:t xml:space="preserve">existing </w:t>
      </w:r>
      <w:r w:rsidR="009B326F" w:rsidRPr="008A53BD">
        <w:t xml:space="preserve">frameworks </w:t>
      </w:r>
      <w:r w:rsidR="004A1EE9" w:rsidRPr="008A53BD">
        <w:t xml:space="preserve">specifically </w:t>
      </w:r>
      <w:r w:rsidR="009B326F" w:rsidRPr="008A53BD">
        <w:t>account</w:t>
      </w:r>
      <w:r w:rsidRPr="008A53BD">
        <w:t>s</w:t>
      </w:r>
      <w:r w:rsidR="00781D9F" w:rsidRPr="008A53BD">
        <w:t xml:space="preserve"> for </w:t>
      </w:r>
      <w:r w:rsidR="009D5334" w:rsidRPr="008A53BD">
        <w:t xml:space="preserve">the unique challenges presented </w:t>
      </w:r>
      <w:r w:rsidR="004067BF" w:rsidRPr="008A53BD">
        <w:t>in an agriculture-related crisis</w:t>
      </w:r>
      <w:r w:rsidR="009B326F" w:rsidRPr="008A53BD">
        <w:t xml:space="preserve">. </w:t>
      </w:r>
      <w:r w:rsidR="00466A3B" w:rsidRPr="008A53BD">
        <w:t xml:space="preserve"> </w:t>
      </w:r>
      <w:r w:rsidR="00CB3FE5" w:rsidRPr="008A53BD">
        <w:t>With</w:t>
      </w:r>
      <w:r w:rsidR="00466A3B" w:rsidRPr="008A53BD">
        <w:t xml:space="preserve"> this void in the literature</w:t>
      </w:r>
      <w:r w:rsidR="009B326F" w:rsidRPr="008A53BD">
        <w:t xml:space="preserve">, there is a need for </w:t>
      </w:r>
      <w:r w:rsidR="0095544D" w:rsidRPr="008A53BD">
        <w:t xml:space="preserve">the creation of </w:t>
      </w:r>
      <w:r w:rsidR="009B326F" w:rsidRPr="008A53BD">
        <w:t xml:space="preserve">a </w:t>
      </w:r>
      <w:r w:rsidR="00CB3FE5" w:rsidRPr="008A53BD">
        <w:t xml:space="preserve">crisis management </w:t>
      </w:r>
      <w:r w:rsidR="009B326F" w:rsidRPr="008A53BD">
        <w:t xml:space="preserve">framework </w:t>
      </w:r>
      <w:r w:rsidR="00CB3FE5" w:rsidRPr="008A53BD">
        <w:t>to assist</w:t>
      </w:r>
      <w:r w:rsidR="00466A3B" w:rsidRPr="008A53BD">
        <w:t xml:space="preserve"> the</w:t>
      </w:r>
      <w:r w:rsidR="00781D9F" w:rsidRPr="008A53BD">
        <w:t xml:space="preserve"> </w:t>
      </w:r>
      <w:r w:rsidR="008A53BD" w:rsidRPr="008A53BD">
        <w:t xml:space="preserve">various aspects of the </w:t>
      </w:r>
      <w:r w:rsidR="00CB3FE5" w:rsidRPr="008A53BD">
        <w:t xml:space="preserve">agriculture </w:t>
      </w:r>
      <w:r w:rsidR="008A53BD" w:rsidRPr="008A53BD">
        <w:t>industry</w:t>
      </w:r>
      <w:r w:rsidR="00466A3B" w:rsidRPr="008A53BD">
        <w:t>.</w:t>
      </w:r>
      <w:r w:rsidR="004067BF" w:rsidRPr="008A53BD">
        <w:t xml:space="preserve">  Such a framework would have added value in </w:t>
      </w:r>
      <w:r w:rsidR="00CB3FE5" w:rsidRPr="008A53BD">
        <w:t>preparing current and</w:t>
      </w:r>
      <w:r w:rsidR="004067BF" w:rsidRPr="008A53BD">
        <w:t xml:space="preserve"> future agriculture communicators</w:t>
      </w:r>
      <w:r w:rsidR="00CB3FE5" w:rsidRPr="008A53BD">
        <w:t xml:space="preserve"> through </w:t>
      </w:r>
      <w:r w:rsidR="008A53BD" w:rsidRPr="008A53BD">
        <w:t xml:space="preserve">the development and delivery of </w:t>
      </w:r>
      <w:r w:rsidR="00CB3FE5" w:rsidRPr="008A53BD">
        <w:t>university courses and professional development workshops.</w:t>
      </w:r>
    </w:p>
    <w:p w:rsidR="00B9522F" w:rsidRPr="008A53BD" w:rsidRDefault="00B9522F" w:rsidP="00466A3B"/>
    <w:p w:rsidR="00537F32" w:rsidRPr="008A53BD" w:rsidRDefault="00466A3B" w:rsidP="00466A3B">
      <w:pPr>
        <w:widowControl w:val="0"/>
      </w:pPr>
      <w:r w:rsidRPr="008A53BD">
        <w:t xml:space="preserve">The intersection of two research priority areas </w:t>
      </w:r>
      <w:r w:rsidR="00537F32" w:rsidRPr="008A53BD">
        <w:t xml:space="preserve">(RPA) </w:t>
      </w:r>
      <w:r w:rsidRPr="008A53BD">
        <w:t>within the agricultural communications section</w:t>
      </w:r>
      <w:r w:rsidR="00537F32" w:rsidRPr="008A53BD">
        <w:t xml:space="preserve"> of</w:t>
      </w:r>
      <w:r w:rsidRPr="008A53BD">
        <w:t xml:space="preserve"> </w:t>
      </w:r>
      <w:r w:rsidR="009B326F" w:rsidRPr="008A53BD">
        <w:rPr>
          <w:i/>
        </w:rPr>
        <w:t>The National Research Agenda</w:t>
      </w:r>
      <w:r w:rsidR="00781D9F" w:rsidRPr="008A53BD">
        <w:rPr>
          <w:i/>
        </w:rPr>
        <w:t>: Agricultural Education and Communication</w:t>
      </w:r>
      <w:r w:rsidR="009B326F" w:rsidRPr="008A53BD">
        <w:t xml:space="preserve"> (Osborne, n.d.)</w:t>
      </w:r>
      <w:r w:rsidR="00C873A1" w:rsidRPr="008A53BD">
        <w:t xml:space="preserve"> </w:t>
      </w:r>
      <w:r w:rsidR="00537F32" w:rsidRPr="008A53BD">
        <w:t xml:space="preserve">support the need for an agriculture crisis management </w:t>
      </w:r>
      <w:r w:rsidRPr="008A53BD">
        <w:t>framework</w:t>
      </w:r>
      <w:r w:rsidR="00B932A6" w:rsidRPr="008A53BD">
        <w:t>.</w:t>
      </w:r>
      <w:r w:rsidRPr="008A53BD">
        <w:t xml:space="preserve"> </w:t>
      </w:r>
      <w:r w:rsidR="00B932A6" w:rsidRPr="008A53BD">
        <w:t xml:space="preserve"> </w:t>
      </w:r>
      <w:r w:rsidR="00537F32" w:rsidRPr="008A53BD">
        <w:t>As one considers the intent of RPA 4 (</w:t>
      </w:r>
      <w:r w:rsidR="0095544D" w:rsidRPr="008A53BD">
        <w:t xml:space="preserve">the development of </w:t>
      </w:r>
      <w:r w:rsidR="00E615E0" w:rsidRPr="008A53BD">
        <w:t>effective agricultural workforces</w:t>
      </w:r>
      <w:r w:rsidR="00537F32" w:rsidRPr="008A53BD">
        <w:t xml:space="preserve"> for a knowledge-based society) and RPA 2 (serving as an effective aid to the public in high-priority issue engagement), the need for agricultural communicators to perform effectively in </w:t>
      </w:r>
      <w:r w:rsidR="009D5334" w:rsidRPr="008A53BD">
        <w:t xml:space="preserve">the </w:t>
      </w:r>
      <w:r w:rsidR="00537F32" w:rsidRPr="008A53BD">
        <w:t xml:space="preserve">face-paced, life altering events </w:t>
      </w:r>
      <w:r w:rsidR="009D5334" w:rsidRPr="008A53BD">
        <w:t>of</w:t>
      </w:r>
      <w:r w:rsidR="00537F32" w:rsidRPr="008A53BD">
        <w:t xml:space="preserve"> a crisis becomes clear.  A framework to guide the development of education and training efforts would facilitate the profession’s efforts to address this need.</w:t>
      </w:r>
    </w:p>
    <w:p w:rsidR="00E615E0" w:rsidRPr="008A53BD" w:rsidRDefault="00E615E0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:rsidR="00B9522F" w:rsidRPr="008A53BD" w:rsidRDefault="00781D9F" w:rsidP="009D533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jc w:val="center"/>
        <w:rPr>
          <w:rFonts w:cs="Times New Roman"/>
          <w:b/>
          <w:bCs/>
        </w:rPr>
      </w:pPr>
      <w:r w:rsidRPr="008A53BD">
        <w:rPr>
          <w:rFonts w:cs="Times New Roman"/>
          <w:b/>
          <w:bCs/>
        </w:rPr>
        <w:t xml:space="preserve">How it works </w:t>
      </w:r>
    </w:p>
    <w:p w:rsidR="00592840" w:rsidRPr="008A53BD" w:rsidRDefault="000670A0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</w:rPr>
      </w:pPr>
      <w:r w:rsidRPr="008A53BD">
        <w:rPr>
          <w:rFonts w:cs="Times New Roman"/>
        </w:rPr>
        <w:t xml:space="preserve">“Crisis researchers knew that analyzing the stages of a crisis helped account for a more holistic approach to understanding the crisis phenomenon” (Crandall, Parnell &amp; Spillan, 2010, p. 7).  </w:t>
      </w:r>
      <w:r w:rsidR="004067BF" w:rsidRPr="008A53BD">
        <w:rPr>
          <w:rFonts w:cs="Times New Roman"/>
        </w:rPr>
        <w:t>To develop an agriculture-specific framework, the researchers utilized e</w:t>
      </w:r>
      <w:r w:rsidR="00537F32" w:rsidRPr="008A53BD">
        <w:rPr>
          <w:rFonts w:cs="Times New Roman"/>
        </w:rPr>
        <w:t>xisting literature and</w:t>
      </w:r>
      <w:r w:rsidR="009B326F" w:rsidRPr="008A53BD">
        <w:rPr>
          <w:rFonts w:cs="Times New Roman"/>
        </w:rPr>
        <w:t xml:space="preserve"> </w:t>
      </w:r>
      <w:r w:rsidR="004067BF" w:rsidRPr="008A53BD">
        <w:rPr>
          <w:rFonts w:cs="Times New Roman"/>
        </w:rPr>
        <w:t xml:space="preserve">broad-based </w:t>
      </w:r>
      <w:r w:rsidR="009B326F" w:rsidRPr="008A53BD">
        <w:rPr>
          <w:rFonts w:cs="Times New Roman"/>
        </w:rPr>
        <w:t>crisis frameworks</w:t>
      </w:r>
      <w:r w:rsidR="004067BF" w:rsidRPr="008A53BD">
        <w:rPr>
          <w:rFonts w:cs="Times New Roman"/>
        </w:rPr>
        <w:t xml:space="preserve"> </w:t>
      </w:r>
      <w:r w:rsidRPr="008A53BD">
        <w:rPr>
          <w:rFonts w:cs="Times New Roman"/>
        </w:rPr>
        <w:t xml:space="preserve">as well as historical documents </w:t>
      </w:r>
      <w:r w:rsidR="009D5334" w:rsidRPr="008A53BD">
        <w:rPr>
          <w:rFonts w:cs="Times New Roman"/>
        </w:rPr>
        <w:t>describing</w:t>
      </w:r>
      <w:r w:rsidRPr="008A53BD">
        <w:rPr>
          <w:rFonts w:cs="Times New Roman"/>
        </w:rPr>
        <w:t xml:space="preserve"> agriculture-related crises</w:t>
      </w:r>
      <w:r w:rsidR="004067BF" w:rsidRPr="008A53BD">
        <w:rPr>
          <w:rFonts w:cs="Times New Roman"/>
        </w:rPr>
        <w:t>.  While the literature includes three-, four-, and five-stage crisis management models, the authors choose to use a five-stage framework to more clearly define the activity that occurs within each phase.</w:t>
      </w:r>
    </w:p>
    <w:p w:rsidR="00592840" w:rsidRPr="008A53BD" w:rsidRDefault="00592840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</w:rPr>
      </w:pPr>
    </w:p>
    <w:p w:rsidR="004067BF" w:rsidRPr="008A53BD" w:rsidRDefault="0023239C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</w:rPr>
      </w:pPr>
      <w:r w:rsidRPr="008A53BD">
        <w:rPr>
          <w:rFonts w:cs="Times New Roman"/>
          <w:noProof/>
        </w:rPr>
        <w:pict>
          <v:group id="_x0000_s1030" style="position:absolute;margin-left:198pt;margin-top:52.65pt;width:258.5pt;height:195.5pt;z-index:251661312" coordorigin="6190,9480" coordsize="4483,3390" wrapcoords="-72 0 -72 19592 21600 19592 21600 0 -72 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6190;top:9480;width:4483;height:3110;visibility:visible;mso-wrap-distance-left:9pt;mso-wrap-distance-top:0;mso-wrap-distance-right:9pt;mso-wrap-distance-bottom:.48pt;mso-position-horizontal:absolute;mso-position-horizontal-relative:text;mso-position-vertical:absolute;mso-position-vertical-relative:text" o:gfxdata="UEsDBBQABgAIAAAAIQDYpFCUDAEAABMCAAATAAAAW0NvbnRlbnRfVHlwZXNdLnhtbJSRz07DMAzG&#10;70i8Q5QralN2QAi13YGOIyA0HiBK3DZa40RxKNvbk3RDgglN4ug/3+ef7Xq9txObIZBx2PDbsuIM&#10;UDltcGj4+/apuOeMokQtJ4fQ8AMQX7fXV/X24IFYUiM1fIzRPwhBagQrqXQeMFV6F6yMKQyD8FLt&#10;5ABiVVV3QjmMgLGI2YO3dQe9/Jgi2+xT+kiS5Jw9HvvyqIZL7yejZEygIldFW78k8GA0sFcZ4rO0&#10;qUvoQAJWrnOqvOwxoy4tFa7vjYKyC7RZVDcn7z+YPA5nTMbmnXL+Ao12nxhg/i9Ol2RvMF/gCTDR&#10;GdDPI+UFf3+iOH2hTMrlkDQaT98TxPLS9gsAAP//AwBQSwMEFAAGAAgAAAAhACOyauHXAAAAlAEA&#10;AAsAAABfcmVscy8ucmVsc6SQwWrDMAyG74O9g9F9cZrDGKNOL6PQa+kewNiKYxpbRjLZ+vbzDoNl&#10;9LajfqHvE//+8JkWtSJLpGxg1/WgMDvyMQcD75fj0wsoqTZ7u1BGAzcUOIyPD/szLra2I5ljEdUo&#10;WQzMtZZXrcXNmKx0VDC3zUScbG0jB12su9qAeuj7Z82/GTBumOrkDfDJ70BdbqWZ/7BTdExCU+0c&#10;JU3TFN09qg5syxzdkW3CN3KNZjlgNeBZNA7Usq79CPq+fvin3tNHPuO61X6HjOuPV2+6HL8AAAD/&#10;/wMAUEsDBBQABgAIAAAAIQC76aJmDAIAADMEAAAOAAAAZHJzL2Uyb0RvYy54bWykU9tu2zAMfR+w&#10;fxD03jrxlsAx4hTDsg4Dui0Yug9QZDoWphsoJU7/fpTsrOnTgDaAA4oUDw/Jo/Xd2Wh2AgzK2YbP&#10;b2ecgZWuVfbQ8N+P9zcVZyEK2wrtLDT8CQK/27x/tx58DaXrnW4BGYHYUA++4X2Mvi6KIHswItw6&#10;D5aCnUMjIh3xULQoBkI3uihns2UxOGw9OgkhkHc7Bvkm43cdyPiz6wJEphu+nK2WnMWGE0lseFlW&#10;dNw3/CYHis1a1AcUvldyIiRewccIZan8P6itiIIdUb0CyisZjwiERlZN30SLrDej2dNOyR2O0PLH&#10;aYdMtXkyVhjaE0VTbTZfchoMVazTpTFFJC4PTv4JzLrPvbAH+BQ8jZoEwJ9diG7oQbQhuQmkeImS&#10;jy9o7LXy90rrNL1kT+3Sqv6vCtd1SsLWyaMBG0dpIGgRSZehVz7Qymswe6Am8VtLPCXJMlKnHpWN&#10;iZ+oA8pf1MZoR4Qo++TuiNPkL+jSJZAbeOacugue5rgfvruWgMUxuqyEc4cm4RBHds4zfkr/uQyc&#10;I5PkLKsP1ccFCVNSbL6q5iTuPDRRX9I9hvgVnGHJoC6IaYYXp4eQOBO3y5VUzbo0y1xEWzY0fLUo&#10;FznhKmJUpOenlWl4NUu/kVVa2xfb5uQolB5tKqDttMfU6WRS47n49HaS4K/PZF+/9c1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Mgztd98AAAAJAQAADwAAAGRycy9kb3ducmV2&#10;LnhtbEyPMW+DMBSE90r9D9ar1K0xKVExhEcURcqSqSVUXR3sACp+RtgkpL++7tSMpzvdfZdvZtOz&#10;ix5dZwlhuYiAaaqt6qhBqI77FwHMeUlK9pY0wk072BSPD7nMlL3Sh76UvmGhhFwmEVrvh4xzV7fa&#10;SLewg6bgne1opA9ybLga5TWUm56/RtEbN7KjsNDKQe9aXX+Xk0EYoq/V4ZaIbVXR7qeMj5/vh2mP&#10;+Pw0b9fAvJ79fxj+8AM6FIHpZCdSjvUIqzgNXzxCkgILvhBJDOyEEC9FCrzI+f2D4hcAAP//AwBQ&#10;SwMECgAAAAAAAAAhAIq1yYAvBgEALwYBABQAAABkcnMvbWVkaWEvaW1hZ2UxLnBuZ4lQTkcNChoK&#10;AAAADUlIRFIAAASlAAADPQgGAAAATS/A6wAAAARnQU1BAADZA0LWT6EAABZQaUNDUERpc3BsYXkA&#10;AHictZkHUFRNl4b73onMDDnnnHNOknPOOQ455yxBEFGCoAiIkgQRRRQRFQFFkSBRESWoCCIIgoiA&#10;CAZAdtTV79+q/Wtrq3ZPVc88c6rn3J77dt8+pwcAplJiREQITAVAaFhMlLWBNpejkzMXZgpAAAtw&#10;QAlQE72jI7QsLU3Bv7XtCVJvkj0T/xnr3/f7b43axzfaGwDIksRePtHeoSS+SeJ174ioGADgWhI/&#10;iY+JIDGC1ABdFGmAJD72k/1/c/lP9vrNTb/62FrrkLgHACyBSIzyBwD/hOTnivP2J8XArwOApgnz&#10;CQwDgAZJYnXvAKIPAEy6pD5ioaHhPzmCxEJe/xLH/7/E9Pobk0j0/8u/f8svw+oGRkeEEBP/l7fj&#10;f7bQkNg/16AhNUJYiPlPbbCktuRD1DX5wxEhln/9vmF2Nn84zMvc4g/7Relb/+0fo/0vbGn7h5MC&#10;dMz/xonW+xsniGhs+YejYq3t/nB0nI3eP9+1dfg7Nl/dv36/QH2jPxwYY/T3WsHhJn/HAAKBGSAC&#10;7xjfhJ+6A53wiMSoQP+AGC4t0izzFeMyCvOWEOOSkZKW/j+/x/+f9nN9/aZN61/rBmIY+ceXwASA&#10;xkfSvBf7x+fsDsAVDGlaS//j4/MkfcYDcHfEOzYq7rcP+fMFRVq1lIAOMAMOwAuEgDiQAQpAFWgC&#10;PWAMLIAtcALuwBsEgFAQBeJBMkgHWSAXnADF4CyoAufBJXAVNIPb4C54AB6CIfAEjIMpMAsWwApY&#10;B9tgB4IgDEQO0ULMECfED4lCMpASpA7pQaaQNeQEeUL+UBgUCyVDh6FcqBA6C1VD9dB1qA16AA1A&#10;o9AL6A20DH2CvsMImADTweywACwJK8FasAlsC7vB/nAknARnwvlwKVwDX4Fb4AfwEDwOz8Ir8BYC&#10;IPAIBgQ3QhyhhNBBWCCcEX6IKEQqIgdRgqhBNCLaEX2IZ4hZxAfENyQaSYvkQoojVZGGSDukNzIS&#10;mYrMQ55FXkK2IHuQz5BvkOvIHyhyFBtKFKWCMkI5ovxR8agsVAmqDnUL1YsaRy2gttFoNANaEK2I&#10;NkQ7oYPQB9F56Ar0NXQnehQ9j97CYDDMGFGMGsYCQ8TEYLIwZzBXMPcxTzELmK9YPJYTK4PVxzpj&#10;w7AZ2BLsZew97FPsO+wOGRUZP5kKmQWZD1kiWQFZLVk72QjZAtkOjhoniFPD2eKCcOm4Ulwjrhf3&#10;CreJx+N58Mp4K3wg/hC+FN+E78e/wX8j0BBECDoEV0IsIZ9wkdBJeEHYJCcnFyDXJHcmjyHPJ68n&#10;7yafIf9KQUshQWFE4UORRlFG0ULxlOIjJRklP6UWpTtlEmUJ5Q3KEcoPVGRUAlQ6VESqVKoyqjaq&#10;SaotalpqaWoL6lDqPOrL1APUSzQYGgEaPRofmkya8zTdNPO0CFpeWh1ab9rDtLW0vbQLdGg6QToj&#10;uiC6XLqrdI/p1ulp6OXo7ekT6MvoO+hnGRAMAgxGDCEMBQzNDBMM3xnZGbUYfRmzGRsZnzJ+YWJl&#10;0mTyZcphusY0zvSdmYtZjzmY+STzbeZpFiSLCIsVSzxLJUsvywdWOlZVVm/WHNZm1pdsMJsImzXb&#10;QbbzbMNsW+wc7AbsEexn2LvZP3AwcGhyBHEUcdzjWOak5VTnDOQs4rzP+Z6LnkuLK4SrlKuHa52b&#10;jduQO5a7mvsx9w6PII8dTwbPNZ5pXhyvEq8fbxFvF+86HyefGV8yXwPfS34yfiX+AP7T/H38XwQE&#10;BRwEjgrcFlgSZBI0EkwSbBB8JUQupCEUKVQjNCaMFlYSDhauEH4iAovIiwSIlImMiMKiCqKBohWi&#10;o2IoMWWxMLEasUlxgriWeJx4g/gbCQYJU4kMidsSHyX5JJ0lT0r2Sf6QkpcKkaqVmpKmkTaWzpBu&#10;l/4kIyLjLVMmMyZLLqsvmybbKrshJyrnK1cp91yeVt5M/qh8l/yegqJClEKjwrIin6KnYrnipBKd&#10;kqVSnlK/MkpZWzlN+a7yNxUFlRiVZpU1VXHVYNXLqksHBA/4Hqg9MK/Go0ZUq1abVedS91Q/pz6r&#10;wa1B1KjRmNPk1fTRrNN8pyWsFaR1ReujtpR2lPYt7S86KjopOp26CF0D3Rzdx3o0enZ6Z/Vm9Hn0&#10;/fUb9NcN5A0OGnQaogxNDE8aThqxG3kb1RutGysapxj3mBBMbEzOmsyZiphGmbabwWbGZqfMXpnz&#10;m4eZ37YAFkYWpyymLQUtIy3vWKGtLK3KrBatpa2TrftsaG08bC7bbNtq2xbYTtkJ2cXaddlT2rva&#10;19t/cdB1KHSYdZR0THEccmJxCnRqdcY42zvXOW+56LkUuyy4yrtmuU64CboluA24s7iHuHd4UHoQ&#10;PW54ojwdPC977hItiDXELS8jr3KvdW8d79PeKz6aPkU+y75qvoW+7/zU/Ar9lvzV/E/5LwdoBJQE&#10;fAjUCTwbuBFkGFQV9CXYIvhi8H6IQ8i1UGyoZ2hbGE1YcFhPOEd4QvhohGhEVsRspEpkceR6lElU&#10;XTQU7RbdGkNHSmSGY4Vij8S+iVOPK4v7Gm8ffyOBOiEsYThRJDE78V2SftKFg8iD3ge7krmT05Pf&#10;pGilVKdCqV6pXWm8aZlpC4cMDl1Kx6UHpz/KkMoozPh82OFweyZ75qHM+SMGRxqyKLKisiaPqh6t&#10;OoY8FnjscbZs9pnsHzk+OYO5Urklubt53nmDx6WPlx7fz/fLf1ygUFB5An0i7MTESY2TlwqpC5MK&#10;50+ZnWop4irKKfpc7FE8UCJXUnUadzr29GypaWnrGb4zJ87sng04O16mXXatnK08u/xLhU/F00rN&#10;ysYq9qrcqu/nAs89rzaobqkRqCk5jz4fd36x1r6274LShfo6lrrcur2LYRdnL1lf6qlXrK+/zHa5&#10;oAFuiG1YvuJ65clV3autjeKN1dcYruU2gabYpvfXPa9PNJs0d91QutF4k/9m+S3aWzktUEtiy/rt&#10;gNuzrU6to23GbV3tqu237kjcuXiX+25ZB31HwT3cvcx7+/eT7m91RnR+eOD/YL7Lo2uq27F7rMeq&#10;53GvSW//Q/2H3X1afff71frvDqgMtA0qDd4eUhhqGZYfvvVI/tGtxwqPW0YUR1qfKD9pHz0weu+p&#10;xtMHz3SfPRwzGhsaNx8fnbCbeD7pOjn73Of50ouQFxsv417uTB16hXqVM001XTLDNlPzWvj1tVmF&#10;2Y43um+G52zmpua951feRr/dXchcJF8secf5rn5JZunusv7yk/cu7xdWIlZ2PmStUq+WfxT6eHNN&#10;c2143XF9YSNqY/9T3ibz5sXPcp+7tiy3ZrZDt3e+5Hxl/nrpm9K3vu8O39/txO9idkv3hPfaf5j8&#10;eLUfur8fQYwi/koFEKQG+/kB8OkiAOROANCS8lNc5+/89z8NQUo+YNK7PUQH+UIzsAF8G6GKeIpM&#10;R2mhMeh5zCD2IVkXbgj/mhym4KQ0pkqgrqeZpqOl12RIZLzG9IqFjFWKzYTdncOO04BLkVuEh52X&#10;iY+Vn0GAUZBZiFtYWERKVEFMQ9xAwkLSTspO2lHGWdZBzlbeWkFPUU/JRNlRxUc1+ECc2kH1NI0M&#10;zQytQ9qpOom6kXoB+i4GZoYaRlLGnCaUJrumK2Yz5q8sFixXrTatv9tCdmh7nAOFI7UTnTOTC5sr&#10;r5uou6yHmqcJ0cnL3zvJJ9s32++If3pAcmBSUHJwckhy6KGwI+F5EcWR56KaortixmNX47EJPIlq&#10;SdYHXZLdU3xSg9MOHjqaXprRcPhe5uiR+axPxxDZNDkcucJ5Usfl8hUKVE9YnwwszDxVVtRc3F3y&#10;7PR86eqZL2WgHF2Bq8RXUZyjqMbX4M9T1LJfUKqzvRhxKbv+/OX2hpEri1f3rtE1iV3XbXa7kXCz&#10;6NaNlrHb661f2t63P78zeLet4/K9svsFnUcepHQldMf2xPbGPTzYl96fO3BmsHKoZDj7UdrjxJHY&#10;J9GjUU9jnyWMHRxPmUidTHme9CLuZfiU9yuXafeZwNdRswffpM8dnj/8NmMhZTHuXciS57L1e90V&#10;hQ8Cq4wf8WsM67wbEp+UNrU/G26ZbVt+sf5q/c36u82O7a7dntMPt329/X2S/qKgBxKHMqAt2Bke&#10;RbghIWQTKhytgeHBUpKhcBR4doIsuSNFOuVVqlc05LSadDH0dQwTTBAzP4sWqw2bK7sZhyInJxeO&#10;6xv3B563vC/4nvAPCvQL9gk9FO4R6RLtEnsg3iHRInld6rJ0pUyhbJZcvHyIQoBioFKQsr9KgKrP&#10;ATc1R3UzDR1NRS1hbWYdtM4n3Wm9Pv3rBuWGR4xCjO1NNE0PmGmYa1poWmpbaVtr2qjbqtgp2ss6&#10;SDqKO4k4C7sIuYq6SbkreKh66hGNvNS8xXxYffG+e37r/vMBzwNHgvqDu0Puh94LexD+MGIociLq&#10;bfSnmP04bDw6ASTsJu4k7SejUshTmdL4D8mkq2cYHbbP9DzinxV2NPJYdHZkTkTusbyzx5vzHxa8&#10;PLF8cvsUXIQvpilhOs1RynWG6yxPGU85ZwVnJU+V9DnTar+ajPNna5svDNRNX/xUj73M3iB7xeiq&#10;Z2PCtcKmxuuDzfM3Vm7O3hpteXi7vbWxrba9/E7p3ZKO06SZUNNZ/6Ctq7d7sme1d+fhXt+3/u2B&#10;3SF4GPeI/jHPiPQTrVHLp27PgsZix9Mmsiaznx9/cfHlw6mlaXiG87XirOkb4lz0fPrb4wtnFmve&#10;XVlqWb73vm9lYhV8lFhzXs/cuPZpYnNni2Nb84vn10Pfqr937sztYX6I7Mv/0p8CaIFzECuUDzPD&#10;1Qhdkv53UVloL4wZVpVMFaeFNyd4ksdTFFJep3pEvUxLRsdDL8mgyWjFZM1szqLPqsgmys7IAXN8&#10;4lzkesn9lKeft4Ovmb9eoEqwWChHOFUkTNRNzEhcRoJJYkdyRuqedLlMkqyTnKo8pwJS4Z3igFKD&#10;cq5KkKr+Ad4DO2pj6g0ahzRttfi1vmoP6VTpRunp6DPrfzQYMmwyKjJONHE31TETNMebr1k8s2yx&#10;KrNOt/G3tbRTtud3oHOEHT85zTk/cmlyzXXzd9f24PZEeC4Sh71ueFf55Pmm+EX6BwR4BXoEeQR7&#10;hfiFBoaFhodGhESGRkVGH4zJii2Oq4tvS3iUOJO0lgxSqFLZ04QOSabLZSgcVsrUOWKW5XTU61hg&#10;dmhOWG5oXtBxn3yXAqsTOiflCvlP0RaBorXiNyVTp1+Vzp6ZP7tQtli+WPG2cr5q7tx89duaxfPL&#10;tR8vbNX9uIStp7xMaAANa1fmr443Dly739R6vaW55cadm123HrW8uP2h9Uc73R2Ju+odGvdU7yt2&#10;Kj5Q7lLr1u4x7LV4aN/n0u8+4D7oNuQ0bPPI+LHeiMUT79HEp8efVY9dH7838Wjy+fPZF4svP0yt&#10;vfo0vT3z9fXOG8ScwLzRW9+F1MXSdy1LL95jV4w/VH+kWaveCNtM2nr7dX63+6f+v89BfhpaAYDz&#10;/qQKlVRQm54EoIKCVGe+B4AmAwBLcgBslQEsQQdgwjCAhof/7h8/T4roSbWmNGkeWQEvEE2qJ8+Q&#10;asgHYBKsQkiIDZKHLKAg6ChUC3VBczASFoRN4Ri4An6MgBHKiEhEA2IByYl0Q5Yhp1CsKDdUNeod&#10;WgIdj+7CUGI8Mc1YNNYd20pGSxZLNoaTxZ3EbeDt8G0EbkIe4Rt5IPk0hTXFEKUhZR+VCdVTahfq&#10;dzTxtFjaKjo5uiF6R/pFhgRGAmM1kzLTOHMUCw3LLVYn1n22i+wW7N84LnBace5xNXC78OB47vIe&#10;5NPix/I/E6gUDBBSIOXy4yIXROPEDMVZxVck7koWSBGlpWUQMpOyV+Vy5GMUfBRtlHSVJVQ4VclV&#10;dw98UJtRf6bxSHNAq1u7X2dYd1JvSX/XkMFIzFjCRNlUy8zC3MMizrLQqtH6mc2OnaC9vUOuY58z&#10;0kWHNFvHPdg8vYj5Xp3eG758fm7+pwMmgpiD3UJqQt+Hy0SkRA5E08d4xV6L20kwSDxNelrlp4qn&#10;9aUHHMZlXs0yP7qafTxXJK8336Ng5+SJU8JFd0vMTm+caSqLq1Cu3Dp3oyakVvTC3MXKetcGrivL&#10;ja1Nuc1+N41alFtZ2ubuNHSk3rd6IN5N3ws93OhfHdwY/jFCNSryTGfcbzLnxfWp2umS18ff5Mwf&#10;W8h/V7HctNK3urCO/yT+2WY79WvN98Hdz7+eHzAgAFYgAlSACXAFYSAdFIFLoAM8BUtgH2KEpCBj&#10;Un6RDlVCHdA0tA/zwkZwFEn9EQQKoY5IQNxArCHFkCHIq8g1lAyp/r5Hyj6s0ZXoVYwGpgizjNXB&#10;nsP+ICOS9ZBq42zcKkn7DoIw4Qw5jvwQqbqNptigjKb8RpVBTUFdQSNB00XrQvuZ7gQ9D/0NBgOG&#10;GcY4JmqmJmYr5i2WMlZd1jW2MnZjkvINnK5cFFxd3Ak84jzLvDf5jvA7CUgIIgRfCt0UzhcJENUR&#10;4xTbFZ+UaJY8IRUirS/DIwvJzskNy/codCjeUrqiXK1Sqpp/4LBaknq0RoRmhFa4doxOqm6OXoX+&#10;TYMnhmtGmyaQKd6MzVzCQt/S1+qwdYPNmB3CXs4h0LHOacGF1zXY7Zb7jqcuMdLrvPeEL5mfjn9q&#10;QEcQFGwQcjx0Mpw7IiyyI5oQ4xp7JW43wSyx+iA+uTRVOq033SNjJ7MkS/Job7ZLzse8tHyKgnMn&#10;BQpbitSLu05bln4521DuXUle1VbtQ8pIWurcLqHrrzV4XKVpHGjKbNa/SX5r9nZjm3X73t3z9xw7&#10;yR70dmf3mvUx9q8Mdg/XPj7yJPyp45juhPJzkZc0U0+mc18bv6GaG39btRixpP+ec2VvdWatf6Nx&#10;s3gr80v4N/sdnT2pX/qjARVgJ+mvDIyAEwgGKeAEqAVtYAQsgh8k/WUgcygYyoGuQCPQJswK68PR&#10;cC08gSAgdBEpiNuITaQUMgLZjNxGqaIOox6hmdGB6DsYakwQpg8riM3BfiJzJRvAKeLq8Iz4PAKS&#10;kEb4QZ5OgSHtSFyUN6iMqRapM2n4aPppI+mY6XrpAxgoGFoYiUwUTPdJ612YZY61ks2FnZV9iqOC&#10;04OLh2uJu5EngdeUT5Kfjn9XYF5wUKhZuEwkQzRIzEpcUYJdEpZ8JzUs3SRTIpsqFyjvpGCqqKkk&#10;q8yrQq+KUt06sKA2qT6s0avZqXVHu0Pnge6Q3iv9NUOcEZ+xvImZqY9ZunmNxaDltrWQjYdtmd1r&#10;BwHHOKdBFy7XNLdZDw3P08RFbxmfdN8xf9GAI4ELwfohl8Mow2MjpqN0oxtjGeJS4hcSLZP6k21T&#10;NtKOpvNl3M90PrJ5NCubOedinuzxjgKDE4OFVqfGi21KJkpjzwqXzVWUVBmd2625Wkuso7s4WH+4&#10;QesqtnGsqa750E1ii1krd9v0neIOq/tUnWNd53qiHur2cw5CQ8uPxkb6Rjue3Rxvmmx8cXUqflrz&#10;Nd3s9tzLt3cWS5ci3iutfFwtWGNbL9nY37T/fHSrfrv9y82vF74lftf//mPn4q7l7tSe197yj2P7&#10;uj/1j/aTlfm1fUAEbQBQM/v7mwIAYAoB2Du5v79Ts7+/d55UbLwCoDPk99n6r72GCoDyf/tfwX8A&#10;ZFQ1H2RltDUAAAAJcEhZcwAACxMAAAsTAQCanBgAAAAkdEVYdFNvZnR3YXJlAFF1aWNrVGltZSA3&#10;LjYuNiAoTWFjIE9TIFgpAKCLX6gAAAAHdElNRQfbAQ4VJTJTW/gzAAAgAElEQVR4nOzdCZxU1Zn3&#10;8VO9QdOsIiCriiDghoCo0URZEhOXoNFkXEeNGo3DS14lEiczGiWaZAyKjr7EYNQY45Y4Okg0zmgE&#10;NYoLCC5RlgZUVgFZu5uGXt9+bnd113LOre2uVb+vn5buW9VVp7c65/7vOc+J1FR92KwQavIDjGje&#10;19+55R6RiPVvc6Tjnrafk+Zzh0Ok7f9trba+B5G42yOaYx33TTgGAEChadYMHSP0iwAAFK6YsUH7&#10;OKE57vZm63js/Zqsf0rcblpgtYUz6SRykZj7B1FGrYp0BCxOfDWxjxH8gCoxkCqKuy0+jIq0B1aR&#10;mM/VPR4AAAWlSHOMS5wAABSwmIFAJHqkLYRqC6nkfLsjmGpuOx9vLrBQqm12kPU9ipijBq22+2cb&#10;vHgV2GifIyFQc6st7Y8Z6ABPF0gVtQVSrfeIhlErV61Xf33xTTX9/17UcZvdYwIAkEeapUvMJWyS&#10;7pGwCgCAvNXc3tEnnhM3t0/uaI5Ew6mmtmCq4z7W2XRBLN+LDaP8aoLycV6NxyFR8GZMxcyQSpgN&#10;1TE7KnZmVEQdOWqyP00FAAAAACDP/GP5y22zpqJL+VqX7+kmYOcVK3HzOZCymuDWA+vqOiBGwpI9&#10;m0AqIjOmWv77aOknPrQTAAAAAID8JOfb7SvWYiaL5PVMqcDN2HFjxpLmMZO+7oKeKRXRLNlLDKSK&#10;2u4TUYuXrlRTfzBd1eyt9ae5AAAAAADkqdYZUzJLqnXGVN7OlApWMNKq2Y1gSPOYfn/dfj9/q46l&#10;eK0fxgZSRao9jIoJpOa/8Ka6/OJrCaQAAAAAAHBFzAQRla+77zU3xxSuDg43WpRW+BbA74UXzIGU&#10;ipsdJatY57/whvrpDTcnPcZBvburr1c0qpKGRi+aDAAAEqwv76ZeWbOt/eNePbqpay7/mupUWpjj&#10;GwAAguxPL65SKz6uNN4esYqfR9pzm7wMpfwuau4l09cZxJli3kioIZW0ZE9pAqk3tYHUof0PVOdu&#10;36LK1hNIAQDgh9VH9okLpMTO3VVq3t8q1Q2XjlTlZU0+tQwAACR67KWd2kCqomuFqqmu0XxGJA+X&#10;7zU3F04YY1PkPJJwe94WDouTKpCK1o9qW77XHkjdlPRI7YHULgIpAAD8IIHU05/u1t4mA947H12h&#10;auvybygLAEAYSSD14ouLko6POvJwNePaCXHHOiaJ5OHue67UbQqqVF9ry+2+hVE+7QqYqqh5Rw5b&#10;pOb/lUAKAIAgsgukog4d0oeZUgAABIApkBo77ih101XDE452BFIiL5fvoUP0Rx3xeAc+b6UxQyq2&#10;nlQ0kPoxgRQAAEGTTiB1+uknqUtO6+VRiwAAgIkpkJpyzjfU+aeWaT5Dzs/b8ol83n0v6HKdR5Tp&#10;53s9b8m7GWvpBVIqErNkj0AKAIBAIpACACA8TIHUWd+eYAikkuVdKBWWuUBetzPi8VI+L7++dAKp&#10;CIEUAACBRiAFAEB42AVSF06qSOMRWs/X8y6UKhSZhj6Ju/G5EVBZj+lZLalojagMAqkXCKQAAAgi&#10;AikAAMLDFEideeYpaQZSHfI6lArDjnN+tTEaUDn2/NFdDz2sW5VxIEVRcwAAAodACgCA8DAFUqef&#10;frK66OvdMn68vA6lrMjCwZk7zQn/OsHv5YaOPb+nNaTaZkhFIsZAKkIgBQBA4BFIAQAQHnaB1CWn&#10;9czgkTryg7wOpSwO1VKKXf7md5CUjZQzo5qbMwrd/JnhFVPUvD2AajsSLWQuYVSkWLX+arfVkCKQ&#10;AgAgcAikAAAID3MgdVKGgVS8/A+lWkRiApesH8ORlpj5vtQwEokL3VK1x/tgLlUgpdqW63XMnKKo&#10;OQAAwVTXs1i9sHmf7X0IpAAACAb7QCq3vrogQqnYwCWT8Mfuvk6HSOmEPE48Z7phUvv9ZPmjZ8XL&#10;TTIJpNhlDwCAoJN++J+7N6ounTtpbyeQAgAgGNwMpERhhFIxEneg073p7mv3OJ6IFhJ34HEyEokG&#10;Qf5KP5BihhQAAGFwwGd7rWCqW7eucccJpAAACAa3AylRcKFUrIjhzU/GyCgAwZD3Yoqat3/c+i+B&#10;FAAA4XfU5EPVzf93gureo7v1MYEUAADB4EUgJUoce6QCFFv83Cm6x3P0eUITbsUs2bPeid1lj0AK&#10;AICwG3DlkeqA4w9XMtK5adop6u1/7FHnnZr5VtIAAMBZXgVSglAqB17FO2GJkZxGIFXY+nztML+b&#10;AIRGffVetWvZZr+bAaStI5BqNbB3c2gDqaKSzqq8Wz+/mwEArmtq2Kdqq7b43Qy4zMtAShBKIWCY&#10;IVVoSg/spPqOH6H6jRurDjxyjBo8+bt+NwkIrf07t6qtS19Xm996TX2x7AO17e9r/G4SkKTHpL5x&#10;gVTQlXbuqcrKe6gefQ5TxaXlqqLn4JZ/u6iuvYb63TQA8E1j/V5VvXOt9f6ebavU/urtal/tLlWz&#10;83OfW4ZceBlIydm8rAojlCogbiw3dBaBVKGQIGrQxLFqyKTT1LDzrva7OUDe6NSrrxXsRsNdCalW&#10;z3tErX91odr44oc+tw5oDaQGn3+y382wJbOeevU/UlX0GKR69DvKCqAAAPHktbFH36Os96P/RklY&#10;Vbtrvdq9dZXas+NzVb9vlx9NRIa8niEVFamp+jDD7dgQK/hBT4fgtzViCKTaStC3B1KiiEAqhCSM&#10;GnnRmWr01Jutk2cA3tmz+gO15O7b1KdPv+V3U1CgghpIyfK7Xn1HtJxUHa4OGDSeEAoAHCYh1Z5t&#10;K9WX65aw/C+g3A6kKjcpdeusF6z3P16+ULWmE02qubmJUApBYDdDKjGQYoZUWB39o3MJo4AAkHBq&#10;0W3/yswpeCqIgVRFr4NVv4OPV30OPdXvpgBAwdhfs1Vt/ewNtW3dUmZQBYQXM6QIpRBwKWZItS/f&#10;aw2lCKTCpeeY/uqUX85SfcZNtL1fU9N+1dhYo5oba1v+rW15gWpUzS3HAKRWVNw6s6OkpKuKFJer&#10;4uKWfyPFtp+z+pkH1KKb/0PVf8nfGdwVtECq94DRavBRZ6tOFZldJJF+qrm5XjU11LZ81NjSV+21&#10;BtPR21o6MBdaCwDBESnq1D6+KCoqbXnr1PJOWcu/ZdbYI1PbPn1NbV7zOrOnfOTVkj27UIqaUvBR&#10;GjOk2gMpZkiF0aHf+4qaNOe/jLdbQVT9TlVfv0s1N9Vl/Pijjzlbe/yDD5/L+LGyfbwgtOEPj/9N&#10;zb7jPuPtt9x+ozp3yklZtef7V92ulr672Hj76288qXp0z36py3U33KsWvvSK8fbnX3xYDR7YO+PH&#10;tfueTL9xmrrs4q878njZ/Jw/WblBLV6yQi1b9on1cfTrHzZyhBo8ZJD1/pgxR6hu3bqokSOGqCNG&#10;DEr5mE0tJ8eiru1fIQPH0k59VElJD21AJfXcBk86Rz1/wRns3AfXdD3pgMAEUpmGUY2N1aqpoVo1&#10;tLw5ETqZXt+zYXrt8eu176UF76sZ192ifYxsX8ftnn/s8ePV7x/sGA9m2nc+O3+Rqqraq7744ku1&#10;efPW1vsu/UDt+PJL7f0nnjbZ+ldem0ccPkSdON75Qv3yPaysXNfy9plav26DWr1iZdzzd+vaVQ0b&#10;PkRNmjDG8e+n8LJvDOq4JZ//Rt9evEpdc+WMjB47U3MfmqW+csLRqri4syoq6qKKS7u1/NvZ9nNk&#10;pqq87d76D7XmvaeYOeUxv2pIJSKUckDwazUFsY0xgVR7ANV2JCaQUu2BFDWkwubEO/6vOvL7P9He&#10;JoP7+v1fqIb63R63Kj+tbhnE2lm2dEVWg7v1G7fbDuzE8pUbsh6c796z1zaQEgteXZbxAC0VGbzl&#10;MqjPlpxwzP3tE3EnGrHkePS22O/L1VOvVFOvmZLx88lMw7raDaouslmVlfVWJWV9ksIpWU573v8u&#10;UQumfpdaU3Bc5xEVatD3vuJ3M6xlesPHX5YyjGq9ULJHNTZWqcaGao9a5x03X/tOOM7cDyx+b2XL&#10;c2YXMLy68G3t8QkTT8zq8aJm3nRHRvePvibHXkSYcvZp6pxvn5TThRnpB+f9ZZF65KEnjYFY7POK&#10;2Xe0hlQXnP8tR8MxL/vGsI5b3ObX+MRJMvZosFY6tIzx929uOZWTGVTlqri0p3WRzEQKpY89/Xa1&#10;adWLauPKV1RTwz7vGl2gghJIiaLUd0EqwQp7wiBhhpQhkIpYdaQIpMLIFEjJkry6fRtVbfVKAikH&#10;VVXbnzzNf/Y5a+CbKQmE3PTKq++nvE90NpHT7rr7cVceV0e+9zff+rA1i8AUSNkZPnxIbg2Qv7v9&#10;W9Xe6hWqfv827V1kRuOhAQgPEE6vHTVYPXXYAFXXsyP0lEDqkB9OUCVdynxrlxQwH3zkmeqoCTNs&#10;A6n6+h2qtma11TfVtZxE5WMgFeXWa58EM1PO1c8ykYAhG3YBg5y4+0leyyVAuOKqW63Zr9mQGS7n&#10;nDPNehy7QEpHQiqZ9SJ9Szb9u4lXfWNYxy1e8HJ84gVZCSFj/v17P1c1VR+r/bWfq6Ymc+A04PDT&#10;1dhv/Vz16DvSw1YWniAFUoJQqkBEmoNSOixhhlTckr22WVESRllX8wmkwsgUSEkHVFtTqerrtvvQ&#10;KqQTACUyXaF2SjonKjLwdnLAHfu4MpXdC9dNn20NsLNlNwMhI1Y4tdk6+W7WLEOSYGrg6cc481wo&#10;GBJILVq7RX26+Uv1bO9+VjAVhECqvFs/Neqr/2Kd4OjI34DM2JWTJJlR2NTo/OtMELn52jdmrP4k&#10;8o3X38zq8WSGlY4s3QvKTBIJp6Zee0vGwdQddz2VVRiVSPqWXIKxRF72jakEcdzihSD9DBzX8ror&#10;AVVt9SprLCJLpHVkB9SRJ/8f66ICnBe0QEqwfK9QRIIwn8tuyV5bOMUue6EmMy10gZRchZZBP/yT&#10;6VT4dKbA50KCpnSDGhmYZltbws6sWQ+qZ/78a8cfN9acufNTfh+jtUoSa4gIOfnKZWmIjpx8y6yp&#10;8orDkmo9TLznD+r5L6gxhfREA6koCab+e9AAdeOVo1VJl1Lf2iVX2Icff4V1YpNIwqiGum2qTi6Q&#10;BKQwefQ1wCtuvfZNnnCsmqk5LsGLLF8+bdKxGT2e6cJFrkv37Fx02YXqoIMOjDsmdafefWepcaar&#10;fH0P/O5Zdc+dP0rrOSSQeuIPT9reJ7bGoK5viBUNxubcPzOtGoSpeNE3piNI45Z8+RsNEhmL7KtZ&#10;a23UUtb5IG2RdLmoUNFzsFr1ziMs53OIKZC6+MLJ6ozj7et/uYlQyiHBq9kUNARS+U522Tv59t8k&#10;HSeQcp+uLtMBBx4YdwVWAqAbpl+QdsChmwIvg+TEgfHKVeuyqs3wzpLkq4Ay6Nu9a0/SoDLb2hKp&#10;yNciyyecrlkVJQPkB+Y8pL3Nrh6IXCF9r+Vr/q8/PefeyVfLyXhtzZqkYEpqTMlumfNPv8Sd50Xe&#10;SAykotZu2KLufvpTdcOlI1V5WZPn7ZJi5sNO+IH2toaG3apu3+asNtZwU7phhlPceu2LLuHTXXCQ&#10;At6ZhFJ2Fy7cXLp3448vMNxygfXaPHfun7XBR+vsltQ1nuwCKem3L7/yQm1NIelPpF821Z6SY7Nm&#10;PaLumT095wsZbveNImzjlnz4G5WvOZ3NWZzewCeVaDhVXNJVdSo/OKn2pdSaklmvy9/4DcFUjkyB&#10;1LSrv6lOHOVvLMTyPYcEOZDyf+FeqkAqknYgNeaQfgRSAXX8T/7VOqGNRSDln++enzyoyGQq/Pzn&#10;Xor7WEKU6FVbJyxblnwFXHY1Om588vKxbGtLpEMG+G499vzn9UtW5KRNBrimQbEcl8LmCxc8ZBXR&#10;dU1bMJVY26HPuInq6B+d697zIvRMgVTUio8r1dufeH/yIDOkdIGUzI6SOiZS0yRogZRf3HrtG2ao&#10;gbfglTcyehxTf+Xn0j15bZbQR4IOnddeX2r7+TJbzBRIydf16B9/bYUQuq9Pjsltch+5r46EZY89&#10;+bcUX0V63OwbTYI+bvGaHz8DP0ktP5nFLRcPEnXtNdQKpqROILIT5EBKEEoVAH8Ds3RmSEXSCqRO&#10;GtpPfeuT9QRSASTL9gZP/m7cMTnRlSvS8IeuOHa6xWalNkXilUUJjJz0Py+8nHRMttk2FfXOprZE&#10;IhmgypXYWHJV9re/m5/zY+vItt46F154WtqP4fTSvSQtJ+v75EQ9YRnT6Kk3q4rDzLvkoHClCqSE&#10;1KWYeKy39aSkhpQs2UvUWs9wdUFvruHla59pFpP0KTLbJ12Vht3Z3Fy6lw55Tb74knO0t61Yvtr4&#10;eRIu/Or2+7S3ScgkYVc6YZvcR+5rCqZkdm6m9aW87htNgj5ucVNQfga+kwsILWMS2RQpkQRThxz1&#10;bR8aFX5BD6QEoRRcZAqkijKeISWB1Kn/WO9Ru5Gp466/OemYnOgGpV5HPjNdRRs1YnDSsXRrOC18&#10;Nflq7/jjnNsFRa4W65YfyFVoU1Fv0wlKpmRpRCK5cu1UkdhYuuUJwomaH06S7Zul4HMsmfV49NWX&#10;+9MgBFa6gZQfhVKHjrs4qYZUayC1xvodL3RevfZJaGIKTDLZGU134UL4veuekNpZOnb1jOb9ZZGx&#10;qPnPZ16b0QUIue+MGZcbb3/yyZeMt5l42TeGcdziBS9/BkEnmyLJ7NZEfQ49VfU92N9gOmzCEEgJ&#10;QikH+b9MLkjsAqm2jzOYIUUgFVyyW1f3YaPjjskJLicB3lhuGKzIiYFuiYEEQqkkLrOQq3emIEUK&#10;wGZKFzBFi4jKYFt3QmM6QcmUaTmcFKn1ShCn48sAsCnhb3bYOZer0gM7+dQiBE2QA6kBh0+yrqLH&#10;igZSXBxp5eVrn2k207Jln6T1+aYLF0HZdS+bGayJS8uirp56ZVZfk/TJUpRd+1zPPpfRrDTh5e9H&#10;GMctXgjC+CRIZHarLpgacvS5LONLU1gCKUEo5aAg1pXyJyiLCaRiPm5dstf2PoFU3hg8YWLcx7IM&#10;yNrVCL47/oSxScd0tZxi6abAf+vMbxjvv3nz1ozbpastMnz4Ie3v605oors35UpOJnQDeZnV5MTj&#10;xzLVHZEr5kGkmy01aGLy7xAKT5ADKTk5GXD4t+KONbctSyWQ6uDla59pNpM8VzqhvKmf8nvpXiqm&#10;GWLy/TXtnjflrJOzfr6LLjD3zZnMShNe/n7YCeq4xQtB+RkEiQRTiWMTmRHLMr7UwhRICUKpPOd9&#10;UJYwQypaN4ole3lLZlPEsgoUciIQCLr6DKlmHOmmwI8Z49wUeN3gUcS2VWpL6aQamKbLNJCf+9sn&#10;HJ3FpBtci9l33KeenR+8YEoGf4mzpYZMSr/+FfJTkAMpcdDQk5KW7TFbV8+r1z7TjBeh23k10bvv&#10;6AuGu7rxQwZMAcHIUcO0x03Lz61C3DnM/JLPjc4yTrQ6iyXvXv1+2AniuMVLQfgZBE3d/q3JG7Ic&#10;eiqzpWyELZAShFJwkF1Rc/0Mqdn/+QSBVIj1+dphSTvuNdbv8qk1hWnT5uRp6NGTgfHjkk8KUs04&#10;0s1iMtV5yoZu8ChitwqX2lKJBT9Frkv4du/aY/0rA3nd1UgJy5ycxXTqKeZZRjNvukPdfOvDGS+x&#10;cFtj/Z64jwdP0hf0RWFIJ5C6+MLJvgVSou8hX437uLGx2lqOig5ev/aJSZO/qj2ezawXIbuWur7x&#10;Q5qefOJ57XHTa75p0wsnCnGbHuOTT9K/iOP170fYxi1e8ONvNEz2a3byPnCgvrZboQtjICUIpRwW&#10;pLpS3rYl1S57yTOkbvvl79RDv/1d0iMRSIXHAcMOSzomW7r67e3Fq7J6C6OqquQrZ9EtkE1Xq00n&#10;BbqTgVQnAtGBVLp0g0d5jkS6qfe5LuGLLUJruhopWzA7FRRJuGa6ii2k7sdZp19hhVNB+f1L3IpZ&#10;QueeY/r71Br4KZ1ASga5Zxzv39Xq0s49VaeK+AsjDQRSSbx+7RMTJ+gDmmxmvYgxY/2f+SIzVe64&#10;6yltQXN5rZfXfB3TphemWcGZMD2Gabmgjte/H2Ebt3jBj7/RMGlq3Js0W6pH33AFj14IayAlgt26&#10;EIo0N7eFMoUkVSClkmZISSD11B+fSHokAqlwqRg4IO5juUIdBNdcOcPvJgSGXK1OHLC1Lo24IOm+&#10;2inwKU4E7HYbSiSDKd1AWfccMvX+iT8kP4Ysg4idVZWt6NVI2dkmlgRfTzz1srrxx8nfn2zM/NlV&#10;1gDY7vsk4ZS8yUB8ytmnqcsu/rojz50NGfglKu0ajNkJ8M5bRw9Si9akDqT8HuR2P+DgpGOyDDVs&#10;Rh+THMzbmfvQLGMAkopXr31SZFpe0xJf8+V5JEgwFaHWXbgQph3vvCDtXbxkhVWsXNeHycxeea3X&#10;sVtyNcqBnVjtHsPu+2zi1e+HnSCNW6Ly8W80bOSCQ1nnge0f9+h3lI+tCZ4wB1KCmVJOC1Ag5U1L&#10;7IqaRwOp5BlSBFL54cAj44uZNjXV+dQSmOjqM8hgT7fF8JLFHyYdiz0RiC1Gng1T4VXdyYZp6r3p&#10;hCUbP/zBFO0yQRkIOjVzSa7W3jN7urEAbiz5uUi9qfP+6Se+FjVtTqgJd9CY0YZ7Il/1SVGPKSiD&#10;3E5d4+vxBOXCSNB58donTEv4JODRMV248HLpnoQPiW8Xfm+q9dqsa5u8ts+5f6axfaad5oQTX5Pd&#10;Y+zJsgaRV78fJkEat/jF759BEDU21sZ9LLUEqSvVKuyBlCCUckGQlvC5y1TUnECqYBFKeS5VMVNT&#10;uJN4UiAnA4lXDxNPBLrmOGPm1YVvJx2TAb1uUC3HdMv6TAPTbMhzXH6lfkvtp/70P448R/R5fv/g&#10;TWr6jdO0g8xE8jXOuO4Wa1mfH4VNm5pqU98JeW3Yx9vU9w7tob0tSIPczl2yLxJdyLx67RtnmLGi&#10;6wuE6cJFEJbuJZLXcnlNl4sOmc5GCjq3fz/CNG7xi1d/o2Gim8ld3q2fDy0Jjtq6InX3k+tDH0gJ&#10;QikXBGeulJvSWbJX1DaDikAKcEtVtf3MABnY6OoaJQ4KdScDTp4I6AaPwm6L72Gaq6XCVHMkG7Kb&#10;ky4okhogTl+NlGV5j/7x19a0/HTCKVnSd9302Y62AUiXLpgK2yAXZl689pk2rZC+QFcbZ9myT7SP&#10;4+fSPZPvnn+29T0MSvF1p7n5+xGWcYvfvByfIHwkkLrz0RVqybvJswXD2FcTSuUpd2drpbtkj0Cq&#10;4BSV+d0CqOTdeHS780jgEUt35TLdE4F0Zi6ZroCPP848gJw0YYz2uJNL+GTwO+26K7W3uXE1UmpF&#10;SD2IefPuU7fcfmPKZX1y8jZn7nzH22GnqKjc0+dDcI3rF7EGtyKIg9x9e/Oj6K+cgGfy1t2hZV9e&#10;vPbpNq0Qi9+LXwons0J1BcGDtOterAfmPGRdNEg1m9XuZ+XETFi7xxg4IPuZhF73jUEct8TK57/R&#10;sCgqTv6e1lbZ1z7MV9FAasXHlUm3BbGvTkf4WhwSEgr5OWPKvefOdIZUEYFUHvvy42Vq8OTvtn9c&#10;FJBQ6oMPn0t9J41MC1mGhYQ7s+9IPi5X2qKFOBMHe5mcCKRTt8I0XV+m45vqiwi5SijFPeMeq20J&#10;n1NLJs6dcpJ6/LHkgrytVyO/ZX2PnNglKZZ8b+V55U1+DnPn/tlYfFVOfqacdbIVaHkhEimO+/iL&#10;ZR948rwIlh6T+qrB57f83rW8P/zn31a9uzX53aQk+6vjQ6ni4q4+tSQ399z5I1+e14vXPtOmFcuW&#10;rrCeP+qVV/V19Lye+SIFqmOtXLXOmsGlC8zkNVuCKVmebWLXT0m9qWyLYcc+hkmufYYffWNUEMYt&#10;sfL5bzQsiovjL5g11u9VTQ37DPfOX/kYSAlmSrnE9yV8zW7MlUo3kJL3W98IpPJbzcZNcR+H9YQg&#10;F+ksw3LzOUxbTccybbEsg22hK6rt5ImAXMlNHDxGSfFYu7fEQCrKLsjKxowZ+p2TvLgaKYPKaM0p&#10;k/nPv+l6O4TuSmR9tfd1reCvaCAVFcRASuzZ8XnSsZJSfS0s6Ln92ie7per6sDdej39NqzRcuPB6&#10;6Z68Hse+ybJrCSRm3TNTe38Jpp6dn1zPJZau/xXRPjgXpsdIZ3ONdLjx+xGGcUuQ+Dk+CZKSsviQ&#10;dfeWf/jUEv/kayAlCKXyleO7AJoCqaK2QCpCUfMCtGP1mqRjxSWFFUyNHqvfmUxXLyMV0+eYniMT&#10;ul2QovU7dCcDuhOBbK/Gma6A58JUKDdbcvKhq2HhZe0GOfnRFXcXlZWfedKGkpL4E/r9O7eqXcs2&#10;e/LcCIbEQCrI6vftUvtrtsYdSzxxgT0vXvt0S/jkgkPs4//PCy8n3SdIS/ckXDNdOHj8sXm2n3vE&#10;EfqwJFXB73SY6nCNHDUs58cWfvaNfo5bgiQI4xO/yQWzoqL4nfZ2bCysWdz5HEgJQqk85PwcqUj7&#10;f8mBVNvHkQiBVAHa9vc11klrrOLSnj61xh/duupDuOUrM/89N31O//59M36sRLpdkKJXKxO3VM70&#10;RGDTZv1spihZpuE0U6HcXPz4+ou1x728Gnn1D/ShVDpXlp1QXNo97uP1C+xPtpBfup50QGgCqahN&#10;K1+K+1hm7JYSTGXE7de+4YZNK6KzXmQ5tm5WbNBmvsiFA92sr1S7wpq+DplBnEs/Jp9r6htk2aRT&#10;/Oob/Ry3BE0Qxid+6lSevAx259aVmnvmp3wPpAShFFKImXFFIAWN1fMeifvYmmmRUJMmn5l2iFu2&#10;LPMgxvQ5Bx2U2RJB3ZVB0y5IMgU+sZZRpicCVVX2y7tMS/dyZSqeni1ZLnD11OSiojIIdqJoabpt&#10;8Isseyoq6hR3bN2Clwz3Rr7pPKJCDfreV/xuRsa+3Pi+VVskVmmng1Qk4XcZZm6/9pmW4EVnvZiW&#10;Ywd11z0duyXl48fpl++JXPox0+dKX3/CcbnVqorlRd8YtHFL0ARhfOKXsk59k2ZJbfv0tYKpJ1UI&#10;gZQglIINuyV7BFJotf7VhXEfS5HksgK6Sm2aGi5LEQ3pbgMAACAASURBVDLZWUfuq1u+IEw71GU6&#10;bVu3hOLJJ55POubkiYCu7oOQqehSkD6dN9OSNqeX8IlLLtRfCf/L887t+GfH9DtjqkniJDmRjyWz&#10;IDcsXOr688J/Ekgd8sMJqqRLMDaryIScmGxaFT9bQPqhzl0OLqgLJLly87VPZrDoXsejs150S9Au&#10;uuzCwCzdi2Wa9WVaRickUDD1Y1I7MZvZUjIzSz5XR4Izp793Tv1+hGHcElR+j0/8IBfLEscmchHi&#10;s3/8xacWeatQAilBKJWHnKkmRSCF9Gx88UO1Z3X8uu5CukptupInSxHm/cW++Gksua9u+YKEEU7t&#10;Mqebzp94tdHpGh6m2V+67Z5NTFdA3VjCJ1/75VdemHTcFBg6zVR/y1STxCmy3ClxlpTMgqz/cr+r&#10;zwv/hTmQitq0aoGq3rk27phcWS+vOIxgKk1uv/aZXsclXNEtQXNy+ZmTTDOQUi2xNi3NFj+75f6M&#10;L2LNmvWI9jYZj8hurU7zq2/0Y9wSVH6PT7wmgVSn8oOTjq/76NmCmCVVSIGUIJTKRznvvEcghcws&#10;ufu2pGOFdJVadyVPyFXMVLvyCLmP6YrnlLNPy6ltsdKZzm83BX6UIRyrttmdzTRYku2e02V3BXTx&#10;e87XFJC6IYkzk0y7ANqRWWJ33PVU2sGZnJzdd89D2tvcrK0iAbJultRHDzzi2nMiGPIhkIpa+97j&#10;Scv4osFUoVwkyZVTr306ptdx3SwPCVaksHgQSTBg2tnObhaQafmVkJDluumz0+or5D5y38RgJkpC&#10;C7eWgbv5+2Hix7glyPz4GfhBLpTpAilZtrf1c+dnyQdNoQVSglDKI84XH7eR0857BFLI3KdPv6XW&#10;v/JfccfkZKCsc3+fWuStiy74hna2lJh50x1WMKErgirH5Da5j44MPGQAYrLHUBNh4AD9gNS0hCKW&#10;XQBkuhJp2hlOBui6wZIM6DMZNNu1240i6sK0BXMmZHegJ/7wpDrr9CvU96+6Xf3h8b9Z35PEK+Ly&#10;eyC3Tb32Fu33S363XFua0LbMKZIQIH8w5zZVs2a3O88JT60+so/2eD4FUqK2aota/uacpOOtwdQw&#10;66o7UnPitU9HXsd1O4jJa2Qi04WeoDDtbBct3G4iy69MgZaETJf+80+svkAXTskxuU3uYwqk5Ptr&#10;N2ZwQq6/H0Eft4SBW3+jgdAyFunUMiYp6zww6SaZDVsIy/YKMZAS+flVIUumQCpCIIWU3rzpZ+o7&#10;Y09RnXp17BRXWnqA9W9drXlXmnwgAYtcnTTNdpJBt7xJyDR4SOtVuw+WfpDy6laqgcdmw+4xdoGP&#10;XFE0FR53egr8e4bA6Ljxx2T8WKZ2y7Ebpl/g+NT96BbMuex6F7s7kJxEmE4kUpHfLVeWJrQM/mQW&#10;SVIB0fcWqo/ufdb554PnXjtqsFq0dos6qeXf2D65uHtxXgVSUTU7P1er3/mdGnbCD+KOS+gqV92L&#10;S3erun2bVXNTnU8t1Lvuhnsz/pzhww9RU6+Z4nhbnHjtM5Fl2+k8blCX7kXZ1ZWyC4XkdXzGjMvV&#10;1Gs/1fb/ckzGEbPvUHHjhfXrNlg7/NmRsGvmz9wPK3L9/Qj6uMWkUP5G/VRc0tV6nU68SCYkkFr+&#10;xm/yftleoQZSIn+/soCJyJK6nGYwuc0ukGoLoQikYENmVbx507+oSXPiZ0wVSjAlA9EvvvhSe9U3&#10;SgaVqQaWUbfcfqM18HCa3S5ATi8RW/CKvvjmxAljM34suRI603Cb1GE6d8pJGT9mKrIFc7aDPrmq&#10;nW0IFUuK/bpy5dsQSMmyvdf/bYbzzwfPRQMpYf3bFkxZgdR1J+ddIBW1fdMHat+rs9Sok6eq4tL4&#10;k1XZHba4oqtqqNum6uq2K9Xc6FMr42X3OpM868gpubz22ZFl27P1E4PbBXnpXpSpH5Xv2e49V9mG&#10;JFIjcs79M9XNN99rOx7IZLwgAYUEUl7VVXLr98PEy3GLSaH8jfqhqLiLKut8kCou7qq9fffWf6hV&#10;7zxCIJXHgZRg+R5U6kBKEUghLbKM7+Pf/zrpuART5V0PV5Gi/DwJirrxxxcYa0akSwbks+6Z6UrI&#10;IuRqpGn5gJNLxGRJmm5AnW3hdj+W8NnVAEnFiVpX02+cZv1OOU0GgF26jkwKpMTC6y5Tu5Ztdvw5&#10;4a3YQCpKPn5t9MFWIFXuUs2ZoJAZUx+/dldS8XMhV+Glhpr8DchW44VS+zATubz2pXpcU/8TFfSl&#10;e8Lu63hnSerd5aQPfPjBW1MuS0uH9BP33PkjTwt9u/X7Yfd8XoxbwsTrn4EbZCzSuWKotbzaFEht&#10;WvWiWvHmbwmk8jyQEoRSBS+dQKqIQAppe/vG/9QGU611PYZbxQvzmUzVnvvQLG3tDDsSRskAY968&#10;+9K+Siwzs7IxYeKJScfSnQKvq50lSxETLXx1qfbzJ03+ahot1DNdEZVp/ZnsXJQJ0xbMqchAWU4W&#10;EguSpkN+d558eo7zM6RaTr7LOvW3BoC66fELpn7X2k0T4aYLpKIWVW5Wz3xcGEM/q8bUG7+xTmp0&#10;ouFURbcjVVn5IGvpCDpk+9qXiq7/iRX0pXtRpmXoph1nE0l/e9utV2Q9XpBZtM+/+LDrNaRMsv39&#10;CPK4JWzc+ht1lbzutpwHlHcdYRtGyaYVK978f2r9xy943EDvEUi1KoyvMggCuXSPQArukGBKHPn9&#10;n8Qdl5MAKV5YUnagqt//hWqoz89CyrLsTt4+WXmuWrxkhVpduU5t2LApbjlXtF6E1ByQ+hSyw0ym&#10;Vzo3b96adCydwW3rznfT4o6NOFxfIyPR6LGjk6aM62pjxNZTimWqxZEOuyV8cnXajSUf0S2YTfXC&#10;7D5PThbkTWaNye+BDMblZ5b4/ZMrwIMGDVDDWr438rNxfOck+btrGQSWlPXRhlGyZE+W3spMR4Sb&#10;XSAVNWxwN49a4z+5ui4nNTs2/UMdMvo81bXXUO39ZDavvDU17W85GdqjGhurVGNDtcetDZZsX/tS&#10;GX+cOXQKw9K9qClnnawemJO8W+q77yxVu/dMSbs/j44X1m+8WC14dZk1Xqiqro7rJxLHC0H4HmX7&#10;+xHkcUvYuPU36jRZJVFcXK6KS3taS6hTkQsJG1e+kvezowSBVIdITdWHnm4MV6jkmxysWIpACu47&#10;9HtfSaoxFav1BGCnqq/fFbjCs0DYycyP6CBQF0aJPas/UC9PvZIle3kgnUCq0Aa5iXoPGK0GH3W2&#10;6lTRN/WdWzQ2VrecGFWrhpY36a+CUoMKAIIqUtRJFRd3VkVFXVrGIN1b/u2U1udJ7ag17z2l6vft&#10;crmFwVCIgVTlJqVundU6++3j5QtVa0LSpJqbm5gpVZgIpOANmXnxzOrj1Cm/nKX6jJuYdLt0VEWd&#10;DrKWUFgBVWNNy5i/tuXf2pYXqEbVLCcBAFKS2gyipKSrisgVyeKuxiAqavUzD6hFN/+Hqv+Sv7Ow&#10;I5BKjxRBl7d0wyn5O5K30rZzKumnmpvrVVNDbctHjS191V5rMC2amxu4uAIg70noFB1fyAwoeT/S&#10;9q9pOZ6dbZ++ptaveLlgwihRiIFUKoX3FRc8Ail4S2ZgzD/9EnX0j85Vo6ferDr10p8EWAGVXE0p&#10;9biBQIGR2VGLbvtX6kflCQKpzEXDqYpeB6t+Bx+vDhg0PmmnPp3WK/6d2k+86K4AIHP7a7aqTStf&#10;Ul9ufL8glunFIpDSY/lePmpuNtSwIpCCv0oP7KRGXnSmbTgFwB0SRi25+zZqR+URAilnFJV0Vr36&#10;jlA9+h6edkAFAEif7Ia6Z9tK9eW6JdZGFIWo0AMpu+V7hFIFI9IaRlnvRgOp1rdI9GMrkOo4TiAF&#10;t0g4NWjiWDVk0mlq2HlX+90cIG9JEfPV8x5Ra55/Xm37+xq/mwMHEUi5p7xbP9XtgEOtkKpHv6MI&#10;qQAgQxJC1e5ar3ZvXaX27Pi8oJbn6RR6ICUIpQpMclF1XSAligik4DsJqPqOH6H6jRurDjxyjBo8&#10;+bt+NwkILZkNtfvzSrX5rdfUF8s+IIjKUwRS3irt3FOVlfdQPfocpopLy1VFz8FWUGXazQ8ACkFj&#10;/V4rfGqs26tqdm9Q+6u3q321u1TNzs/9blqgEEi1IpTym3E5nUtPp2JDqXQCqQhL9hA4Pcf0V6Vd&#10;uToNpGPvpi9VzZrdfjcDHiCQCiapTwUA+U5qQBXq8rtsEEh1YPc9v3kYSFlPF/MeM6QQVmxRDwDx&#10;Ng/rTiAVUMwMAADEIpBKX5HfDSgE/kxFi/nREkgBABB6/VfvUd87tIfxdga5AAD4j0AqM4RSeatZ&#10;s8te5oGUDH4JpAAACIZhH2/TBlMMcgEA8B+BVOYIpfJOpC2OciaQksEvAAAIjsRgikEuAAD+I5DK&#10;Dt8VD3hXUSrS9n8CKQAA8tm4fhF10De+ab3PIBcAAH8RSGWP74wXPNl9j0AKAIBC0HlEher/7fFq&#10;cBeGcQAA+I1AKjcs3/OCh4FUc8zH1hECKQAA8oYEUof8cIIq6VLmd1MAACh4BFK54zvkEQmL3Imm&#10;4gOpSKSo/Xjr+/GB1J6qWvWf9z1OIAUAQMgQSAEAEBwEUs7gu+QRiYScCqaa4x410vHYkdgZUm3h&#10;VCQSF0j9y9Rb1bLFi5Mek0AKAIDgIpACACA4CKScw3fKQ9HIqNl0W7PmFs3Sv0ji/+NqSMUGUjJD&#10;qnW2FIEUAADhRCAFAEBwEEg5i++WD4yzpdKuPWUqak4gBQBAPinuXkwgBQBAQBBIOY9C56ETaf+P&#10;QAoAgPxlBVLXnUwgBQBAABBIuYNQKlRiZlLFBVJFCUXNCaQAAAizaCBVPrC3300BAKDgEUi5h1Aq&#10;NHQzpFpnR0WiHxNIAQAQCq8dNVitPrKP9jYCKQAAgoNAyl2EUqEQ3UFPWcFTe02pmHCqNZBilz0A&#10;AIJOAqlFa7eopz/dnRRMEUgBABAcBFLuI5QKvMRAqvWYUtFwikAKAICwiAZSUbHBFIEUAADBQSDl&#10;DUKpQNMHUjJDKn7JHoEUAABBlxhIRUWDqQGXHkMgBQBAABBIeYdQKrASi5pHj7FkDwCAsDEFUlES&#10;TDUcMtTDFgEAAB0CKW8RSgVSW82opKLmzJACACBsUgVSQga5vbs1edQiAACgQyDlPb6jgWMOpJgh&#10;BQBAeNT1LFYLBgxQy9IIpBjkAgDgLwIpf/BdDRRdIBU9TiAFAEBYSCD1bO9+6tPPCKQAAAg6Ain/&#10;sHwvMCLt/8UHUkUs2QMAIETaA6nNX9rej0EuAAD+I5DyF6FUICQWNSeQAgAgjAikAAAIDwIp//Ed&#10;9p1pyR6BFAAAYUIgBQBAeJgCqe49uqvrf/A1dfhAnxpWYBgR+aptuZ71bnqB1FeOP9P4aLKdtOpS&#10;lvaz/3RvXbYNb/erDJ4vHUFrE+2xR3tSC1qbaI892mPPifaIoLXJsfZIUxwIpC6+/gVn2tPi8bvN&#10;44Z00Z7UgtYm2mOP9qQWtDbRHnu0J7V02ySB1E3TTlEDezc78rxIjeV7vklnyV4kaYYUAAAIJ2ZI&#10;AQAQbHt27yGQ8hihlC/SWbIntxapVEv2AABA8BFIAQAAJGN05LngBFLdxx6U8ec07t2vmhsaOw5s&#10;2udgi5TqMqx77g/iYJtKD+yU+4PsdS5pT6c99V/ud+z5AAC5O+HYPurTfyxoebO/3+Yvtra918v1&#10;NgEAAAQBoZSnghNIidKuXXL/nE0bHGpNq/IBB+b+IA62qfsRDlS3W5K/7el9ytDcH8TJ708WQWuS&#10;FTtyf4wYiW1qbmxSjTUZBqcOBq0Ev/akPY21DaqppjH1nQGNk4b2U4vWbmn/eOTBZaphzyq1eY+P&#10;jQIAAAgoQinPZF7UnCV7QGayCVqTORtKadvUo2tmD+Jg0Erway9o7cnL4Fc4GP4GLWgdWL9GHTF4&#10;sPpk/U4rkKoo3pL6k1w0+77HHHgU52Zu5Wd7RNDaRHvs0Z7UgtYm2mOP9thpVMUt/3dgvABXEEq5&#10;LmZ2lPVONJCKdIRRBFIAgBBwJvgVzoVSQQta15bWq3K1Vh09tLsqU/4GUgAAFDoJpCq39G55r97v&#10;psAgUlP1IaXlXRU7Q6qo45g2kCpSe6r2GgOpy78yUh1VX+1RuwEAgJ1FdRvV59XOzq4EAADOiAZS&#10;NTXxgVRJSbFqaDCXanj87jPdblrBqdyk1K2zXrDe/3j5wpb/SwzVpJqbm9h9z10EUgAA5CMCKQAA&#10;gssukBo1pM6nVkGHUMo1mQRSEQIpAABCgkAKAIDgShVIlSl2HwkSakq5ghlSAADkm/pIk3q5eq3a&#10;vb/W76YAAAANAqnwIZRyXCTm3Uj7MQIpAADCi0AKAIBgq1Pd1fJ1ZaqhgUAqTFi+56iYnfbS2mWP&#10;QAoAgKAjkAIAINg6Aqn4AuYEUsHHTCnHxC7ZSxVImWdIVVR0UZeMHqyG1xFIAQDgNwIpAACCjUAq&#10;3Jgp5YjEJXuRmOPpz5CSQGrqMQPU8Loab5oNAADi7C8uVpVlFdb7O9Q+AikAAAKMQCr8CKVyFmn/&#10;Lz6QKuqYJRU3Q6rWNpDqW7/P4/YDAAAhgdQjWxrV3EUrVWVxRC3YTSAFAEBQEUjlB0KpnOiW7Al9&#10;IFVFIAUAQCBFA6nKzzZYHz/03iZV01jhc6sAAIAOgVT+IJTKmmnJnmmG1F517dRbCKQAAAiYxEBK&#10;yCBXBrsy6AUAAMFBIJVfCKWyks6SvQgzpAAACDhdIBVFMAUAQLAQSOUfQqmMpTNDSuKoIuv9lavW&#10;q4v/+XoCKQAAAsYukAIAAMFCIJWfSvxuQLhE2v6faoZUayC1YtUGddUV16ud27fHPQqBFAAA/kon&#10;kGKQCwBAMDgdSI0butP6t/9BfdXmL7aq6dMucaytyAyhVNpii5oXdRxrD6dia0gRSAEAEFQEUgAA&#10;hAczpPIby/dSag2Z0g+kitRKAikAAAKJQAoAgPAgkMp/hFK2YpbrWe+kE0itV1cSSAEAEDgEUgAA&#10;hAeBVGEglEohVSAVIZACACDwCKQAAAgPAqnCQShllN6SPUUgBQBAoBFIAQAQHgRShYVQSit1IMUM&#10;KQAAgo9ACgCA8CCQKjyEUkmYIQUAQL54eX9nAikAAEKAQKowEUrFYYYUAAD5ZEKnvapnj3LtbQxy&#10;AQAIBgKpwlXidwOCIzaQinQcSwikmCFVGA4Ydpjq0ru3Ku/dV5V07aZ6HTbS7yYBoVC9eYOq3bpZ&#10;1dfWqD3r16kdq9f43SQUsPpIk3p9z1p1SO86VdnQW9XU1LffxiA3vA4bfrQ6oHc/1afvAFXRrYc6&#10;9PBj/W4SEApbNn2qtm1ep2qqq9SG9avVmsqP/G4SYCGQKmyEUpbEQCoaQhFIFYryA3qqfqPHqAEn&#10;TlB9x03yuzlAaPXVHNu5Yona+uG7asObr6mqjZs8bxMKkwRSL1evVbv316rilo+H99uuKre0BlMM&#10;csOl5wH91OhjT1InnHqWGve18/xuDpBXVr6/UH303gL15msvqE0b1vrdHBQgAilEaqo+bPa7Ef7S&#10;LdlTMSEUgVQ+G3TC8WrIpDMJogCP1GxcrSrnPao2vv2Wqq/l9RLuiA2kYjWqYvXZ9gPV4N61DHJD&#10;YPyJX1cTT7+QIArwyKbPPlLzHput3nnrJbWvtsbv5qAABCGQ6n9QX7X5i61q+rRLXH+uQla5Salb&#10;Z71gvf/x8oUt/5cYqkk1NzcVeiilmyElitpnSRFI5ScJo0ZddK2qGDjM76YABam+aqda9fQD6rOF&#10;fyOcgqN2qH3q71Wfq731dX43BVmSMOqiq29RAw452u+mAAWpevc29czvb1MLXn6GcAquCUIgJQil&#10;vGEXShXw8j19UfPYZXsEUvmn28AB6uhLr0l7ZlRT076WP5QG1dQgV9sbU94fKHRFJV2tf4uLu9re&#10;r7RbL3XkFTeqQ755nvrwwbvUlo/+4UXzkOckkFqwe62qb+T1OowGDBqqLvnBv6c9M4o+GshMun10&#10;1x591GXX3au+cc4P1IP3/ER9/OFbXjQPBUQCqZUbOquGhvq44yzZK0wFGkrpl+zF1ZEikMo7h0yc&#10;qI6d+nPb+8gAt6Fue8sLZLVqbtqf83Ned8O9auFLrxhvf/7Fh9Xggb0zftw/PP43NfuO+7S3Tb9x&#10;mrrs4q878ngffPic8XNGH3O29rjd59g9V9Qtt9+ozp1yku1jmHz/qtvV0ncXG29//Y0nVY/uXbJ6&#10;bOHWzzPb72WuPlm5QS1eskItW/aJ9XH0axs2coQaPGSQ9f6YMUeobt26qJEjhqgjRgxK/aD7t7a/&#10;Gynq1DLw7ayKS3u2DDJ6aO8usxW/csv9au3zj6rlf/ojs6aQNQKpcDt10nfUv9z0e9v7ON1H+yX6&#10;2ru6cp2qqq5O6lcOOPBANXrsaNWta1c1bPgQNeLwIWpUy+uvrv96dv4iVVW1V33xxZdq8+bW198P&#10;ln6gdnz5pfa5J5422fpXXtvlcU8cf7ijX9tLC95XlS1fV2XlZ2r9ug1q9YqVcc8d/ZomTRiTVX8p&#10;ZBwhon3X7l17jH1/9HvZv39fddBBB+b0vLFc6T+9kGEfLbMVf3bPi+qvf7pT/enRu5k1BUdEA6m6&#10;OgIptCrAUEq/y15iIBUhkMobpeWd1ajz/1kNPetS7e3NzY0tg9xtqr5+V8sg17nlHrv37LUNMMSC&#10;V5dlHCClIoGPU4MuN8gg3M6ypSuyCqXWb9xuG0iJ5S2DyGwH4H79PN0gJw1zf/tE3MlCLDkevS32&#10;a7566pVq6jVT0n4eOWlskLf63Wp/pFiVysC37EBV1DIQTiR/n72GHaHenT1T1e7YleFXhEJHIBVe&#10;ncsr1JX/MlOdcuZV2tvd6qO9Jn2U9BGPPPSkMTCKktsT+xsJO57586+T7jvzpjsyakf0cWNDlCln&#10;n6bO+fZJWV+0kf5x3l8WpfzaYr+m2Xe0hlQXnP+tjPtluwtbiRK/l7k8r/Cq//RCJn30GeffoA4b&#10;MU7Nvv2HateOLT60FvmCQAo6Ranvkk8SZ0h1hFEEUvlJAqmT/v1X2kBKBrr1+79Qe6tXqLr9Wx0f&#10;7L7y6vsp7xO9wua0u+5+3JXHdYJcFbYz/9nnrAFupmSw7yY/f55Oke/rzbc+rGZcd4txQG1n+PAh&#10;2T+5/L3VbVe11SvV/trPrb+/RL1GHqcm3fWotcwWSFfLqziBVEhJIPVvv3hMG0i53Ud7RV53ZWbP&#10;WadfYYUpqQIpk+NPGOtwy1pJXyDtuuKqW63ZP5mSr+2cc6Zl9bVJaHPNlTOsfimbfj9b0ee9466n&#10;0v4cX/tPL6TRR484dqK666E3rGW2QDYkkKrcXEEghSQFFEqZdtmLFjiPDaQiagWBVOhFAyk50U3U&#10;2FitamsqrYGu0nS8TpAZP6nIwMiNgZg87tuLVzn+uF5JJwBK9OrCt11oSQc/f55OuW76bCv0y9YJ&#10;xzmzzEOuysqJZv3+bUm3Sa2pU27/LcEU0rK6ebdauGMNgVQIRQMpOdFN5EUf7QUJeSTsyWRmj4nb&#10;oYYELVOvvSWjYEpCnVyCtijpl7INxXLxxB+eTDuYCkr/6YX2Prp+R9JtUmvqtvv+l2AKGYsGUvsS&#10;yjT4GUi9t7aX9fb8onrr34uvf6H9Dd4qkOV7+qLm+kCqyAqkriKQCr3RV03VBlJyIly3f7Orzy3B&#10;RLqDFwlgsq2hZGfWrAe1U/3DINMlfOks3ctFEH6euZozd37K71G01khiHRAx9vjxOdXjStJyoil/&#10;h01Ne1VZ50Etr8fF7TdJMDX22hlq0S9+So0pGEkgtXin/XJgBJcs2dMFUjI7qi6m7k1YyYWhn954&#10;R86BTdT4cSMyuv9Fl11o1VCKJXWn3n1nqXGmj7T1gd89q+6580cpH1/CHAl17MTWV9L1K7Giodic&#10;+2dmXX9J9zVLyYA3Xn/T+HOQr0E+x27pfeD6Ty9IH127QTU1VCX10RJM/XD6XeqX/34JNaaQliAG&#10;UgiWPA+lIm3/twmkYmZHRZfsEUiF3/AzzlKDTj0n6bhMSZYrQG57Z0nyLCUZsOiKcWZbQykVGRTJ&#10;tPqg1TjS1WWSQqSxA0YJgG6YfkHagzjd0j0ZDCcODFeuWpdVDYkg/DxzIaHdA3Me0t5mV1tDTqre&#10;a/l6/utPz6kJE090pW3y99jYuE+VVwyLG/RKoDz+up+qRb+6xZXnRbgRSIXbGVMu1S7Z86qPdpvM&#10;+EkVSElQIa+rpmLj8vorfZaEKp98siLjOpE3/vgCwy0XWI89d+6ftUFL60xr+3pLdoGU9OeXX3mh&#10;trZlqrpacmzWrEfUPbOnZxXimL/mK6zxkOl55bipplaQ+08vmPpoCZQlWJ5z1w0+tg5hQCCFdOT9&#10;8r1UM6QSAymW7IWfLPuRreYTeTnYXbYseamX7MJy3Phjko5nW0MpHTLQCvJysqjvnp+8+1wmS/jm&#10;P/dS3McyUIxenXVCUH6e2Zr//Jva41POPdu6Im46+ZDjUph14YKHrAG7W6TYam3N6qQaFn3HTbJ2&#10;zQTE/uJi9ceqUvVeyxCXQCq8ZNmPbDWfKF8CKXn9lxk/pkBKwqi5D81Sv3/wJuuikd3rr9x+261X&#10;qIcfvNXRNspjS/AjF290Xnt9qfFzpdC3KZCSr+3RP/7aarcuRJNjcpvcR+6rI0HZY0/+LY2vIjPy&#10;vDILS0KzRPKzkkLtOkHvP71g6qMlWJZdMwETAimIjdsj6tpb/66Wf2o+P8rjUKotcIpEEgKptgLn&#10;MkOqvdg5gVQ+OfrSa5KOyXIALwe7//PCy0nH5GqoqSZENjWUEkkQkzjYkoHWb383P+fHdpvu+5JO&#10;DSchV6QTZ0RJYOQkP36eTpKtuXUuvPC0tB/D7aUHMuiVk9JER156vVUfDoVNAqlHtjSqD1Z+qp5+&#10;f7s10EU4XfKDf0865nUf7aY7Zz9lDKRkeZmEUZnO2HXj9Vce8+JLkmeUixXLV2uPS+D2q9v19bEk&#10;ZJKgK50ZXXIfua8pmJKZSW7Ul5JlgTKLS8e0FXX0+QAAIABJREFUM3AY+k8vmProS6f92qoPByQi&#10;kIKQQOr2+15Xe3bvUX/6r4XG++VpKBVTQyrm30g0nNIs2SOQyg+DTjjeml0RSwqmelmfQq4i6gak&#10;Mgg1FbqsNAyGMqUbbMkVTa+Lh5qYZhCNGjE46Vi6NZwWvpp8RXf8cSMza5gNP3+eTtEtmRTZ1u1w&#10;S2NDtXVyGkvqSw37NldiC1k0kKr8rPV1rKGhUS1fV0YwFULjT/y6Gve18+KOed1Hu0mWbJn6Lgmk&#10;zMvL/DF5wrHa46b6STKbyBS4/XzmtRmFL3LfGTMuN97+5JMvGW/LhWl8IEskdcLSf3qhtY+O36BE&#10;6ktN+sZ5hs9AoSKQgogNpFLJw1DKrqi5IpDKc4d9OzmU2V/rbSCjCySiBTBlEKa7MqibiZMN0xRx&#10;KVwaBMsN4ZhcNdUtI5BAKJUFr7wR97HMFjMNFqXIa6b8/Hm6LWjLDIWcnDY17Y87NvT0C5ktVaAS&#10;A6kogqlw+vY/TU065nUf7aan/vQ/2uPSv/3wB1M8bk1qmc7gSVwqH3X11CszrnklpK+WsE77XM8+&#10;Z9VzcpppfGBXhF0niP2nF1o3KInvo8/7/s3MlkI7AimITAIpkWehlCmQilmyRyCVt6SWVOJuezLr&#10;ormpztN2JIYkYvjwQ9rf1xW8lCuP6QQwqcgAUzfAkyt9Tjy+m44/YWzSMV0tp1i6pXvfOvMbxvtv&#10;3pz51Xg/f55OMdUNMdXQ8JtuttTAE7/iU2vgF1MgFSXB1KqNZR63CtmSWlKJu+350Ue7RQIU06ya&#10;a354UaiWcOkutkifZgpuppx1ctbPddEF5j5bt4mJ18LWf3ohsY+W2VInfCX95YzIXwRSEKZAqryL&#10;uR/Mo1AqNpBiyV4hGnTyqUnH6ut3edoGXUgiYmsPSS0inVQBTLpMA7y5v30i0Ff2dPWZUs040i3d&#10;GzPGuaV7Qfh5OkEX+InZd9ynnp0fvIG11JZJvBJ78OTgzTKAe1IFUkIGuYcPzI9AoxCcfOqZSce8&#10;7qPdZApQJNQ4bZJ+mZzfTBdPRo4alnTMtCzd2lgki1lSUfK50dnHiUx1nnJhmn1lCp/C1n96QddH&#10;Tz7rUp9ag6AgkIL44NNmbSA1aMggdcXFXzN+Xp6EUokzpNp21iOQKiiDTo6/StPQsNvzK7C6kETE&#10;DkilFpFu95dcl3zt3tX6xy8DPN1sKQlX/L6yt2lz8vK56EBw/LjkAWGqGUe6WUymOk/Z8PPn6aRT&#10;T9EPqsXMm+5QN9/6sCvLJHLRUBf/uyKzIFnCVxjSDaQY5IbLSZP/Ke5jP/poNy1b9on2+KTJX/W4&#10;Jel78onntcd1fYap4LcTG4uYHsNU5ykXi9/Tz/Yy7dgbxv7TC4l9tMyCZAlf4SKQgnh7eYP69b1/&#10;TQqkRh45XN06dYzq07PE+LkhD6XawidqSBU8OVmtGBh/Za/RhyuwupBEtg1OpFtiluuSr9jCpKbZ&#10;Uo889KSvg6eqquSZWtGBoKmulGnGkW4Wk3yv7ZZIRIO7dPn583SSBGemK9FCanecdfoV1uBaCvUG&#10;QUNDVdKxA4YlX71HfiGQyk9ysjrgkKPjjvnRR7vJtHRv3FjnZu86RWZN33HXU9qC5tJX6HYHNH19&#10;ptnCmTA9RqZ1nlKRr/vxx+ZpbzMFY2HsP72g66MPG36MDy2B3ySQ+nRbTwKpAieB1H0P/G/ScQmk&#10;brh0pCova7L9/JCHUkq7ZK/9jUCqYHQbODDpWGNjradtkLBHN4AaoxmQmpaYObVrm2m2lAQlTzwV&#10;nBk8iXRXlN99Rz9bSbt0L8Xg37SjkE6Qfp5OmPmzq4zbb0fJ4PqaK2eo8/7pJ+oPj//No5bpyQyK&#10;xOUB3Qcf4k9j4AkCqfw1cNDQpGNe99FuslsaP3BA9kvbnCYXc+S1/YqrbrV25k0ks36lr0hk9/WN&#10;cmAXOrvHcGr3YPka7pz9lDHomjRhjPFzw9Z/ekHXRx98yHCfWgO/RAOp6qr4kJK+urDkGkiJEIdS&#10;piV70VlScmv0uDmQGn7IIPVvR/UhkAq5Lr2TB32eFzg31JPQbblsWmKmm5mTLdnpR7esTAaiQb2a&#10;p6srJQNI3aB0yeIPk47Ffq9ji5FnI2g/z1zJDLJ7Zk9PObAW8j2XehkyuPZztldzc33cx+V9+/vU&#10;EriNQCq/DRqcPMsxn5bumXaWFbnUW8rF6GPOTnq78HtTrdd2XTAjfcOc+2dqZxvbfX1OFHC3e4w9&#10;OdbClDBKaj9JECfBkY5cxLP7OYWx//RCYh9d0a2HTy2BHwikIJwIpEQIQ6nEJXuxRc07Zkm115NK&#10;EUhd3q9YdWps9KbpcE15775xHzc2VnvehlcXvp10TAYwusGWHNMtAzMFMNmQ57j8Sv1Wy6Ztq92W&#10;qmipKdxZvCR+CZ/MYkqc9ZS4dK9r19wGykH7eTpB2vn7B29S02+cpg0sE0n7Z1x3i7UswY8i+U0N&#10;8TMpuvbP/Yo8godAKv9VdO0W97EffTT0pC+QPkFClyMcmPXkp4mTrlTX3XBv+9v3r7pdnfLVC63a&#10;T6YZUvL1y0W8VMLWf3ohsY8+9PBgFvSH8wikIJwKpETIQqlI2//1M6Ril+2lM0OKQApO0YUkYsLE&#10;E42fM0wzK0iYimtn45xvn6QdPEltCD9mS1VV25+IyKBPV7shMczSzWJKtXQvE0H9eTrlsou/rh79&#10;46+tq8PpDK7l6vJ102d70LJEvD7nOwIpwF/fPf9sa6zgxIwnv0mJAhnfRN9SLdmX/s80O8wkPP2n&#10;F+ijCxGBFISTgZQIUSilC6TajkR0daSK1MpKAil4w7TUa/xx5qDEVL/AySVfMtCadt2V2tv8mi2V&#10;KLG4qK7YaOKUe92MK92yOp10Zi4F9efpJFmqcOOPL1Dz5t2nbrn9xpTLEmRwP2fufI9aF1Xs8fPB&#10;SwRSKARBnyXzwJyHrNDErp3d7TYQceDr86Mml1wAk/4vm9lh4eg/vUAfXWgIpCCcDqSEeV++QEkM&#10;pPRL9uICKWZIFZT62pq4j4uLu3r6/KZlabLsLHHpWSy5yiZX9uIeq23Jl1PT6M+dcpJ6/LERSVPX&#10;W2dLfcvaWcaJ3XOcIuHO7DuSj8vMruiOQIkhVapd92KlU58iyD9Pp8n3TX5H5E2+x3Pn/tl4dVlO&#10;XqacdbJnNVKKSsrjPq7eHJylkMjd7qJSteGLLcbbGeTmj5rq+BMYr/tot+l2q4uSekx2t7tl7kOz&#10;4j5euWqdWrbsE+0uevKaL8GULE/Tseu/nPj6vKzJJWHUBed/y5GfSZD7Ty8k9tFbNn3qU0vgBQIp&#10;CDcCKRGCUComkGoPoNqOJNWQIpAqVHvWJ4cIkaIyTwqpyhU+U/FMKXaZDQk+nAwxZsy4ytoVJpHM&#10;lvJysGzaUjqWDNiGjUwO0WRALW3VFQ51culeGH6ebpHv74njb7J2DjJ9rfOff1NNvSZ1/Q0nRCKl&#10;cR/Xbt3syfPCG3vqtqhhA2rU8nVlqqEhvl9mkJtfNqxfnXTMqz7aK7qLEiLad3kt8TnlY1l69tKC&#10;U6xaR4kkTJGC4BKw6Oj6ZeHE1yePoZNOYfFYEjjFjjPkZzJ67GjVv39fddBBB1oXvdwKhYLWf3oh&#10;sY/etjk4Ow7DWQRSEG4FUiLgy/fsAqm2EEpmR0WKVTSQmv/XN9W5Z19KIFVgqjZuTDpWXFyuuafz&#10;XnnV+d1VdEW2cyGDJV2tJr9qS6UyafJXk47JFV5RmebSvWxnf4Xh5+k2OXHRFW4XlZWfedIGOWEt&#10;KuoUd2zPem+eG+5b3bxbLd65zhrIyoBWBrZRDHLzz/btW5OOedVHe+Wrp5ysPR601//TJh1rFevW&#10;efyxecbPO+II/cWfVBuYpCPavycaOSp510Y799z5I/XBh8+1vy1c8JB1TJbaSb/mxSylIPSfXtD1&#10;0Z9/VulTa+AmAikINwMpEeBQKlUgpdqW63XssieB1E9/nDz1mEAq/9XX7lM1G+OvxBaX9vTkuZct&#10;NS/nypZcsZRi20768fUXa48HpbZUrHGamU/Rq59LFn8YdzyTpXti0+bkK9mxwvLzdNvVP9APqtOZ&#10;7eaEkpJuScf2bGT5Xj7YofZZgVRUbDDFIDc/7dqxRW367KO4Y0Wav/EwM212Ia//Qbv4I8GJrki3&#10;3Y6xphnJMrM4l/5NPtfUr4wZ49wsaC/53X96QddHr6n8UHNPhFm+B1Ljhu6Me3v87jPb39DB7UBK&#10;BDSUIpBC5ja8+VLcxyUlPVp+T9wvwmha6pUrU7HtbMkVwqunJhc9l0GSXRFTt+lmNMnMLt2AWZbu&#10;JdZryHTpXlWVfU2psPw83eZ33YuSsvif/84VS1Ttjl0+tQZOkUBqwe61ScejwVQ+DHKh9/478QPa&#10;0tIDPOmjvWLa7EJIraGgkV33dEx1E8ePG2F8rFz6N9PnyhjghOO8X/boBL/7Ty8k9tEr31+o9iXU&#10;d0W45XsghfT89d192kDq1FOPcyyQEgEMpQikkJ0Nb76WdKyszN2Bga6+kZClcrFTyO3eTNO83Zjy&#10;f8mF+qujf3ne/R3iMr1S/K0zv5F07Mknnk86lu6ue+kI28/TTabdkKSuiNuKirskLwt4JR93Lios&#10;0UCq3tAnywCXQW7+emNBcuDvdh/tJQkiLrrsQu1tcjHljrue8rhF9oYbZnaZltLJ12fq36SGUjaz&#10;pWRWlqn+koRmmcyCDhI/+08v6ProV55/1KfWwA2mQKqiolQdNWQnfXWBeOylnerxJ5NneJ5++knq&#10;6nP6ORZIiQCGUgRSyE7Vxk1JS/hKyvpY697dsmyZ/orimDFHpP0Yppk+biz5kgHe5VcmD5r/54WX&#10;HX0eJ+im7SfOksp06V4qYft5uslUW8tUV8RJncoHJx3b+PZbrj8v3FMfabINpJD/1lR+lLSEz+0+&#10;2msXXZB8MSXqiT88GahgyjQLyW6JmWlZmvjZLfcbwxgdue+sWY9ob5OLZ7JTXVj52X96QddHv/PW&#10;S5p7IozsAqnh/barYkU/XggkkHrxxUVJxyWQuuS0Xo4/X4BCqbZd9GKCqOi/BFJI1/In7o/7WIrg&#10;dyp3b9czU5hjN40/kd1Mn8XvJe90kyupJZF4tU63Y5Df0pm2b7d0b5Rht7vqavOgOYw/z3TIDDA5&#10;GUo3FJOr1/fd85D2Nid3OtQp69Q36Qrs2ucfterGIZwkkHq5mkAKSj3xwMy4j93uo71mWiYfJcHU&#10;96+6PRA1puSCjml3O1P77L4+ufBy3fTZafUzch+5b+KFpii5eBaUJXBh6j+9oOuj//qnO1m6lycI&#10;pCC8DqREgEIp1RFIRUMoAilkaMM771q1Z2IVF3dVpS4sEZBBmy7MkUFeJoMpGRiapsS7UXRbzJhx&#10;lSuPa2ePoZbTwAH675Xd9yXKLgAyzaAy7X4T5p9nKrJjoZwMnXX6FdYJkWxZLV9v4lVtGUzLbVOv&#10;vUX7vZCr104ul0wkSwJKOx0Ud6y+aqeqnP+0a88Jd0UDqd37a/1uCgJg8dt/s2rPxHKrj/bL1Gum&#10;GMMeIUHMNVfOsH0tlo/luNx+860Pq/P+6SeutNW0u93KVeYd9aQMgOnrk6/t0n/+idVuXYgjx+Q2&#10;uY8pkJLl8nLxLCjC0n96QddHV+/epp57+nc+tQhOIpCC8COQEiWuPXJGIgRScMxHj/w/dcp/PBJ3&#10;rKzzQNXc3KAa6nc79jzvGQKG48Yfk/FjydUzXYFtOXbD9Ascr6sghcRl4OflTjCbDbve2QU+pu+L&#10;cHrpXhB/nqOPsQ/ldOY+NMv6+caK3bFQTgRMJwOpyNVrt2p8RIo6qc5dDk06/vGjd1PgPMRe27uO&#10;QApx/nD/z9Qv5/497pgbfbSf7pk93XYmkMj0tVgCHadnD9nVlTIFQ9IHzJhxuZp67afa8EWOSZ2o&#10;2Xe01lAaPKR1Jtz6dRus3f3sSNg182feXzSzE4b+0wumPvrR+35i7a6JcCOQgvArkBI+z5RKWLJn&#10;G0jJfQikkNqO1WvUxw/fkXS8U/nBqqS0h2PPs+AVfXHwiRPGZvxYdlfPTLUJcvXj6y925XGdZLfb&#10;j9PT4MP+8zSRE5lsB9GxpICvW1evZbBbXjHMWsoTa+t7C9RnCxcaPgtBt6huo9pWW5X6jigoUlvq&#10;vx66Oem40320nyR8kGBKLv44ZfnK9Y49VpSpj5ULVnb1oY4YMUjNuX9mysLdEkLJY8lbqkBKvlfy&#10;PQtScBOG/tMLpj76vb8/o15b8N8+tQpOIZCC8DOQEr4v39MHUh3HOmZIRQikkLbKvz5vndAmkkGv&#10;E8sEZJq2boAlA7QjDLWM7Pix5CtV7YsgkDaalgk4OQ0+H36eJk7UsZp+4zR1448vcKA1yYpLumoH&#10;u7Jsb/E9v3LlOeE+CaQ+r97hdzMQUE8/fp91QpvIqT46CKxg6s4fWa+ful1vM2WabZwLuz72nSX2&#10;da+kb3z4wVtTLrNPh3yP5HsVpEBKBL3/9IKpj5Zle/f+x498ahWcQiAF4XcgJXwKpexmSLXtuseS&#10;PeRITmgT60sJWSbQuWJoy+9Yseaz0rPw1aXa45MmfzXrxzTN/JElX5nsaJMJqQ3hxGA5HV98kd2A&#10;esLEE5OOpbt0T/e1fbD0g6Rj+fLz1JHwTgbF2WxFLVeun3x6jjtXeFv+/so69VeduwzVBlKv3/RD&#10;ipuHyJ6SMrW/uPXnuKT+CwIppCQntIn1pYT00Z26HJxTHx0k8vo5b959Wb8Ou820RN20G20s6Ydv&#10;u/UKa9l4prPCpH+WGUTPv/hwYGcRBbb/9IJNHy2B1M3Tvklx85AjkIIIQiAlfKgpFWn7fzqBVOvH&#10;BFLIhpzQLvrFT9VJ//4r1WvkcXG3SWHVLl1Hqoa6bapu/9aMHzu2xkAsU32GdMjgZ6bhNrliedok&#10;5wtkyoBS6hxI/Qe3bd6c/H1OZxDbuvPdtLhjIw5P7/s8euzopLpZuhoY+fLz1JGfsQyK5U1mhC1e&#10;ssIKCOXnkfi9kSvmgwYNUMNavm75vru1+5Es0ZFiqYk7+IhoIFW1cZMrzw3nbS3trOZ8uEkN6HOA&#10;OqV3taqs2uZ3kxACckL7y3+/RP3bLx5TI46dGHdbSUkPVdy1a9Z9dNDoXodXV65TVdXV2tqO0b5x&#10;zJgjVP/+B1q70bo1i2jKWSerB+Yk7xb37jtL1e49U9J6XqljKG/rN16sFry6TPu1RetLDR9+iNW3&#10;etUH5iKI/acX7ProaCC1acNaH1oGpxBIQQQlkBKRmqoPmz18urb/2wRS7fWkqCEFZ5SWd1bjr/up&#10;6jtukvb2pqb9qrF+p6qr265UM79PgFvsBrpCZjYuvX8WgVSIRAOpmprW2X8MaJGpzuUV6kf/eq8a&#10;97XztLfTRwPeSNVHy8zG387+MYFUyBFImU2fdonfTfCMH4FUZcvw/tZZL1jvf7xcZkpLDNWkmpub&#10;vJwplV4gpQik4DBrxtSvblHDz1isjrzixqTbpfMtaumEpSNuaNjdMvjdpRoba1VzU50PrQXyR6So&#10;TBUXl6uikm7WzIfEJQCxNrw2T33w4ByW7IVIYiAlamrqVeWW3gU/sEX6ZMbUr2+5Up0x5TV12XX3&#10;Jt1OHw24I5M++vUXHlQP/eYWluyFnARSq7/oqmr3EkgVsiDNkIryKJRKP5CKEEjBJVL8fPuq5ero&#10;y/9P0nK+KOmU5U00NzeqpqZa69/mRrY0B9LSMsgtanmLREqNV1tjyXK9JbP/TW356B8eNA5O0QVS&#10;UQRTyMZf5z+qVi5fpi679udJy/mi6KOBHLX10UVF5bYhVJQs15t9y6Xq4w/f8qBxcFNtc0+19oty&#10;ta82/vWSQKpw1NYVqT/+dbN67bXkmssXXzhZnXF8Zx9a1cqDUComkGoPoNqORMOp9jCKQAru2rF6&#10;jXrtpuvVoBOOV6MuulZVDBxmvK901lJ7ylKSH9tUA0EhYdSqpx9Qny38G7OjQsYukAJysabyI/Wz&#10;6d9R40/8uvrhjferrj36GO9LHw24R8KoZ35/m1rw8jPMjsoDu+v7qNXrG1reix9vEUgVDgmk7nx0&#10;hVrxcWXSbdOu/qY6cZQPpcZjuPzs6QZSFDWHtza88671JuHUYd++0DhzCoCzajauVp/97zOEUSGV&#10;TiDFIBe5Wvz239Ti7wy3wqlv/9NU48wpAM7a9NlH6uV5vyOMyiMdgVQ8+urCEfRASrjYAucCqcMP&#10;Hawu61tEIAXHRcOpbgMHqINGj1UDTppMQAU4TIKoDW++pHYs/4hleiFGIAWvWeFUy9uAQUPVyaee&#10;qY4eN4mACnCYBFGLXvmz+uSjJSzTyzMEUghDICVc2n2PQArhJbv1dRs4UHUfPKTl/QrVZ/R4v5sE&#10;hMrONStUQ3WVVcOtdsf2lrddfjcJOSKQQlDIbn0DBw1VgwYPUxVdu6mjxp3qd5OAUPl01fuqpmq3&#10;VcNt+/atateOLX43CS4gkErtvbXmot6P332mhy1xR9ACKY933yOQQrjJkiKpPSVvQgqkA0ChIpBC&#10;kMiSIqk9JW9CCqQDADoQSCFogVQqRanvkgkCKQAA8gWBFAAA4UEghbAFUsLBUIpACgCAfEEgBQBA&#10;eBBIIYyBlHAolCKQAgAgXxBIAQAQHgRSCGsgJRwIpWICqZiPCaQAAAinR9fsIpACACAECKQQ5kBK&#10;5BhKJQRS0RCKQAoAgNC69LCeLYPZLtrbGOQCABAMBFIIeyAlcp4p1b5kj0AKAIC80Ld+n/rqYcWq&#10;pKQ47jiDXAAAgoFACvkQSIksW2m3ZK9j1hSBFAAA4bOobqP6snqHGjWku1q+rkw1NDQyyAUAICAI&#10;pLBxe0Q9/N/JgVT3Ht3VDy/7qhp9aMTwmcGTRShlt2Svrcg5gRQAAKEkgdTn1Tus98vUHiuYWr+9&#10;XB3S+0sGuQAA+IxAChJI3X7f62rP7j1xxyWQumnaKWpg72afWpadDEMpB3fZGzpEXdYnQiAFAEBA&#10;xAZSURJMHdZ7j+EzAACAVwikkG+BlMgglEojkLJu7ThuCqTGHjVCnVexj0AKAICA0AVSAAAgGAik&#10;kI+BlEgzlLILpBLDKfm4yBhIfePEY9U3G75U/M0AABAMBFIAAAQXgRTyNZASaYRSdkXNY5fsRcOq&#10;NAIpAAAQCARSAAAEF4EU8jmQEilCqUxqSAkCKQAAwoJACgCA4CKQQr4HUsImlDIFUkUxu+xF0ipq&#10;TiAFAECwEEgBABBcBFIohEBKFOkPp1FDikAKAIBQIpACACC4CKRQKIGU0MyUynyG1NyH5ql77/zP&#10;pEcikAIAIFgIpAAACC4CKRRSICUSQqlUgZRKCqRu++Xv1FN/fCLpgQmkAADw19bSzuqj+lI1WVVZ&#10;HxNIAQAQXARSKLRASsSEUuks2SsikAIAIAQkkJrz4SZVU7NX1R47Qh3QtIpACgCAgCKQ8ta4oTvj&#10;Pp4+7RKfWtKhEAMp0RZKpTNDikAKAIAwiA2kxKvvr1T9+5arAV19bhgAAEhCIIW3lzeoP/zpraRA&#10;auSRw9UV3xmRt4GUKIkLpNrei/5LIAUAQLgkBlJRm7fWtvx/gBrQdZM/DQMAAEkIpCCB1H0P/G/S&#10;cQmkbrh0pCova/KhVd6xdt9rD6Qi0c34JJAqaj+WTiB1xoSTCKQAAPCRKZCKkmDqy339PW4VAADQ&#10;IZBCoQdSosipQGpS9Tov2gsAADRSBVJCBrm9Om/1sFUAAECHQAoEUq1a06dI9kv2CKQAAPBXuoEU&#10;g1wAAPxHIAUCqQ5FiTvtWW9WINVxjEAKAIBgIpACACA8CKRAIBWvJLmweexbkfr5Lx5Qf3rsyaRP&#10;JJACAMBfBFIAAIQHgRQIpJJFi0fFLNuLtM2SIpACACCoCKQAAAgPAikQSOm1h1LRt2gdKQIpAACC&#10;iUAKAIDwIJACgZRZUeIsKfHzX/yOQAoAgAAikAIAIDwIpEAgZa+ovaZU2257P//FgwRSAAAEEIEU&#10;AADhQSAFAqnUSmKLmx85arLxjn99dZH6q2fNAgAA2aipqVfvr+3udzMAAIAikCpkBFLpKYm+E2nf&#10;hQ8AAAAAADiJQKpwPPNalXp23utJx0899Tj1z2f0J5CK0RpKRQikAAAAAABwA4FU4XjspZ3qxRcX&#10;JR0//fST1CWn9Wp5j0AqVlHHznsAAAAAAMBpBFKFIXUghURF8r/WSIpgCgAAAAAApxFI5T8Cqey0&#10;1ZQyB1J3HjfIo6YAAACTN4u6qf9+d3nS8Z49ytRhvbf40CIAAKDz3loCiKBL/BldfP0L7e8/fveZ&#10;GT8egVT2iqgnBQAAAAAAkDkCqdwUdbxLOAUAAAAAAJAOAqncFaW+CwAAAAAAAKIIpJxBKAUAAAAA&#10;AJAmAinnEEoBAAAAAACkgUDKWYRSAAAAAAAAKRBIOa+IAucAAAAAAABmBFLuKPG7AQAAAAAAAEFU&#10;W1ekfvvM52rJux8m3XbxhZPVGcd39qFV+YNQCgAAAAAAIIEEUnc+ukKt+Lgy6bZpV39TnTiKSCVX&#10;1JQCAAAAAACIQSDlDUIpAAAAAACANgRS3iGUAgAAAAAAUARSXiOUAgAAAAAAaEEg5S1CKQAAAAAA&#10;gBYEUt7iuwoAQAgMKWlU3zl+lPX+0g2fth8vLW7wq0kAAAB5j0DKXXxnAQAIgcF1e9XgtvfXdd7s&#10;a1sAAAAKAYGU+1i+BwAAAAAAEINAyhuEUgAAAAAAAG0IpLxDKAUAAAAAAArGsUP3qIqKUuv9cUN3&#10;xt1GIOUtvtMAAAAAAKAg1KnuatXGMrV/f33c8e49uqvrf/A1dfhAnxpWoAilAAAAAABA3pNAavm6&#10;MtXQ0Bh3XAKpm6adogb2bvapZYWL5XsAAAAAACCvmQIpQSDlH0IpAAAAAACQt0yBVElJsfUvgZR/&#10;CKUAAAAAAEBesgukRg2p86lViCKUAgAAAAAAeSdVIFWm9vjUMkQRSgEAAAAAgLxCIBUOhFIAAAAA&#10;ACBvEEiFB6EUAAAAAADICwRS4UIoBQDPppWlAAAgAElEQVQAAAAAQo9AKnwIpQAAAAAAQKgRSIUT&#10;oRQAAAAAAAgtAqnwKvG7AQAAAAAAANnYXd9Hfba5OSmQqqgoVYf1q1KlqtanliEdBRNKHTDsML+b&#10;AABA1tYWVag1tRHr/d69h7YfL43sVxXNG/1qFgDAR2sqP/K7CYCvJJBavb4h6bgEUsP7bVfFqlHz&#10;WQiSvAulug0coHofPkJ1P3iY6tp/kOo7bpLfTQIAIGen+N0AAEBgvff3Z9SWTZ+qzyo/VpWrPlCb&#10;Nqz1u0mA6wik8kNehFL9jj5K9Rv3FdVvzEmqYuAwv5sDAAAAAJ4Z97Xz4j7e9NlH6v13/lcteesV&#10;9fGHb/nUKsA9BFL5I7ShVGl5Z3XIxK+rQ755HkEUAAAAALQZcMjR1tsZ599gBVQvz/udWvDyM2pf&#10;bY3fTQNy5kQg9d7aXnEfX3z9C+3vP373mbk3EmkLXSgVDaMO/97VqrRbr9SfAAAAAAAFSsKpy667&#10;V533/ZvVM7+/jXAKocYMqfxT5HcDMiHL9E77zZ/VkVfcSCAFAAAAAGnq2qOPFU7NeeJ9deQxX/G7&#10;OUDGCKTy0/9n707gpKivvf8f1utcnGGL8DAsoiLMCEZ8BhBJopclEsUI7lF0rnGJIoFHjUElEP8E&#10;r4hyRSEqBhcyEQkqIomiIsLVRPbJQwQyM4CIwIwXuYBsjn/Wh9Okmurq6nW6+1fd9Xm/Xp2Zrumu&#10;Pl1deF/9ved3KitCKe2O6jHiF3Lhw88RRgEAAABAkjSc+vVT78q/3zlGTslrYrocIC4EUrnL86GU&#10;BlJ9fjVB2l08xHQpAAAAAJATdN7U6P94hWAKnkcglds8HUppIKXL9ZoX9TBdCgAAAADklC7d+xJM&#10;wdMIpHKfZ0Mpq0OK5XoAAAAAkB4EU/AqAil/8GwoVXz9zXRIAQAAAECaaTD146tuNV0GEEQg5R+e&#10;DKVadDpLzry81HQZAAAAAOAL19w2Xs46+1zTZQDy1beFroFUm1Z5BFI5yJOhVNG1BFIAAAAAkElX&#10;33SP6RLgczX7C2VrTW3Ydg2kCk+tIZDKQZ4LpfLbFkqrkn6mywAAAAAAXyn5wdXSrEVr02XApzSQ&#10;+vKryIEUcpPnQql237vYdAkAAAAA4Et9vj/QdAnwIQIp//JcKNX8rCLTJQAAAACAL3UroUkAmUUg&#10;5W/eC6U6n2+6BAAAAADwpTbtO5suAT5CIAXPhVKN8pubLgEAAAAAfKmwI1fgQ2YQSEF5LpQCkD06&#10;dTwjeLvzrrtNlwMAAAAgCxBIwdLQdAGppF+MnWa8Oku+36d3SveZiAfGPix33HZL4PcbbhgqK5cu&#10;Cfl7zwv7yKxZMxPe7y9HPShzX5sddV+prN0uHcc5F2go8+F77yb13P4/ulSen/ZsiitCpk1/cYa8&#10;MO056V5SIsOHD5fvntvVdEkAAACApxBIwS6nQimv63lB77BQSu9v/mKLdDy9Q0L7cgZSqt+AH9ap&#10;vmyRbNhGcIZ0+uuSZTJx/LjA7xpObt2yRebPf9twVQAAAIB3EEjBieV7GTSgfz/X7cuWr0xoP/Pf&#10;W+C6/YcD3PefSz5ds850CYCriorKkPvr/8G5CgAAAFgIpOCGTqkM0qU8nc/pGvZltXzVSvnJdVfH&#10;vZ9VK1eFbdOle4l2W2Wjvfv2mS4hbhs3f266BNSRhqDLV6yUfcfPu/vuGRH1sRoKW51SqvS2O9Jd&#10;HgAAAJAVvBZIlZy5O+T+fSNuyngNOIFQKgk6a6m4uCiux7ZrWxhyf8AlA8NCqY8XL07o9d/507yw&#10;bfEu3atL7V7g7EYB0uWyyy4P/lvVmV+xaCj85p/fDoRY+fn5CQXNAAAAQC46Ig1kw/aWcuBAeCB1&#10;RrvG0qIxHVJ+RyiVBA11kp1N1KtXT3GOs96546vAkrzLfnRJzOfr3Bp9vFO8S/fqUrsXaVhwc2lp&#10;XI/t1rU4zdUglySz/E67IRluDgAAANgDqUNhf+vUvqE0bbTdQFXwGkKpDNNAqOVprcKCpcrKqrhC&#10;qRUrwudP+WXpnlpfFdop1aNnr5wK2QAAAAAg28UOpHYYqApexKBzAwZdMThs28IF78f1XLfH+eWq&#10;e2rv3r2mSwAAAAAAREAghUTQKWVAj549pOzF6SHbdKnQ5i+2RO140qHLbkuK/HDVPcvq8vKQ+/HO&#10;x8omX+/ZIz3O6x68r8Px589/O6nnahfdrFkzwx7z3vsLpaamRqoqK2Trli0hs5O6FBUHrhSZymVo&#10;nTqeEfxdX+P5ac5FrOHuvOtu+fC9d4P3ow2OT8V70qWxt9x4g+vftA77e4hUUzLv0/LH1+bI+qoq&#10;qThe98qlSwLb9PNr1769lPToKT8aOECaNW0adR/635ABF18cvD/j1VnBTkI9Rq+/MVdWrVwRPK56&#10;bnXt1k0GDxlCxyEAAADqjEDK33buqy8t848m9BxCKQN0md44lyV8HyxcJHfcdkvE5y33+dI95Txm&#10;dR3Grl/iJ0x4LPAlXUOE4cOHG58JpMHDldddL3Nfmx24r+GKBpLx1KXBjN3gK68K/q6hxJQpz4QF&#10;onZ6HPT27FNPBmr41a8eihmEmJQL70nDqMlPPO46K07DqZVLJXAuTH6ildx+17Co/42I9N+C6S/O&#10;kBemPRf2Gnpu6U33r+f/xIkTPHVsAAAAkD0IpPztlQW75ZMla2XMiIukbctjcT+PUMoQXcLn/CKt&#10;HQzRvnAuWvhB2DY/Ld3TYMaproGcFUgp62ci3S3p0rdfv2AopRZ+uCiuUKp8VWhwqd01ds5zTjtl&#10;2nc4cQy1C80eWujrb9u6NazTymtS9Z4K8vNDrrJn79LSOXDdS0pSXbr8ZvyjYfXbX8teg76PiePH&#10;yZc1NfLrsaPr9Bpu9LWG7dkjzx0//wmmAAAAkAgCKX/TQOrdd0+s9nhpbpXcX1okeY3j65gilDKk&#10;c5cuYdv0S6F2frh9IdSOHmtJj52flu7t3bcvbNsFPS8Ihg7aNVZw/Njp8HM9LvEEVvYv/W73TXF2&#10;0+kssfvuGRH1OXru2IOs0tvuCDmXrA4sncvVt19/1+VguoTtmalTg+ea/tROnp9cd3Wq3lpKpfI9&#10;aehnDyTtS/E0JEp1WOkMizRM+/nIkWEXPHB2Uulz2hQWRg2wLfPeeit4Tmjgpsv0rP1ryPvWW/NC&#10;atBj89LLZTHPNQAAAMBCIOVv9kBKVa7bIJPKRMbe3jmu5xNKJSHS3Bk3kebg6JfnMaPCty9Zutz1&#10;Kny6tM9Jv2Qm2imUitpNqaioDNtm74KxQgcNlrSjJJ7leBoE2Od06X2vsHfTxbOEz7l0T2eXOQ0f&#10;fnfUc0bnCnXrWiw33jA0eFzKZrzs2VBKZeN7mv/egpAwSAPVSB1KWuc5xUVyx623Bs93Pb91nlqs&#10;OVBWIHX3PfeFBU16LulNA/Ixo+4Pbp898xW59aeldEsBAAAgJgIp/6o9WF8mlVUGQiin7/foGPd+&#10;uPqeIVaHh9OqlatcH69L+5y0MwSRaTh11Y8vD3SaRKKdKbpcSulPvZ8q2mkT783NkCGhV2nUJXzR&#10;2JfuabjmFm7GE2LquVl6y0+D961AzKuy8T39dsqU4O963k14LPosJw2P/vPpp0O2/aGsLK7X0v/O&#10;ROt80tDL/t8iDb6cAScAAADgRCDlX9ECqRE/Gyh9uzeOe1+EUgbpFbWclrks0dNlWW7LypzzgnLd&#10;+qrwTql4aBeIdqa40eDm/YULAlcp059uQY4pgS4WW+eWLuGLxLl0b8AlA+v02uc4rmq4rbq6Tvvz&#10;Aq+8Jz0X7d151w+9Ka5gTbuitKPKov9N0GW9sWgnWSw6w8xun8tSWQAAAMBCIOVfsQKp3sWJLcgj&#10;lDLILVRy6+Bw61rQzga/La+5+eabA0sKnbc3//y2TJn2fGCGUiTjxo4NBDdu9DjqF34vHs8rr74m&#10;+Hu07h7nOXLVlYNdHxcv5zLB6uqaOu3PC7zynpzdkAP6xz8XznlhA7dlvXbxXp3TGdi5dWYCAAAA&#10;ikDKv1IdSClmSiXhgbEPB+a51JWGIPql0TnAfPmKlSFfoNdXVYU9163LKh6pqt2ESPOUrNk42uVU&#10;WnqTPPTgQ2HHVJckvf7G3LiGQ6dKKmZy6cB2nR9kiXQVPvvSvURmjWnXjoYzVgjhlUHvdeH191Rd&#10;vS34uy7di+eqipYLeoX+u4/V0VQQZ9Ba16tYAgAAwB8OSoFUbGkshw+HBlINGzaQzu0PS149Aqlc&#10;lY5AShFKJSGeAcPx0s4HZ4CyaOEHIeHJO3+aF/a8ZJfupbJ2L9Iv1zoweuCAS0KGoKtkl/+ZpO9H&#10;QyYrWHG7Cp9z6V6sWWO65Kus7JWQQdvZLpvekz0k06v6JcIZYFVVVqSkJgAAACCWk4HUkZDtGkgV&#10;dzgojWWvocqQbukKpBShlGHOThilIZUGDdpJpcu1nOGKH5fuJUKPze13DQs7rh8vXmyoorrRkMkK&#10;MtyuwmdfuqedN9ECy+kvzgg7Lko79tq1by+du5zsonN7nBfl4nsCAAAAvIRAyr/SGUgpQinDtBPG&#10;bQnfkqXLA8vRdCmfU7JL9/zEbYmiM9zLFhoyTX6iVbD+t96aFxJK2ZfuDbpicMTAUq9CaA9ldIi6&#10;XpFO9+/2nGwIcHLxPQEAAABeQiDlX+kOpBSDzj3AObxYVVaemCPlNnDYb1fd8zsNVzRsstiv0Ohc&#10;utcvwtBsXd6mVyG0aBD66qyZ8pPrrs7arrtsfU/2K+itLi9P6LnOQfc9evZKSU0AAACAGwIp/8pE&#10;IKUIpTzAObxYrVy+LPDTOaSZpXvxqagInx+ls5myVY+ePYK/26/CZ1+6p11CkeaFOa/SNnzECGPn&#10;0dYtW+J63N4IV0u0eOk9JUKXFFq0+y3SFRXdODsn8/PzU1YXAAAAYJfLgVT5puYht6H3vhO8IXOB&#10;lCKU8gBdiqWBgp0u5/vrkmVhj2XpXmyB7qE5b4Rtz+auEl3KaT9H9Cp8yr5078qrr4n4fGfHXaxh&#10;91/HCIQSZQ8ENVSLtX/9u3NJq5Pp95Qs579h67OMh/O8pmsSAAAA6ZDLgRSiy2QgpQilPGLAJQPD&#10;tj0zdWrYNr9+CdWlWnqLRYOHYXfdHQg+nHSofKTnaADoldAiEvs5olfhcy7di/T+kvH6G3NTti/V&#10;tm27kPv2Di83L71cltLXV3V5T7G6thKh/4Z1IL1l9sxX4jq3daC7/bwuve2OrOgMAwAAQHYhkPKv&#10;TAdSKucHnbst44omVrdFMvvs1rU45pfHAf37ybNPPRmyzdkpkoqle+moPZn9xnOc7XSplg6p1o4b&#10;7XjSQebt2hYGBsUrDZVWrFgZ+ILvNtD8gbEPBx9rN/+9BTJu7NjAczQoeHj8+EBXkhdddeXg4Dmi&#10;4YQ9ZNFzw+39WboUFYcsBdUB4Tp7yY0uJ3th2nMpqvoEXX5Y9uL04P3JTzwecRi51ub8t+Am3e9J&#10;zzVr//pvUYOjaMc4Xs6rQ+q599CDD8lz056N+G/NWb+eq6WlN9W5FgAAAMCOQMq/qnfWk0emfiR7&#10;94R+xgVNC+TeO34gndum53VzPpRK9GpbGzd/nvJ9znh1VswQxlrC59bhY0nF0r101J7MfuM5znbW&#10;Ui0NCZxztmLRwOaO225x/dtvp0wJhlj6U+97NZRyXqnRHlLEOjd69eopz9ruayjUrl3bkM9WO680&#10;6NL9pvpKhXpMf2s7v3X/N94wNORKeRosznvrrWD3l35u9k6wTL8nZ+ilwdFDo0cHr3yoQZH9KoiJ&#10;0PNRz2l76KXH4+cjR4acf1b9zn9f9/5yVEoCMgAAAMBCIOVfO/fVjxhIjRlxkbRteSxtr53zoVQ2&#10;6X1hn4ihlHZG+HXpnn4xTzSIsugSp1+PHR3x787jHS0UTFSnjmck9Ph4AkC9UqMVSlkhi54bkTqE&#10;LLpfPRZWt5I+95Ybbwg8t3tJSWB5mr0zTx9bXb0t6ePuZvSYMYHXtOix1qvnjRkV/lh9fb2SYLRQ&#10;Kt3vyd6ZpnRfV/348uB97aR6ftqzbk+Ny8SJE2SYrUY9HiPvulPGRajf8sjjk2J+3gAAAEAiCKT8&#10;rWX+Uflen27y7rsnv39kIpBSzJTyEPsV1pwGXTHYt/Njvv56T8JXztOusynTno8aSCnnfr1+hb5r&#10;r7kybNv1Q+NbxjVy5PBA95GdBjka0ljhhwY6utRRj5t2Cln27dtXh6pP0BBJAxX7PCU31uvHI53v&#10;STuRtN500X/Ps2bNDNRm56zfouemBpcEUgAAAEglAimomy5pLpde2ifwe6YCKUWnlIfosh3tknBb&#10;ZhQtsMp1Gg5oR4rO9Fm2fKWsr6oKdLwoq+tFQ6j2HToE5k1d0Ktn3Muqhg8fHtyPfum37nuVBhnO&#10;ZW06jyze5z7x+GMyeMgQWfThIqn4x7pA8GF1Fumx02Hp1rKw/Pz84HOrKitSUr8GKtrxp0vS7MvX&#10;9NhrYKTdSZGWpbnNdEr3e9J6dUlgpH2ngi7l07BRj8n6qkpZt3ZtoGvKeh09LrpUMdE5bAAAAEAs&#10;ew6dJhu3Hj7+W2gg1aRJIzmr9T5pJLVmCoMRGkzl/ctF0rtbQUYCKVWv9puNx+pJPdGmqa7FfcMe&#10;MKlHu/BnpdGQN/6S0dcDAAAAAJx0fb9mpkvIauWbmodtKzlzt4FKojsZSIXSQOrs1julgSOoyiVu&#10;n5Fl5uRBGazEHzbUiPx/T7wT+H1dxeLj/6uB11E5duwoy/cAAAAAAPATPwdS8BZCKQAAAAAAfIJA&#10;Cl5CKAUAAAAAgA8QSMFrCKUAAAAAAMhxBFLwIs+FUrsrV5kuAQAAAAB8qfwvc0yXgDQgkIJXeS+U&#10;2vgP0yUAAAAAgC9tr/ncdAlIMQIpeJnnQqldFX83XQIAAAAA+NKqpR+aLgEpRCAFr/NcKLVt+Qo5&#10;tG+36TIAAAAAwFdqNq+RdZ8uNV0GUoRACtnAc6GUWv/670yXAAAAAAC+8sFb002XgBQhkIKXnF0Y&#10;+W+eDKU2zH9bDlRvNF0GAAAAAPhC1erFMv9PZabLQAoQSCGbNDRdQCTLHv+V9H96tukyAAAAACCn&#10;7d+zQ6Y9+QvTZSAFavYXypdf1YZtb9MqTwpPrTFQkTeVnBk6Mui+ETcZqgSe7JRS+6prZNUT/IcR&#10;AAAAANJp2sRhUrNtk+kyUEcEUshGng2llA49J5gCAAAAgPSYNPoaWblsoekyUEcEUv7198+PSe1B&#10;T0c7UXm+cg2mlo4bxhX5AAAAACBFdMne6Dt/QCCVAwik/GtZxWF5fMp8mVRWmbXBVFZUvX3NWln0&#10;i1L5qnyR6VIAAAAAIKuV/2WO/OK278tnG9aYLgV1RCDlXxpITf3d+4HfK9dtkDn/tdNwRcnx7KBz&#10;p9pdX8uSCQ9LuwvekeIbh0mTtp1MlwQAAAAAWaNm8xp59Xfj6I7KEQRS/mUPpCzvvrtEWjTrL5f1&#10;OsVQVcnJmlDKosv59Nbugl6EUwAAAAAQA2FU7iGQ8i+3QEoVdT1b+nb/1+O/Hc18UXWQdaGUxQqn&#10;Wp/bTVqXXCjtL/6xNMpvbrosAAAAADBOZ0Z9/N7vZdXSD2Xdp0tNl4MUIpDyr2iB1P2lRZLXOLsC&#10;KZW1oZRF503p7dMZ0wMBVYvic6X5WUXSqqSf6dIAAAAAIGN0VtTn61fLP9asIojKUQRS/vXKgt2B&#10;JXpOl17aR67+t5ZZGUiprA+l7KyA6oSHJb9tofxrixZS0L5jYEvTs7pI41MLjNUHAEAqbP2GK9IC&#10;gJ8d2LtbPt/waeD3LzZvkN27tkvNtk2Gq0K6EUj5V7RA6qZLdMVYdgZSKqdCKad91TWB28mg6m2j&#10;9QAAkAqzdnG1JAAA/IRAyr9iB1LZrb7pAgAAAAAAgDsCKf/K9UBK5XSnFAAAAAAA2eiINJAN21vK&#10;gQPhgVSn9g2laSMCqVzmh0BKEUoBAJAF9jZsLHvqn/g/27XHmgW3N6h3VBrLXlNlAQCANDgZSB0K&#10;+9uJQGqHgaqQKX4JpBShFAAAWWDN0X+Rucsq/nmvXnB7s6Z5clZLQikAAHIFgZS/+SmQUsyUAgAA&#10;AADAAwik/M1vgZQilAIAAAAAwDACKX/zYyClWL4HAAAAAIBBBFKZVb4pNOQZeu87wd9nTh6U6XJ8&#10;G0gpOqUAAAAAADCEQMrf/BxIKUIpAAAAAAAMIJDyt/krvvV1IKUIpQAAAAAAyDACKfTt/q9S1PXs&#10;kG0jfjbQN4GUIpQCAAAAACCDCKSg8hoflftLi4LBlAZSvYv9NfrbX+8WAAAAAACDCKRgZwVT66vP&#10;lvPOqGe6nIyjUwoAAAAAgAwgkIIbDab8GEgpOqUAAAAAAEizg1IgFVsay+HDoYFUw4YNpLjDQWks&#10;uw1VBphDpxQAAAAAAGl0MpA6ErL9ZCC111BlgFmEUgAAAAAApBGBFOCOUAoAAAAAgDQikALcxZwp&#10;df+qbZmoAwAAJOHrPQelfE9z02UAAIA4EUgBJ9EpBQAAAABABhBIAaEIpQAAAAAASDMCKSAcoRQA&#10;AAAAAGlEIAW4I5QCAAAAACCNCKQAdzEHnU/q0S4TdQAAgDjN2rXGdAkAACCC8k3hFyAhkALc0SkF&#10;AAAAAACAjCOUAgAAAAAAQMbFXL4HAAAAAACQK0rO3B1y/74RNyX0/Oqd9WTZ2r1y9cX5qSzLlwil&#10;AAAAAAAA4qCB1CNTP5a9e3RO2EUEU3XE8j0AAAAAAIAYQgMpkTff+liWVRw2XFV2I5QCAAAAAACI&#10;whlIWX4/e6nUHiRaSRZHDgAAAAAAIIJIgVRB0wIZM+IiyWt81FBl2Y9QCgAAAAAAwEWsQKpty2OG&#10;KssNhFIAAAAAAAAOBFLpRygFAAAAAABgQyCVGQ1NFwAAAAAAAOAVekW9qb97P2x7Udez5f7SImZI&#10;pRCdUgAAAAAAAEIglWmEUgAAAAAAwPcIpDKPUAoAAAAAAPgagZQZhFIAAAAAAMC3CKTMIZQCAAAA&#10;AAC+RSBlDlffAwAgC3xSP1/mrqj4573mwe3NmjaWs1puN1MUAABAFttz6DRp2mhH2HYCqcyhUwoA&#10;AAAAAPiKBlIbtx4O204glVmEUgAAAAAAwDcIpLyDUAoAAAAAAPjCEWkQEkiVbzo5FqFy3QYCqQwj&#10;lAIAAAAAAL7QQI6YLgE2hFIAAAAAAADIOEIpAAAAAAAAZByhFAAAAAAAADKOUAoAAAAAAAAZ19B0&#10;AemW37ZQGuXlSUH7Dsd/NjFdDgAASWlcv0BO/7fBYdsbyjeSd/BzAxUBAEza8VWN7Nq5XWprD0jN&#10;tk2mywGApORUKJXXopm0PLuztCg+T5p3OkeaF/UwXRIAACnR1XQBAABPq1q9WD6rKpd//H2ZbFi/&#10;Rr7etd10SQAQU9aHUhpEtT7vfDm9/xWEUAAAAAB8qUv3voHbZdefuK8h1Ydvl8nfVy8hoALgWVkb&#10;SrXodJaceekQaXfxENOlAAAAAICnWCGV+vidF+S9P/1ePtuwxnBVABAq60IpnRF1bumd0qqkn+lS&#10;AAAAAMDzLhp0e+BW/pc58sr0/2AGFQDPyJqr7zXKO0WKr7tB+j89m0AKAAAAABJU8oOrZXLZ3+Ta&#10;oSPkFC4CBcADsiKU0u6oPr+aIF2uu9t0KQAAAACQ1a65bbyM/o9XpLDdmaZLAeBzng+lNJC66JFp&#10;DDEHAAAAgBTReVPjp75PMAXAKE+HUlYg1Si/uelSAAAAACCnnNr0NIIpAEZ5NpTKa9GMQAoAAAAA&#10;0sgKppgxBcAEz4ZS5995L4EUAAAAAKSZBlMjH5xiugwAPuTJUKrdBb24wh4AAAAAZIhema9n7wGm&#10;ywAiOiINpHJ7K9lz6DTTpSCFPBlKFd84zHQJAAAAAOArN/7sYdMlAK40kNqwvaUcOHBINm49LPuP&#10;tDRdElKkoekCnFqf202atO1kugwAAAAA8JXCjucGhp7XbNtkuhQgyB5IWT6rrifFHQqksexNap8l&#10;Z+4OuX/fiJvqVCOS57lOqRbF55ouAQAAAAB86XsXDzJdAhDkFkipw4ePSO2hfzFUFVLJc6FU87OK&#10;TJcAAAAAAL50RufupksAAiIFUqpT+4bStNEOA1Uh1TwXSjHgHAAAAADM6PLdi0yXABBI+YjnZkrV&#10;RaeOZ4Rtm/HqLPl+n94p3WciHhj7sNxx2y2B32+4YaisXLok5O89L+wjs2bNTHi/vxz1oMx9bXbU&#10;faWydrt0HOdc8MfX5si+fftk1coVwW0fvvduyGP0Mypo2lS6FBVLUVEXuexHl2S6TAAAACCiU5ty&#10;ZTOYRSDlLzkVSnldzwt6h4VSen/zF1uk4+kdEtqXM5BS/Qb8sE71ZbvpL86QiePHuf5t4+bP0/76&#10;ixd9GBZCOVmfv/W4cae1ktvvGuYa/gEAAACAnxBI+Y/nlu/lsgH93ZcmLlu+MqH9zH9vgev2Hw7w&#10;79LHr/fskRemPWe6jDDaGdX/R5cGb047d3wVCNJ+M/5RA9UBAAAAgDcQSPkTnVIZ9N1zu0rnc7rK&#10;+n+sC9levmql/OS6q+Pez6qVq8K2afiRaLdVLpky5ZlAwOMlkbqzPl2zTv7whz+EdLuVvThd2hQW&#10;0jEFAAAAwHcOSZ58tj2fQMqHCKWSoLOWiovju0pgu7aFIfcHXDIwLJT6ePHihF7/nT/NC9sW79K9&#10;utTuVX9dsiwQ6mQLDSefePwxKenRU8aMuj+4XTu9rr3mSmnWtKnB6gAAAAAgcw5KgVRsaSyHD4cG&#10;Ug0bNpDiDgelsew2VBkygVAqCRrqJDvUu1evnvKsY5t2+OiSvHiGXmsA49YRFO/SvbrU7lWPPvJI&#10;8PeWp7WSMzt1Cpvd5UXaHbe+qioYqOnn+t77CxPqmgMAAACAbHUykDoSsv1kILXXUGXIFGZKZZgG&#10;QhqcOFVWVsX1/BUrwudP+Xnpng43t3ee6dDwgizqNBoyZHDI/ZqaGkOVAAAAAEDmEEhBEUoZMOiK&#10;wWHbFi54P67nuj3Or1fd06sW2pZSS3cAACAASURBVK+2p2GfLn+LdQU8L9GlfHZVlRWGKgEAAACA&#10;zCCQgoXlewb06NkjbAaSdvtoyBKt40kHZDvnUSm/XnVvwoTHQu5rl5Rf5jHpck8deL9s6ZLgOaGh&#10;3EV9+wZmVSWyBFCvXPj6G3OP72+FbN2yJbA/HcjfvkOH4+dqr8D55XZe6vN6nNc9eH/Gq7OCS0P1&#10;b7oUUYf4b9u6NbicUq9A2KWoOHAlSmcgF68/vjYnsOyx4nid1n61W7Bd+/aB9/6jgQNingf6b23A&#10;xRdHrN06HlbAqceja7duMnjIkISWvyZ7bN2k8jMHAAAATCGQgh2hlAE6O2rc8S+TztlQHyxcFPXq&#10;a8tZuhekX9CdHVHaJZUoDSc03NJ9aWAyfPjwpMOSZGhoYadBRTQaTE549FHXmVl6PukV/fQ2b+6b&#10;8tDo0THfix7HcWPHhp2LGnroTY+LdqMt/OijsPMsUvCjodHkJx53nX2m+9Pbs089KVded7386lcP&#10;xR0kRtuvHo+VSyXw3ic/0SoQUEb7txTp34wuB9WB85GOh+5fz5OJEyfErLsux9Yu1Z85AAAAYAqB&#10;FJwIpQzRJXzObintpoj2RXrRwg/Ctvlx6Z4GOfpl306vKphMl5QVSCnr5/PTnKPo00e7iezaRrni&#10;oYYTd9x6a0jIoaGkNUNrdXl58G8aYOhjZ7/xesTAQ0OTkXfdGbLN2p/V1aO0syfe4PM34x8NOa+1&#10;k6d7SYnsPf6ZOUMVDVK0i+q548c71mfn3K9938oeUOox0LDny5oa+fXY0XHVHek13OhrDTv+fqLV&#10;napjm+rPHAAAADCFQApuCKUM6dylS9g2/bKrgYvbF13t6HHrlPDj0r2XXi4L+ZKuX+yT6ZJSzm6r&#10;TM6j0s+6bMbLwfv6PiJdgVE/f3s4ocHE8BEjwpaSaaePNWdLH6uhW6SQ7bdTpgR/1/1NeGxCSJih&#10;r6nde/Fa9OGiYKij3UQ3l5aG1GctZbN3Iuk5/cADD0UNAp1hkR6nn48cGXasnJ1U+pw2hYVRg17L&#10;vLfeCoRkVu26TM/avwZDb701L6QGrVvPw/vuGeG6v1Qc23R85gAAAIApB480IpBCGEKpJNxy4w1x&#10;P3bj5s9dt+vcmzGjwrcvWbrcNZhw+wKrX54T7YhIRe0m/XXJssDSLzsNKJKdJaUBh31Ol97PBA1o&#10;NIyxv7a+j0g0aLCHE5G6dDSA0W4rq0tHQzYNa5zzhrSTx/7aGnY4zyW9H0+gY7FCm9Lb7nDtUNJ6&#10;dX8X9OoZErZEqtGq0x4GRXvv+vxziotC9q1hTfHxbbHmQFmB1N333BcWNOlyOL1pkDxm1P3B7bNn&#10;viK3/rQ0rJZUHdtUf+YAAACASac22Cmd2p8mG7ceDtwnkILi6nuG6JdLnanjpIOM3ejSPqe+/fqn&#10;vC6ve2bq1JD7egwjdRfFQ4MgXQam9Ge0YCgVtOtGO1tuvGFoSFeWLj+M9D40iLM/VucGRQvhdD8a&#10;WFp02LhTdXVNyP1EhndHo68ba8mcBjwPjx8fss3eMWZn7zjSz0c7jqK9d933fz79dMi2P5SVxSo7&#10;QM+lSJ1PSkMe+79ZDYycyy9VKo5tOj5zAAAAwLSmjXZIp/YNjQdS5Zuah9yG3vtO8IbMIpQySK+Y&#10;5bTMZYmedtW4LSvTbis/0TDHvoRRQ4rhw++u0z71y/z7CxcErr6mP+sScDl16nhG2O2qH18e6N6x&#10;Xz1tyrTno3bN6NIyi4Yi8Qyy1uVnFu0Ccg5Ud9IQJBV0yV48nCGKHg8N7OycHUfXD70prs5ADYG0&#10;s8ii/3Z0KVws8ZxLffuFLpfdt29fzOckc2wz8ZkDAAAAJmgwdV6H/6FDCgGEUga5hUpuX87dujH0&#10;i2qyS9aykYYKOovITq+wloqBznocNcjI9PHUUCaeIMxaWqacoUgkuozNbu26ipD7uoTOTjvQnOdd&#10;onTpYyJdQc5OP+fVJZ1dgwP6xz8/zXkBgFjzm+K9iqXzuLp1MKbi2KbjMwcAAAAAr2GmVBJ0qVWx&#10;4wtgMjQE0S/DzgHm+uXc3hmxvqoq7LluXVbxSFXtmfbMM8+GDTdPZN6RCfZOIOW8Ap128Ny4ZYs8&#10;NnFixE4YZ5eNM3iIxBmwVFRUhgRG+npan9WBp3VpF5fOgxoyZHBcnTlO7TskFhA634teLc+uunpb&#10;8HftKEukJmcwFKujqSDOQDKe4KquxzZdnzkAAAAAeA2hVBLiGZwcL+3ocIZSixZ+EBK4vPOneWHP&#10;S3bpXiprzxRdxmXvHFGjx4wxVE383K6Aph1fb86dFxzWrp1xDz7wgLw6a6Zrp9a2bdUh9wdcfHHK&#10;6ps4cYIMcwRlOlRcb25Xz0s1ZzhjD6GUfclq95KSOu27qjKzXUN1Obbp/MwBAAAAwEtYvmfYDweE&#10;L83RL7LWPBhd9mPvEFJ+W7pnH3Zt0asIus1s0psb+991NpUp2s2iw7S1Y82iwdRLL7sP445nZlGy&#10;9ByaNWtmoBZr2LtFAyE9xr8c9SCziZJQl2Obzs8cAAAAANJhWcVhmfNR4t9l6JQyTEMKtyV8S5Yu&#10;D8wacs7ZUcku3ctW9mHXuUI74ebOeSP43mbPfEVu/WlpzLDRuSQwXm3bFkatRcNRnbtkr0lph9q2&#10;rVsDAQsSl4pjm47PHAAAAABSRQOpqb97P/B77f/fR266pHnczyWU8gC3JXyVlVWBUMptkLLfrrqX&#10;q0pv+amMGXV/4HfthrOCyGjclgSmgoajGqDo7Y+vzZHJTzwe7NDTc1O7y1I9w8s5/LtHz14h9+1h&#10;7ery8pTuO5PqemzT9ZkDAAAAQF3ZAyn17rv6HS7+YIrlex7gHMqsVi4/MezYPldH+W3pXi7rfUHo&#10;565BpJNzKL1zCHY6/OS6q2X6Sy+FLDvTOWex7E1wmZ+zCzA/Pz/kfrv27YO/a4iTyBXsYu3blHiO&#10;rYnPHAAAAAAS5QykLJ9v2RH3PgilPECHMuvV5Oy0g8Lty6jflu6pjZs/T+gWax9euWqfdtDYP3cr&#10;iLTr1rU45P4Kl+Wc6aDn5PVDbwred3byudHH6CD3eDnDGGdI5zzXF364KO5961I5Oy91F8Y6tqY+&#10;cwAAAACIV6RAqqjr2XJ/aXxXEFeEUh4x4JKBYduemTo1bJuXvlznCh02rQGgiYHevS/sE/zdPuDe&#10;ol1x2h1n0dlTiQQ/dZFMd1FZ2StxPU6vqGgPY3RukoZ0dnqu2zuK4n3vuhzOPrup9LY7PNddGO3Y&#10;mvzMAQAAACCWWIFUXuOjce8r52dKVVRUJvT4SJdpr8s+tfMh1pfiAf37ybNPPRmyzdlBkYqle+mo&#10;PZn9xnOcM0HDkXFjxwaWh2kA8vD48THnOqVSm8LQYdRuc6UGDxkSGIqttM6HHnxIJjw2ISzESYSG&#10;X7E+V3snU7zDtstenC6du3QJLFOLRJfh6TG3u7m0NOxxWt/tdw2TiePHBe5b7/25ac9GrF33/cK0&#10;54L39TMtLb3J9bHpkopjm47PHAAAAADqKpWBlMr5UMr6QhuvSMu/6rLPGa/OihnCWEv4ol1pLhVL&#10;99JRezL7jec4Z8Jvp0wJDp3Wn3o/k6GUc56YNeDeTo//3ffcFwwtNay8/pprA4GNXtnNLajQYEQD&#10;rurqGtfliu+9v1DKZrwcGLauy+bs+9DnTpnyTEgo2rdf/7jfkw5vL1+1UoYPvztsv6+/MTcQGlnH&#10;XOl7i3SOae067N+araY13XjDUPn5yJEhx8nat/M8vPeXozIe5KTi2KbjMwcAAACAukh1IKVyPpTK&#10;JrqUK1IopR0fLN1LPefxjhYKpoOGkfrZWiHNwgXvy333jAh7nG7bv29foBNJ6eM1gNGbPr97SUnw&#10;sXqlOnvoc+01V4Z17mhopO/VuvqfBqLtO3QIDCt3dujpVfCidT5ZrI4fDZC0y0dv1n63btniemx1&#10;aZ3b+7WbOHGCDLPVpfsZededMu6f79utZvXI45PiqjvVUnVsU/2ZAwAAAECy0hFIKUIpD+nRs0fw&#10;C6jToCsG8yUzDTRIsV/hMN5laqmkn631uWuYofOD3Dphfj12dOAc0W4ue8CjYYTzKo12a9dVhHUi&#10;7d27N+S+7s8tNNJunVt/Gr60LhINkF4qKg52+ETar4Yq2vUTT0ePnvezZs0MzIqyd0JFet/6Gepy&#10;QFNLRFN5bFP5mQMAAADJOiR50khqTZcBQ9IVSClCKQ/R5UjjbF0zdvrFFKk3fPjwwE/9gq9hhnU/&#10;k5xh5AcLF0UMa/Qc0ZvOwtKlflWVFSFdMtp5U9C0qXQpKpbCwsJAd51bmPn8tGcD85f0ina6D6uT&#10;yerq0edfdeXghJe+6Wtph48+98258wL7tsIT3XfXbt0Cy1Aj1RWNHhPtANJleuurKmXd2rWBmq2u&#10;Ia25V6+exsOYVB/bVH3mAAAAQDJq9hfKjl0HpbhDI2kse2M/ATklnYGUqlf7zcZj9aSe6IX4uhb3&#10;DXvApB7t6vQCiRryxl8y+noAktep4xnB3zXU00AGAAAA2e36fs1Ml5DVyjc1D9tWcuZuA5XUnQZS&#10;X351okOqYcMG0q3DbmkgRwxXVXdun5Fl5uRBGazE2xavPigv/P6DsO09en1X7rr69IQCqaH3vhP4&#10;ua5i8fH/PXb8dlSOHTtKpxQAAAAAAAhlD6TU4cNHZMP2lnJ26505EUwhulcW7JZ33w2f3XvppX3k&#10;pks01Ktbh5Slfkr2AgAAAAAAcoIzkLIUNGlIIOUDsQOp1KFTCgAAAAAABEQKpNq0ypPCU2sMVJR6&#10;zuWU9424yVAl3pPJQErRKQUAAAAAAHwRSCGyTAdSilAKAAAAAACf83MgtfmLL02XYJyJQEoRSgEA&#10;AAAAAvbv2WG6BBjg50AKIjv31ZdPlqwN257uQEp5LpT6qnyR6RIAAAAAwJeqPv3YdAnIMAIptMw/&#10;KmNGXCQFTQuC2zIRSCnPDTrf/VmltCrpZ7oMAHHYuPlz0yUAAAAghT5fv9p0CcggAilY2rY8Fgim&#10;Hpn6sXyvT7eMBFLKc6HUroo1pksAAAAAAF/65KN3TJeADCGQgpMGU4/84uJA51SmeG753vY1a+VA&#10;9UbTZQAAAACAr9RsXiM12zaZLgNpdkQaRAyk2hcSSPldJgMp5blQSlW8+pzpEgAAAADAV154apTp&#10;EpBmGkht2N7SNZDq1L6htDqFQAqZ5clQatvyFQw8BwAAAIAMKf/LHFn36VLTZSCNrEDqwIFDYX/T&#10;QKppI668iMzzZCilVj41QQ7t2226DAAAAADIafv37JApj400XQbSiEAKXuXZUOpQ7bfy8Zi7CKYA&#10;AAAAIE00kBo7YqB8W3vAdClIEwIpeJlnQym1r7qGYAoAAAAA0sAKpBhuntsIpOBlng6llAZTi35R&#10;KrsrV5kuBQAAAAByQtXqxfKL275PIOUDBU0ahm0jkIJXeD6UUrW7vpaPxtwr616aaLoUAAAAAMhq&#10;v39qpPz6vivl613bTZeCDCg8tUbatMoL3ieQgpeER6YetmH+2/Lff/+bnFt6p7Qq6We6HAAAAADI&#10;GnqFvd89PZowyoc0mGrYsFD+pcEhAil4SlaFUkqX8y2Z8LC06FQm7b7fT868vNR0SQAAAADgWfNn&#10;T5K/Lponn21YY7oUGNTqlBrTJQBhsi6Usuza+FngtuFPr0vr886X0/tfIc2LepguCwAAAACM05lR&#10;H75dJsuXLuDKeoBD+abmofef+lvw95mTB2W6HF/L2lDKovOmNi9eHLg1yjtFWn/3u5J/+lnS/Kwi&#10;lvgBAAAA8AVdmvf5+tXyjzWr5LMNnxJEAcgKWR9K2R2q/Va2LV8horeAhyWvRbPjt5bSKC9PCtp3&#10;NFkeAABJ+6J+gWz6Jvz6JA3lG8k7+LmBigAAJn2xeYN8W7tfdu78ihlRALJWToVSbrSTSm9q+5q1&#10;hqsBACA5n9TPl7krKsK2N2vaWM5qyZcRAAAAv6k9WF8mlVXKD793pvQuzs54JzurBgAAAAAA8Knq&#10;nfXkpbmVUrluQ+AmPxuYlcFU+DoAAAAAAAAAeJIGUo9M/fhEGPVPU3/3viyrOGywquQQSgEAAAAA&#10;AGQBK5Dau2dvyPaCpgXSvlUjQ1Ulj1AKAAAAAADA46IFUmNGXCRtWx4zVFnyCKUAAAAAAAA8LBcD&#10;KUUoBQAAAAAA4FG5GkgpQikAAAAAAAAPyuVAShFKAQAAAAAAeEyuB1KKUAoAAAAAAI85JHlyRBqY&#10;LgOG+CGQUoRSAAAAAAB4yEEpkH9saSIbtrckmPIhvwRSilAKAAAAAACPqD3WTCq2NJbDh4/IgQOH&#10;ZPPO75guCRnkp0BKNTRdAAAAiK1pg2NyXpczAr9/8d/Vwe35Tfj/ngIAkCv2HDpNNm49fPy3I8Ft&#10;X+85KP/TpI1855QvzRWGjPBbIKUIpQAAyALdDu2Xbvknfp91aLvZYgAAQMqdDKRCNWnSSJqf8pWB&#10;ipBJf//8mEz7/V/CAql2HdrJyNLuORlIKUIpAAAAAAAMihZInd16pzSwdU4h9yyrOCxTf/d+2Pai&#10;rmfL/aVFktf4qIGqMoOZUgAAAAAAGEIg5W9+DqQUnVIAAAAAABhAIGVGyZm7Q+5fdUV/6Xh6m4zX&#10;4fdAStEpBQAAAABAhhFIwY2fAilFKAUAAAAAQAYRSEH1Lm4oI342MHjfb4GUYvkeAAAAAAAZQiAF&#10;Ow2m5GcD5YNPNvkukFKEUgAAAAAAZACBFNxoMNW7uPPx3/wVSCmW7wEAAAAAkGYEUkA4QikAAAAA&#10;ANKIQApwx/I9AAAAAADSyC2Qata0sXRs+T8EUvA1QikAAAAAADKoTas8KTy1xnQZgHEs3wMAAAAA&#10;IEMIpICTYnZK3b9qW0pfcFKPdindn12qa3VD/ZFlon6V7e+B+iPL9vpVtr8H6o/NG/U3T/o1Ss7c&#10;nfRz41G+Kfna4pXO90D9sVF/dNn+Hqg/NuqPLtvfQ7rrJ5ACQtEpBQAAAABAmhFIAeEIpQAAAAAA&#10;SCMCKcAdoRQAAAAAAGlEIAW4I5QCAAAAAABAxtWr/WbjsXpSTzSf6lrcN+wB6R4KDAAAYvukfr7M&#10;XVERtr1Z08ZyVsvtBioCAABu3Ialp3vAPOrmqiv6S8fT25guI6cNvfedwM91FYuP/++x47ejcuzY&#10;UTqlAAAAAAAAkHmEUgAAAAAAAAnYuY84JRUami4AAAAAAAAgU5xLLMuf+lvw95mTB8V8/isLdssn&#10;S9bKmBEXSduWx1Jen58Q7QEAAAAAAMRBA6l3310ie/fslUemfizVO+uZLimrEUoBAAAAAADEYAVS&#10;FiuYYilf8li+BwAAAAAAEEHtwfryh/lfykcfrQr7248v6ykt848aqCo3EEoBAAAAAAC40EBqUlml&#10;VK7bEPa3ET8bKL2LiVXqgh4zAAAAAAAABwKp9COUAgAAAAAAsCGQygxCKQAAAAAAgH8ikMocQikA&#10;AAAAAAAhkMo0QikAAAAAAIDjCKQyi1AKAAAAAADgOAKpzCKUAgAAAAAAcEEglV6EUgAAAAAAAA4E&#10;UulHKAUAAAAAAGBDIJUZHGEAALJA0wbH5LwuZwR+/+K/q4Pb85s0MFUSAABATiKQyhyOMgAAWaDb&#10;of3SLf/E77MObTdbDAAAQI4aNfIyOe+MeqbL8A2W7wEAAAAAAF84JHlR/04glVmEUgAAAAAAwBca&#10;Sa3pEmBDKAUAAAAAAICMY6YUAAAAAADwjZIzdwd+fvVtobQ6pUZKzu8qF3//fMNV+ROdUgAAAAAA&#10;wHc0kIJZhFIAAAAAAADIOEIpAAAAAAAAZJzvZkrlty2URnnRLwEJAICXnbXbdAUAAFNqaw9IzbZN&#10;pssAgJTIyVCqRaezpKB9Byk4vZOc2qadNO98vjTKb266LAAAUuIi0wUAADxh/54dUvXpx7K95nPZ&#10;vGGdbNu6UT7bsMZ0WQAQt5wIpfJaNJPW550vhb3/TVqV9DNdDgAAAACk3alNT5OSH1wdtv3jd16Q&#10;tf/3E/n76iXy9a7tBioDgPhkdSjV7oJe0qHfIIIoAAAAAPiniwbdHrgpDaj+64M5su7TpYarAoBw&#10;WRlKaRhVfOMwadK2k+lSAAAAAMCzrICqZvMaefV342TlsoWmSwKAoKwKpXRI+f8e9ktpXtTDdCkA&#10;AAAAkDUKO54r9z/6hpT/ZY68Mv0/GJYOwBPqmy4gXmdfdrn0f3o2gRQAAAAAJElnUE0u+5tcdkWp&#10;6VIAwPudUo3yTpHzbh8u7S4eYroUAAAAAMgJ/37PFDmtTQeZXTZZvq09YLocAD7l6U4pDaT6/GoC&#10;gRQAAAAApNhl198vo//jFTklr4npUgD4lKdDqZ73PMRyPQAAAABIky7d+8ptd48zXQYAn/JsKKUz&#10;pFqV9DNdBgAAAADkNL06HzOmkA32H2kpR6SB6TKQQp4MpfQqe11vfcB0GQAAAADgCzpjqlmL1qbL&#10;ACLac+g0qfriqGzYTjCVSzwZSp1beqfpEgAAAADAVwZfe4fpEgBXGkht3Ho48PuBA4cIpnKI566+&#10;l9eiGcv2AAAAACDDdPD5vNeny9e7tpsuBQiyB1IWDaa2728thafWJLXP8k3NHfdr5HdzTuxr5uRB&#10;yRWKpHgulGp93vlJP7dTxzPCts14dZZ8v0/vlO4zEQ+MfVjuuO2WwO833DBUVi5dEvL3nhf2kVmz&#10;Zia831+OelDmvjY76r5SWbtdOo5zLvjja3Nk3759smrliuC2D997N+Qx+hkVNG0qXYqKpaioi1z2&#10;o0syXSYyaPqLM+SFac9J95ISGT58uHz33K5ZtX8AAOA/53XvIx8tmmu6DCDALZBSTZo0ktanEp7m&#10;As+FUoW9/810CWnT84LeYaGU3t/8xRbpeHqHhPblDKRUvwE/rFN92eLTNetk+YqVsr6qUtatXSvr&#10;/7Eu+LfO53SV3hf2kc5dushPrrs6o3UtXvRhWAjlZH3+1uPGndZKbr9rmGv4h+z21yXLZOL4E1ey&#10;0c9765YtMn/+21mzfwAA4E/dzv8eoRQ8IVogdXbrndJAjhioCqnmuVCqeefkO6W8bkD/fvLsU0+G&#10;bV+2fGVCodT89xa4bv/hgNxe9qidSGUzXg4JoZz0b9bf9bGjx4wx2sFldUZZnKHVzh1fBYKFL2tq&#10;5NdjR2e6PKRRRUVlyP1o560X9w8AAPypU9cLTJcAyFffFsrWmtqw7d9pcYq0a/YVgVQO8dyg80b5&#10;zWM/KEvp0hrt5HEqX7Uyof2sWrkqbJuGH4l2W2UTDeLGjLo/oS/e+thbbrwhEGaZsHHz54HllM9P&#10;ezZ4021v/vltufK660MeW/bi9MBSLOQOZ0hcelvswaHaBajnwZNPTU3L/gEAAGIp7Hiu6RLgczX7&#10;3QOpNq3y5PRmXxJI5RjPdUplA521VFxcFNdj27UtDLk/4JKBYcHKx4sXJ/T67/xpXti2eJfu1aV2&#10;k3T2ki51086iRE1+4nHpfUFPz4R2Gk4+8fhjUtKjZyBos+hsoGuvuVKa2TqrkL30fNMAUpea5ufn&#10;x1xOetlllwf/29D/R5emfP8AAACA12kg9eVX7oFUskPN4W2EUknQUCfZJWG9evWUZx3bNGjRTqB4&#10;hl7rHBm3YCbepXt1qd20QVcMDnQUtTytVeB3nRvVrl3b4N91OZMGO87jo/ffnDtP7rtnRKZLjkpD&#10;hPVVVYH3pLTO995fSLiQQzSAjHf4eDLL7xLZPwAAAOBlBFL+RCiVYRoItXTp+KmsrIorlFqxInyp&#10;X64v3bP0698v6gBzPbbaaXTjDUPDvuCvXL7s+P96K5RSQ4YMDoZSqqaG/9gCAAAA8BcCKf/y3Ewp&#10;P9AuH6eFC96P67luj/PLVfc0dIrVRaRL30pv+WnYdudVD73C2eVSVVlhqBIAAAAAyDwCKX+jU8qA&#10;Hj17hHTHKO3s2fzFlqgdTzoE2W2JT65fdS9R9iV9Fu1OyyW63FMH3i9buiR4Tuh7vKhv38CsqmSW&#10;AOr598HCRbK+qlK2bd0aDPJ0OH/7Dh2kS1GxFBV1iaujT+mAeV2eWHG8Pmtf2tXXrn37QI0/Gjgg&#10;qflZul+9OIC9Rp3BpPVddeXg4L8hHRiuVza03sP8+W+7vucBF18cvD/j1VnB5a1f79kjr78x9/hx&#10;XhG8aqLup2u3bjJ4yJC4lsF26nhG8HetUYfdW3Qprg7id6OvZ3+uRQflx7v/WFLx+aT7+AEAACC3&#10;EUiBUMqASEO7NRC447ZbIj5vuY+X7iVCZ0s5uXWnKf1SPWHCY4Evzfqlfvjw4Rmd0aNf3O169OwV&#10;9fEaTE549FHXzi89n+a+Njtwmzf3TXlo9Oi43ovWMGXKM2FBqUVDL71ZwUK7P78ddb8aduhwebfZ&#10;Z1r3yqUSqHHyE63k9ruGRT3n7TSI++2UKa7BrNamt2efelLuvue+sPlhGqq5ifRvRwMtt/lk1rHQ&#10;+vV8mThxQtYNpk/l5+PH4wcAAIDUIJCCIpQyxBrabacdBdG+AC5a+EHYNr8s3YuXhjb6ZdhJ51G5&#10;sQIpZf1MpNukrnSwuV3bKFc81Pd2x623hnzR11Cy4J9f6leXlwf/puGCPnb2G6/H7L5z7tNiXQFu&#10;7549IV1T0QKp34x/NOy81g6u7iUlgd+tY6z0NbWT6cuaGvn12NER96mefGpqIHBysrq4tm7ZEgyr&#10;9HFf1lRL5y7xXWUynvfgRt/LsOPH5rnj50sywUpBfn7IVfbsx8Z+zFIpXZ9PrNdwU9fjBwAAgOxF&#10;IAULoZQhOrDbSb+kadeK2xc07ehx645h6d4JuhRq0YeLXL8MPzD24YhLhexfwt3up5N+1mUzXg7e&#10;14Al0tI4/fzt4ZGGUcNHjAh7X/Yla/pYDd0ihWxugZSGJLq0yq0O7VSqro78fyCcYYS+n5+PHBm2&#10;L2enjj6nTWFhxEBWH+8MpPQz1XPfHrjpMXrmmWeD3WL6+oma99Zbgecq57HQ4/XWW/NC3qP+m3zp&#10;5bKkruyo4Z79s7EvxdOQrbiDtgAAIABJREFUKNXhaLo+H7tMHj8AAABkJwIp2BFKJSHSHBg3zhkw&#10;Fp3XMmZU+PYlS5e7BgK6tM9Jv/QlunQvFbV7gdu8HSftAIm1/Ei/mNuXgyUTZCRDA6kHHngo5LU1&#10;IIhEwyV7IBWpu0Tfq3ZbjbzrzsB9Ddk0ZHDOmNLXdwZSjzw+KeosqmizpDSwsocN0WrU1zinuCjk&#10;9TVIKz6+zRmyadA0ZtT9wfv6mU5/6SXXbi39t/DE449Jfn5BoBa3ZX6xWIGK2xJAfU29aaBsr2n2&#10;zFfk1p+WerrbJ12fj1OuHj8AAACkBoEUnLj6niH6BezK664P267Dq93o0j6nvv36p7yuXKFfinXp&#10;WqzuDg2CrCHo+jNaMJQK2i2i3Uw33jA0pCtLO38ihT7aBWZ/rM6KivYFXvdjXxamQ8GddAC1PZDS&#10;109mOLpFZz1Z9DhOeCz6rCANJ/7z6adDtv2hrCzscWVlr4Tc15Ax1pwsXWqmoUuy9N9ltM4dPU72&#10;f7t6HJ3LML0mXZ+Pm1w8fgAAAKi7XQdbE0ghDKGUQXqFK6dlLkv0tKvFbVmZdlvBnXZfaKChnTbR&#10;aIDz/sIFgauG6c94rywXD+3mct6u+vHlga4T+xXzpkx7Pmp4pkuiLPplPp7h5bpsyqLdK86B6va5&#10;W9odFu+wcTfahWPvSrp+6E1xdfBp1409PNJz3P55BZY3OpabxVvn4CuviutxboYPvzvmY/r2C102&#10;u2/fvqRfL93S9flEkmvHDwAAAKnRtPH/SJMmjUK2nV54CoGUzxFKGeQWKumXR+2msXPrItBwguUu&#10;kWn3hQYa119zbWD5WjR6HPULeKaPp3YzxROEWUuilPPLfCS6/Mpu7bqK4O8aUti7pK68+pq49hmJ&#10;s7tvQISh8m6cg/rty1R1KatdInUmG9jGezVL5/F162T0inR9Pm5y8fgBAAAgNRrIETm79c5gMNWp&#10;fUP5zilfGq4KpjFTKgm61Km4OLkre9lpCKJf4pwDzJevWBnSDbO+qirsuW5dVvFIVe2mOedd6RK3&#10;FcePm3ZI2QMX/d2aX1OX5WnJsC+hU/ar2CntPLlxyxZ5bOLEiN1P+r7snF/mI3EGAxUVlcF5QM5h&#10;5XU9H6qrtwV/186veDq5LBf0Cj2P7R0zdakz2YCxIM7nJTrLzaR0fT5ucvH4AQAAIHWsYKr2SDM5&#10;tcEO0+XAAwilkhDPwN94aSeCM5RatPCDkGVK7/xpXtjzku0ESWXtXqLvSW86MHnYXXeHHVMNpnpf&#10;0DOjX4bdrp6my5/enDsveDU57Yx78IEH5NVZM12DlG3bqkPuD7j44jrXtb6qMuR+Xc8H+9JSvWpc&#10;IpwBSVXlyY6uVNfpV+n6fAAAAIBkaDB1aoOdpsuAR7B8zzC9rL2TBirWDCBdymfv/FEs3YtMj4te&#10;VcwaXm6nYZBpGorpEGjtWLNoMPXSy+5DpNMxa2fv3r0p32c6ZEudAAAAALJLyZm7Q26X92kkMycP&#10;CtyQWXRKGaYhhdsSPp2no7OGdCmfU7JL9/xCg6lBVwwOGZKtVi7XpXCRrwqWSdoJN3fOG8EB1Lrs&#10;ULu8YoWNziWB8WrbtjCp5wEAAAAAkC6EUh7gtoSvsrIqEEq5DQDmqnuxtSkMD2Gcx9i00lt+Gpx3&#10;pd1wVhAZjduSwES1bdsu5L524yUyZ8jJHqquLi9P6LnOof49evYK/u6sU5c+Mosocen6fAAAAADA&#10;Unuwvuzad0zatjyW0PNYvucBzmHC6kRXT+g8GMXSvfh8WeP9y4rqjCs7DSKdnMO9nYPPk+EM7Ny6&#10;8RLRrn374O8arjmDjGicr52fnx/83VnnsuXx12ktf0X6Ph8AAAAAUBpITSqrlEemfizVO+sl9FxC&#10;KQ/QLpXO54R2qmhng1sAwdK92DSQcBsOn+zSt3TRrh/7524FkXbduhaH3F9RxwBJOUNQXUZYF85z&#10;cuGHi+J+rvO17V2AzjrLV8X/3t97f2Hcj8116fp8AAAAAMAKpCrXbZC9e/YmHEwRSnnEgEsGhm17&#10;ZurUsG1+/VI4/70F8sfX5sTsgNG/69X3nMPhVaSlR/ocDQBNdNf0vrBP8Hf7gHuLdsVpd5xFZ0/p&#10;Mra60BC0p+11da7V9BdnJL0/PSftg+XjrVFf05qppUpvuyOkC9AZ1s59bXbcnWLz5r4Z1+O8am8K&#10;z8V0fT4AAAAA/M0eSFmsYCpeOT9TqqKiMvaDbOK57Hyi+9Rul1hf5gb07yfPPvVkyDbnDKRULN1L&#10;R+3J7Dee42y3eNGiQCgxZtSJ49C5S1HI0ja9Upsuf9Mv3G6BlH4pv/aaK8O2a9g1buzYwHP0MQ+P&#10;Hx9zrlMqOZeouc2VGjxkSOC9K63zoQcfkgmPTajTfKXhI0bILbbza+L4cYGlWT+57uqE96Xnx+13&#10;DQvsw16jXgUx0rmjS8hemPZc8L4e+9LSm8IeZ5+7pX7xf/6PTH/ppagzsH4z/lHPzQ+Lh3byWct1&#10;tf5UzdBK5+cDAAAAwJ/cAinLv19/Ydz7yflQyvoiFq+Nmz9P+T5nvDorZghjdYXYOxOcUrF0Lx21&#10;J7PfeI6z3ceLFwd/twKaRPzn00+7fgH/7ZQpwRBLf+r9TIZSziVq1oB7Oz3+d99zXzC01MDi+muu&#10;DQQNPxzQzzW40I4rDbiqq2sCV/pz0n1q54v9CoUa/ixe9KHcXFrq+plrgBdpf7pNh/LbQ5Ubbxgq&#10;Px85MuT9aF2vvzE37Hy595ejXN+HhmRak7Vf/YzuuPXWwOO1A8j+mWqQ8swzzwQeqyGKWzjpZV2K&#10;ikNmyGlw9NDo0cEAri4D6dP1+QAAAADwn2iB1IifDZTexfFHTTkfSmUTXcoVKZTSL9l+XrqXbMBg&#10;dT9FCtacxztaKJgOGjLYA5SFC96X++4ZEfY43bZ/375giKSP1+BAb/r87iUlwcfqFdbsx0s7xNwC&#10;uV+PHR34aQ+mNLSwggtrBtfWLVuCx0Vfyy2UUhMnTpBhe/YEu5T0OSPvulPG/bO+vba/2T3y+KSo&#10;HVrO/ep70wBNu+bcalQaotg7rLLBVVcODumW1Pd71Y8vD97X91qXqy+m6/MBAAAA4B+pDKQUM6U8&#10;pEfPHhH/NuiKwb6d53JOcVGgqydR+pzZb7wetfPJOfzcxDB0/WwtGhREmvejIdKUac+HDcXXkMYK&#10;k/TmDPDWrquI+NqR9qms/dnDnmhXb9Pzc9asmfLA2Idd63MGHnqstRMvVuCh+9WlZvbZWpFq1Peh&#10;7ycbQxTtRNIAKF3S9fkAAAAA8IdUB1KKTikP0fBkXIRlR9ECq1ynX9Y1PBk5cnjgqmrrq6qkunpb&#10;yFInpYFE127dAvOmIi1rcxo+fHjgp+5Lv4Rb9zNJP1t7t9IHCxdF7EbSc0Rv2j2mS/2qKitCOqN0&#10;gHlB06aBpWCFhYVhS9xi7XPVylUhx9bqwiooKIj7uGrt2p2ly8DWV1XKurVrA6GRtS+trVevngnN&#10;FdP38MTjj8nNN98sb701TyqO788KUazPXZe3Rnq/+prZQAOgdu3ayqIPFwXfo3XcIg3qT1Q6Ph8A&#10;AAAAuU2vqPfI1I8Cg8ztCpoWyL13/EA6t01uv/Vqv9l4rJ7o5frqS9fivmEPmNSjXXJ7TtKQN/6S&#10;0dcDkHt0NlKP87oH72t3UKSgDwAAAKGu79fMdAlZrXxT87BtJWfuNlAJ4tXmf7WSG67N3GzhbHMi&#10;kPrYNZAaM+IiadvyWMx9DL33ncDPdRU6L1off1SOHTvK8j0AuUc76uzsV2oEAAAAEL+DUiBffVsY&#10;+4HISakIpKIhlAKQc8pmvBz8XZelsRQNAAAASJwGUhVbGsvWmlqp2U8w5TfpDqQUoRQAz9PlePH6&#10;zfhHQ4az337XsHSUBAAAAOQ0K5A6fPhI4P6XXxFM+UkmAinFoHMAnqYD2H87ZYoMuGRg1AHcf3xt&#10;jsyb+2bIVeR08LsO9QYAAAAQP2cgZdmx66CcdmqeNJJaQ5UhEzIVSClCKQCetnjRokDnk96e/ec2&#10;veJe+w4nrgK4d8+ekCDKooHUhMcmxLz6IAAAAICTIgVSDRs2kOIOBwmkclwmAylFKAXA0/LzC8K2&#10;WSGVG50hpUv2tEOKQAoAAACIX6xAqrHsjfDM7BJ2hcRNh+TtJSeuDjdz8iADFXlDpgMpRSgFwNN+&#10;PXa0jBw5PHBFvZqaGqmqrAjpjtKOqIKmTaVLUbEUFXWRPhdeQBgFAAAAJMgvgRTcmQikFKEUAM/T&#10;kOkn111tugwAAAAgJxFI+VvtwfryyNSPMh5IKa6+BwAAAACAT+05dJprINWkSSM5p8MBAikfyGt8&#10;VP79+gtDtmUikFKeC6UOVG80XQIAAAAA+FLV6sWmS0AGaSC1ceth10Dq7NY7GWruI72LG8qInw0M&#10;/J6pQEp5bvne7o1rpUnbTqbLAAAAAADf+ayq3HQJyBArkHKyAqkGcsTlWchlGkzljbxM2n2ngbTM&#10;P5qR1/Rcp9R/r/iL6RIAAAAAwJf+8fdlpktABhBIIZLzzqiXsUBKeS6U2v7pp3Jo327TZQAAAACA&#10;r+zfs0PW/H2p6TKQZgRS8BLPhVKHar+VTe/OMl0GAAAAAPjKnJfHy7e1B0yXgTQikILXeC6UUhv/&#10;PJduKQAAAADIEO2SWvTBHNNlII0IpOBFngyltFtq1ZOjTZcBAAAAAL7w6Kir6JLKYQRS8CpPhlJq&#10;+5q1su6liabLAAAAAICc9uwjP5XPNqwxXQbShEAKXubZUEptmP+2bHq7zHQZAAAAAJCT3nhxrHy0&#10;aK7pMpBGm788FraNQApe4elQSn06Y7qseuIXpssAAAAAgJwyafQ18vrMqabLQJoVdzgoDRs2CN4n&#10;kIKXeD6UUtuWr5CPH7xFDlRvNF0KAAAAAGS1ms1r5N7S/y0rly00XQoyoLHsDQZTBFLwmoamC4jX&#10;ro2fyX89OEw69h0gXW99wHQ5AAAAAJB1fv/UyMBV9hhq7i8aTJ3TIU/qy0ECKXhK1oRSSq/Kp3Om&#10;ti37q5x9xbVy5uWlpksCAAAAAE/bv2eHfPze72Xe69Pl613bTZcDQxpJrekSgDBZFUpZand9HZg1&#10;VTH7D9K294Vyev8rpHlRD9NlAQAAAIBnVK1eLB++XSbLly6gMwqAJ2VlKGXRzqnNixcHbnktmknr&#10;886Xwt7/Jq1K+pkuDQAAAAAySjui/vbXebL2/34if1+9hK4oAJ6X1aGUnXZPWQGVyMOS37ZQ/rVF&#10;Cylo31HyWrWRU9u0CzyuUZMCuqoAAAAAZCXtftq/b1fg9+01n8uOL7fIF5s3yO5d26Vm2ybD1QHZ&#10;oeTM3SH32/yvVnLDtZcYqqZuFq8+KL3POUXyGh81XUpSciaUctpXXRO4bV+z1nQpAACk1Kxda0yX&#10;AAAAAMNeWbBb3n13ify169lyf2lRVgZT9U0XAAAAAAAAgPhZgZSqXLdBJpVVSu3B7It4sq9iAAAA&#10;AAAAn7IHUhYNphav/sZQRckjlAIAAAAAAMgCboGUuvTSPnJZr1MMVFQ3hFIAAAAAAAAeFy2QuumS&#10;5gYqqjtCKQAAAAAAAA/LxUBKEUoBAAAAAAB4VK4GUopQCgAAAAAAwINyOZBShFIAAAAAAAAek+uB&#10;lGpougAAAAAAAHDSEWkgG7a3lDYtjknTRjtMl4MMqz1YXyaVVUrlug1hfxvxs4HSuzh3ohw6pQAA&#10;AAAA8AgrkDpw4JBs3HpY9hw6zXRJyCA/BVKKUAoAAAAAAA+wB1IWgin/8FsgpQilAAAAAAAwzC2Q&#10;Qmbs23/AdAm+DKRUbr4rAAByzCf182Xuiop/3js52LJZ08ZyVsvtZooCAAApES2Q6tS+IXOl0my/&#10;4VDKr4GUolMKAAAAAABDCKT8zc+BlCKUAgAAAADAAAIpf/N7IKVy/x0CAAAAAOAxBFLmlG9qHrZt&#10;6L3vBH7OnDwoY3UsXv2NrwMpRacUAAAAAAAZRCAFdVmvU+TSS/uEbPNTIKUIpQAAAAAAyBACKdjd&#10;dEnzYDDlt0BK+evdAgAAAABgyEEpkIotjeXw4dBAqmHDBtK5/WHJq0cg5UcaTPXqOkg6tzVdSeYR&#10;SgEAAAAAkGYnA6kjIds1kCrucFAay15DlcEL/BhIKZbvAQAAAACQRgRSgDtCKQAAAAAA0ohACnBH&#10;KAUAAAAAQBoRSAHuCKUAAAAAAMgQAingpJiDzu9ftS2lLzipR7uU7s8u1bW6of7IMlG/yvb3QP2R&#10;ZXv9KtvfA/XH5rX6v95zUMr3NI/78SVn7k74NRJRvin+WpKVzvdA/bFRf3TZ/h6oPzbqjy7b30O6&#10;6yeQAkLRKQUAAAAAQJoRSAHhCKUAAAAAAEgjAinAHaEUAAAAAABpRCAFuCOUAgAAAAAgjQikAHf1&#10;ar/ZeKye1BPNp7oW9w17QLqHAgMAgNg+qZ8vc1dUhG1v1rSxnNVyu4GKAACAG7dh6ekeMI/ERBto&#10;P3Py/2vvTuCkqM/8jz/Dpfx1OJwV/nIYosgRjEdg0Jhs+IOoCRoBL8SDdaOsyARW/RuNKDEEI+KF&#10;QkSMFyESlEPAqEFFeOVYbrIo4swgInKMi0aUyyFcvTw1U011VXV39VnVXZ93Xp3uru7pfqa6hmx/&#10;93l+dXEeKwmPa2973bheV7n4yH9HjlwOSyRyOPnZ9wAAgP9ObnRIBvbsatz++9aPo9sbNzzoV0kA&#10;AABARgilAAAoAO33fy3t629vPvZTX2sBAAAAsoE1pQAAAAAAADxaVnlQ5vx5t99lFAU6pQAAAAAA&#10;ADzQQGrSb980btf+8zy57sL461MhOUIpAAAAAAAQGm4Lz98+4rqkP2cNpNSf/rTkyH8TTGWC8T0A&#10;AAAAAIAE7IGU6ePNn0vtfqKVdLHnAAAAAAAA4ogXSHXpdprcMaSLNG1y2IeqigOhFAAAAAAAgAsC&#10;qdwilAIAAAAAALAhkMo9QikAAAAAAAALAqn8IJQCAAAAAACoRyCVP4RSAAAAAAAAQiCVb4RSAAAA&#10;AAAg9Aik8q+R3wUAAAAAAAD4afGa/fLs7952bCeQyi1CKQAAAAAAEFo1e9rIapdA6kc/Ok+uu7Dl&#10;kVsEUrnC+B4AAAAAAAitTz+rdWw7GkghlwilAAAAAABA6GiHlBsCqfwhlAIAAAAAAKGigRQdUv5j&#10;TSkAAArA+42Pl//e8U/j9idftI5uLz2uobQ6tsavsgAAAAoOgVRwEEoBAFAAdh4qkXerP3Z5pIm0&#10;Ojbv5QAAABSkQ9JQdu096NhOIOUPxvcAAAAAAEAoNJRDclrrL+S44xpHt53UqimBlE9C1SlV2raN&#10;NG7a1O8yAABI2TfkePl/zds7tjdpsE9ayEYfKgIA+KW2dq/UbOXffiBdazY2O/LfB4zbqzdqGFUr&#10;1972unF/+oSL/SsshIoulGrc9Fg5oWNHada+gzQ/tbMc17qdtOzSw++yAADIyA/8LgAAEEjVaxbL&#10;9m0fyccfvifVlf8t27ZulH21e/0uCwA8KYpQqukJLaTdud+XNuedTwAFAAAAIDQ6n9XbuFj/nxca&#10;VL3z2jR5d80S+WrHdt9qA4BkCjqUandOTzn1x4MJogAAAACgnhlUKQ2o/jjzSVm5bKHPVQGAU0GG&#10;Uh1695bTBgyR49p29LsUAAAAAAgsM6Cq2bRW/vDbMYRTAAKloEKpEzqeKt1H3EsYBQAAAAApaNPh&#10;23LHA7ONcOo344bLRx+u9bskAJAGfhfgVderBssPHpxKIAUAAAAAadJw6oGn/ypXXjvC71IAIPid&#10;Uno2vfPuGce6UQAAAACQJVfcOFa+2eksmfjgSM7WB8A3ge6UIpACAAAAgNzo/q+Xy6hfvyjHNj3O&#10;71IAhFSgQykCKQAAAADIHV0EfeTPJ/pdBoCQCmwopWtIEUgBAAAAQG5px1S/S4f4XQaAEApkKKVn&#10;2et81XC/ywAAAACAUPi3WydKm3an+F0GgJAJZCjV5UpSegAAAADIp4GDaAwAkF+BC6WantBCWnXv&#10;43cZAAAAABAqP7j4JmlxQmu/ywAQIoELpdqd+32/SwAAAACAUDrzrPP8LgFAiAQulDrxzHK/SwAA&#10;AACAUDqn1yV+lwC4OiQNpWp7K9l54ES/S0EWBS6UatnpbL9LAAAAAIBQOql9J79LABwOSFP5cHuZ&#10;7N17QDZsOUgwVUQCF0o1Lm3pdwkAAAAAEEptOnzb7xKAGPulmXyw+TgjkDIRTBWPwIVSAAAAAAAA&#10;GkhVbm4iBw8eitneqFFDadr4nz5VhWxq5HcBAAAAAAAAVokCqa4n75cmsivt1+5+ypeObZdder50&#10;+MZJab8m0lNUoVTHDt90bJv6hxny/fPOzeprpuKu0ffJ0BtvMG4PHnytrFy6JObx8u+eJzNmTE/5&#10;dX92589l7syXE75WNmu3ysV+LgYvzZwjNTU1Ul1VadzftXOn4/M+/4c/Mq57lPeUc3qWyxnf7pb3&#10;OlE4nnluqjw75Sk5q3t3qaio4HgBAABAKOQykEKwFFUoFXTl55zrCCn0/qZPNkuHb5yc0mvZAynV&#10;p+8FGdVXSN5Y8JZUVVUbAdCa1avli88/M7aXndjK+AKvoc+VVwyUFs2b562mxYvekXcW/Cnhc8zH&#10;zWsNqa4fMiT0gR6c/rZkmYwfO8a4rcfLls2b5Y03XvO5KgAAACC3CKTChVAqj/qe30cmP/6YY/uy&#10;5StTCqU0kHFzQd8+addWKLRzZO6c2bL+g3Wuj2s4pV/g9aIdJjcNu8W12ytftHutWX0w5tY5ZdZ6&#10;/0OPyNVXXe5HiQioysqqmPvxjnkAAACgWBBIhUek/ppQKo909KbTt7o5vlyuXrUypUBi1cpVjm0a&#10;fqTabVVI3lu7Tn5+110pfTHXgEo7TT6tqZFfjB6Vw+rcbdj0set2DRXnz5sX01V17513SLt2bemY&#10;KnJ6HC9fsVJ2794tt986IuFzNWQ2O6XUkBuH5ro8AAAAwDcEUuFEKJUGXWupa9cunp7brm2bmPt9&#10;L7zIEaz8ZfHilN7/9VfnO7Z5Hd3LpHY/7TryJT7dTpFpzz0jx5eWJg0B8qXfDy80Lr8a+4BRm+nJ&#10;SZMIpYpYv36XRI9hc22xRDRkfuWPrxkhVumR45dOOgAAABQrAqnwIpRKg4Y66YYHPXuWy2TbNu3o&#10;0e4ZDSqS0XVmzPWTrLyO7mVSu5+0Zu0GM8ffdO2oiy/tL506dzY6jJSOO61aucJ1XScdm7xsYP9A&#10;dZNp99a2bVuj9ervpp00LGZdnNIJVfVY4HgAAABAMSOQCrcGfhcQNhquaKBip4t2e7FixUrHtmIf&#10;3TP1H3iZca3dXm8ufMsIdbR7RPepXnTtqKenTDYed/P2wkV5rNab/gMGxNxf7vL5AgAAAEAxIpAK&#10;q0j0FqGUD7TDx27hW296+lm354XlrHs/vKivMc6k4VOis+rp427jUdpFFTTnffecmPvrq6viPBMA&#10;AAAAigeBFBTjez7oUd4jZi0hpaM9mz7ZnLDjSUe73EaAwnDWPaVBVItvxw+jrHr3Od8xxrdm9epc&#10;lJURe7i2a1fsP7x6TPTt1St6f9W7a6I/oyOfixctkrkzXzbux1tY3XyuLpC/bOmS6DGkHXs/6N1b&#10;uvcoT7pe0Vc7d0qPM8+K3p/6hxnRMVB9bMGbC40F+7du2RIdsdRgsHOXrsZZJ72OoJmvVVNTI9VV&#10;lbJl8+aYdZhSeb1M912mteio7Q3XDHZ9TI/Njh2+6dhur8P6HH1P7QT06qWZc2R9dbVUHqnZ/Ey0&#10;q7Jd+/bGZ64hb6JwV9n3of1znzV7bszIrJ7IodvppxsdgIU4JgwAAID8qI20kPVbGjkCqWOOaSid&#10;2hJIhQmhlA907agxJ7ZyrA2l42Xa5ROP22hXWEb3UmWuM2XlthaXfukeN+5B40u1fumvqKjwdQ2f&#10;Zs2axdy3f7bvr6s0vuzbF0mPR4PMcQ88EA0lrHR/aCijl/lzX5G7R42K+7vHCy80+Jjw8EOu+1b3&#10;qV50Pa+BVw2Se+65O+7raMAxceKTCX+nVF5PpbvvclFLPiX6TPQ4WLlUjM98wsOt5KZhtyT8Nyfe&#10;vy3PPDdVnp3ylOM9NLTTi76+/j2NHz8uMPsFAAAAwbDzwImyYcvBI7diA6njjmssp7X+QhratqOY&#10;RQil/KIjfPYvvdpxkOgL4qKFbzu2hWV0Lxvc1vIyAyllXqfSjZIpDY2sOnVOfmbExx6f5DmQGvqT&#10;n8QEBxpiNqsPCbRzzHxMwwp97suzZ3kOOe3hju7fs7p3l107dzpCMA0ptIvqqSP7Nl5IYf+dtOum&#10;/cknO2q1vt6MGdM91Wryuu+yUUuz0tKYMVJr5565r7LNLXCzvpe1Bv0dxo8dI5/W1Bjrs2XyHm70&#10;vW45ciwk+swBAAAQLkcDqVgEUmFUt64UoZRP9KxxdvolTrs03L7AaUePW7dLWEb3UqVn4rNzCwHs&#10;I35uZ+7LJXv3W9u2bRI+X38v7c4xaZeOW5Clx4s1kNIwqmLECMdIlXa8aDCh9Lka0nkJ5Ra9syga&#10;TGjwcv2QITGvbY52Wbtp9Pi96667XV9fj3n9XXR8UUcv3UbLdBzuyUmTon8Heq1dQclGD01e9122&#10;atGuM+vvah3F02Mx2+GnPSzSIO2nI0c6zupp76TSnzmpTZuEgbhp/rx50ZFH/dx1TM98fQ1B582b&#10;H1OD7pfnX5gmt986IsPfDgAAAIVuz6EyAik4EEqlId46MW7irfOjX3TvvdO5fcnS5Y4vkcrtzHH6&#10;pTDV0b1s1F4I3LrKepT3dGzTL+7Wdbr0fr5ocKOhjUk7WuwLn9vNnTPbuNaQadyD4+J+/houWQOp&#10;eN0qGkRoEDZy2M3GfQ3lvAQ9ZvAw5Mahrl02+l762uf0LI8JxxK9fkXF8ITHs4Zep3frKtcMvjb6&#10;mU2b+oLnUMrrvstHLdmma2RZw6BEn7nW+K2uXWI+Fw0mux7ZlmwdKDOQGn7r7Y6gSUM4vWjgfu+d&#10;d0S3vzz9RfnJvw8ST1g2AAAgAElEQVShWwoAACDkmjQ8II0axS5sTiAVDtt2lFju1Z95L1J3zdn3&#10;fGJ2Y9jpYtRu3M4cp10ccNIuFreusiuvGOjYpp0k5lifXuv9fNBA6pZhw2PGwAZde13SL+4agGid&#10;GjjEC03097d2fOlaUYleV0NQ65iZLljuhf5MsrEvDSnuGzs2ZpuGN268BKz6ewy54d+j93V/2Ecg&#10;4/Gy7/JVS7b9ZuLE6G39HTV0S/SZ6+fy6BNPxGz7/bRpnt5L/91K1PmkoZf13zY9xnXBeAAAAISb&#10;Ll6uZ9XTs+spAqlw0EDq/ol/sW2NRG8RSvlIz4Blt8wlTNEAw22sTLutEEv31QP33+/Yrh09bl/S&#10;NZB5c+FbxlnF9NqtSy2bdKxOR+Yu6nthTHCmHVraTeLFbT+7M2HgoCNWJg0HvCzcrmNYJu2G0f2Y&#10;jI7seWEPvTINb7TLx2rrtm2efzbZvstnLdmiXVLWbj8NN72EatoVpR1VJv03Ro/PZLSLLJnefWLH&#10;infv3p30ZwAAAFD8zGCqRfMmBFIh8PcNh+Xnv35Ddu20nk0xYvzHDKYIpXzkFiq5fWF36zLQsIFx&#10;GCc9a5r1C7rSzpGRIyvi/ozuR/2Cnu39qWsI3TxsePTSr98l0rdXL2NUyr74+IPjx3t+/2RhpDli&#10;pezhQDz2cEXPVJeIhmjJRr2s7F19bmeS9Moesm3bVuP5Z7Md5GZSS7bYuyv7nu99nTn7iRLcxoSt&#10;vJ7t0348uXV6AgAAIJw0mDq1bDuBVJH7/OsW8tjkBXL48GEpKSmJ8yzOvpeWu0bfZ6y/kikNIfRL&#10;nn3UTL+wW7/srq+udvysW5eVF9mqPYh0rSK3s4Lp+JhfAV6ihdM1LLtp2C2eFpg26fGS6HfR0T0r&#10;ezgQjz1o0EXBE4VO5pnovLLXoWd8S0Y7gDTkMQONTBehT7bv8llLNm3btjV6W48pL51xJl3zyypZ&#10;R1Mzj/sv1bXuAAAAABQPDaTGPLZAIvXrRul1y7IyefZ5PfFUJLqelG4nlEqDlwWBvdJOBXsopYt0&#10;W4OK11+d7/i5dDs+sll7kGggZV1c2aQLMud6JC8eHVlbs3p1tCtKu4s0zOncpat06dI5rbqShQJb&#10;t8aOj2lnVhA4O4q2uj5Px8emTXvRNVzMlNdAJR+1ZJM1IHM7w2Qi9s+luipxhxwAAABQDFZvbOnc&#10;9vjfjevpEy7OdzlFxQykvvziC5dHY0f3FKGUzy7o28cY57LSkErX9NGuDh3ls456KUb3YsULpJIt&#10;yJxrT0+ZnPf3LOS1e3StLfvfgtIOp3bt20unzke7rdyeV6y1AAAAAEAh+PJQWxnz2BxHIGV2SXXp&#10;1FYikcPGtrouKjqlfKdjLm4jfEuWLjc6adzW3kl3dK8YxQukdJ/ec8/dPlQULNYFxlPRtm2bLFeS&#10;mH6O1nBHu8r0zHbaEegWwOYyCApSLQAAAABQCHZJBxk97qUEgVQ7iYgGUhHLhU6pQHAb4auqqjZC&#10;KbcFgjnrXp1EgdRTUybTTSb+dGu5sS/e36O8Z/S2jslZP0c/P78g1eKVNdTWcdFUJPpcAAAAAMAL&#10;DaRG3Z8skIpdS4qz7wWIfbFhtXJ53YLV9gWVGd2rQyDlzr6IvX3h82zZtXNnSs+3d/yVlpZGb9vP&#10;+FYxYoRvn1+QavFKxwlNOuprD5oSSfS5AAAAAEAyyQMp/b6igVRdl5Q1kNJrQqkA0MWGdUTISjsf&#10;3AIFRvfiB1I6qhbmQEqd3q1rzP0VLuOf2aDHp3YVeaWL91ude87R49jeDZhsIf6vUgzEUhGkWryy&#10;/5uw8J1FcZ7pNHfO7Jj7dGECAAAA8Oq9mjLXQOrs8nJ59vkJ0UAqEjOydzSQ0s4pQqmA6HvhRY5t&#10;T06a5NgW9i+N8QKpITcONUbV0gmkNFjQADAIAUOm9PfXbjrTy9NfTCk8SoWemc6LNxa8FTOequGh&#10;rqWWrlmz56b9s9mWbi2pdpolov8mlJ3YKnrf62eui7mv/+BoV5X+DYU50AUAAADgnQZS4x+e5hpI&#10;TX7yl8bIXl0gdbi+Syp2bM8c5Sv6NaUqK6tSen6yzoh0XlO7V5J92et7fh+Z/PhjMdvs60xlY3Qv&#10;F7Wn87pe9rPdr8Y+INOee8axXUOOPkf2n5dRtXZt28QEIhqYjBk92hh70i/2940da6zlVcj6Dxgg&#10;c2e+bNzW3+vun98t4x4cl1EQ5EY/i06dO8vVV10e9zk6Sqb71+r6IUNi7nfu0jVmTFWDx3ivqa/3&#10;7JSnMqg6sVzWosep+dpmp1k2PhP9+7xp2C3RBdfNzzxR16C9dj32hwy5LuNaAAAAABQ/M5CyMwOp&#10;ZqVN5WggZa4jZS5yLtHrSBjOvpfqmbE2bPo466859Q8zkoYw5giftXPBLhuje7moPZ3X9bKfreIF&#10;Ukq/6NvX3ornrtH3ydAbb4je/83EicaXeKXXer/QQyn9vIbfens05NQAZNAVVxrBxQV9+7gGIdol&#10;pmd83LatJmb/JKNda6tXrZSKiuExr6uvp11EGnyY+1dpXfbjqWfPI/9wWe5PePghadeubczz4r1e&#10;tuWyFnvgpcHR3aNGGX/7SoMi83aq9DPT0UNr6HXN4GvlpyNHxhzPZu32v9fbfnZn1kNLAAAAAMXH&#10;eyBlLmzuXEdKt0c4+17wnPvd8+KGUtrJEObRvXiBVKbs+ztRKFhIbr91hOzZvTu63zQ80SBCL3os&#10;ndW9e/S5esY2a7hy5RUDk3bHadeP0hBEu7L0oqFq+5NPli2bN7vuRx0P07rsNPDRx6y13nDN4Gid&#10;Oupm7RrU527bttVzEJmKXNZy2cD+Md2Q+jqX/fiS6H3dp5mcLXH8+HFyi6U+/QxGDrtZxsSp3XT/&#10;Q48k7HYDAAAAAJVaIGVd2Pxw/TNjAykWOg+YHuU94j528aX9We8lB8xwJd79QvaL0aNk4pSnHYvo&#10;a9Bidpfpxd7t8/66Sk+vryGIdj6ZNATR17MHUhroaIea1hPPyJEVMWthWes0gxTr62jXkWn37t2e&#10;6vUqV7VoJ5IGQLmi/z7MmDHdqMvKXrtJj3XthCSQAgAAAJBM+oGUe4eU0CkVPDpmo10NbiNBiQIr&#10;pK+iosK41i/t+iXdvF8s9JjSi66dVVVVLdVVlTGdUeXfPU+aNW9uBCtt2rQxuvG8hp/6PO180g6g&#10;V+bON17b7BjSIKzb6acbI6deXlMff/ihB431sBa9s0gqP1hnhChmh1KP8p4xo4elpaXRn9X3zaZc&#10;1qIBkI4DxnvdbNBRPu120zG99dVVsu79942g0Hwf/ax1TDGddd0AAAAQTgekqTSWWr/LgE8yC6Tq&#10;Ly6BlCqp/XpDpERKjtxsIN269na8ySM92mX/N0pgwOy/5vX9AHjTscM3o7czHTUDAABAcA3q08Lv&#10;Egra6o0tHdu6n/KlD5VkR82eNvL5jv3S9eT90kR2+V1OVrh9RqbpEy7OYyXBl3kgJUfPvmfdVo/x&#10;PQAAAAAA4KCB1Kef1crBg4ekcnMT2S/N/C4JebT+q44pnGUvXodU/EBKEUoBAAAAAIAYZiBlMoMp&#10;HeVD8dNAasyYJxzb3QMp+1n2jo7sicQPpBShFAAAAAAAMBySho5AynRSqyasLRUCmQdS4imQUoEL&#10;pb6sWuV3CQAAAAAQSqv/OsfvEuAjDaQ+3F7mGkh1bN9IWh1b40NVyKf0A6m68T0vI3tWgQul9m7f&#10;6ncJAAAAABBK22s+9rsE+MQMpPbuPeB4TAOp5o0/96Eq5NOCd49zDaSuvv4aD4FUvZgOqeQCF0r9&#10;zwrOvgcAAAAAfvjg3WV+lwAfEEhhzpIG8vupMx3bNZAaPWqoNCs9VtwXNTcDKbcOqeTBVKMs1Z81&#10;2997Tw7s/lIal8Y/RSMAAAAAILv27PxcVi5b6HcZyLMwBlLdT/nSse2yS8+XDt84yYdq/KeB1Cuz&#10;/ujYbgZS5mhexBo8RcxxPRFzUfOI9b5HgQulDtTuk/WzfivdfnKX36UAsNiwiVZuAACAYjbnhbF+&#10;l4A8C2MghVh+BlIqcON7atPihUa3FAAAAAAg92o2rZVFb7PIeZgQSCF5IFW/PlTkcE4CKRXIUEq7&#10;pZb++ja/ywAAAACAUPjNuOGyr3av32UgTwik4C2Qql9DyhpOZTGQUoEMpdSODR/Jqof/v99lAAAA&#10;AEBRe2TUFfLRh2v9LgN5QiCFlAKpHHVImQIbSqmty1cQTAEAAABAjmggxeLm4UEgFW4NGh0jryxt&#10;nEIglbsOqWhNGf10HhBMAQAAAEB26Zn2CKTChUAq3IxAaklDmTNznuOx+IFUJKeBlFFXxq+QBxpM&#10;vfOfg+TLqlV+lwIAAAAABa16zWIZPeIiAqkQIZAKNzOQmjVjluMx51n2zJE9DaTqgqk62Q+kVKOs&#10;vEoe7N5WI3++9zY5rd8l0unK/5DGpS39LgkAAAAACoZ2R815Yay88eo0v0tBHu2XZrJx+7GOQKpR&#10;o4bS4aQSAql6tfv2+11CTngPpCT+GlLmtiwHUqpgQinTh2+8JpsWL5QOvfsSTgEAAABAEmYYtejt&#10;OZxhL4QqNzeRgwedgVTXk/dLE9nlU1XB89nnO6Rr52/4XUZWJQqkBl03OEEgZeuQktwEUqrgQil1&#10;oHZfNJxqfcYZcuqPB0vLLj38LgsAAAAAAkPH9P4480lZ++5SwqgQ026oDVuO3ieQCod9h46Rqa9+&#10;IX9d/GfHY/f8cpRcM+gCSdohlaORPauCDKVMGk7pelN6aXpCCyk7rZP8357/Kq2/04sOKgAAAACh&#10;UrNprWxYt1xW/NcC+XD9Wvlqx3a/S0IA6Hhex/YnyoYtBwmkQkIDqUkvfSJrVq12PDbukfvl0ou/&#10;J0EIpFRBh1JWtTu+igZUIo8aIVXTE8qkrFNX4/ETzyz3t0AAALJky9df+l0CACAA3l9d1wFRXfnf&#10;8sUXnxFCIS4zmGra+J8EUkWukAIpVTShlJ2GVHrZseEj476O+wEAUKh2NWoiOxvU/c/2259WR7c3&#10;LDnM/3EJAACSYkHz4ldogZQq2lAKAIBisvbwMTJ3WWX9vZLo9hbNm8qpZYRSAAAAYeY9kKoPnBIE&#10;UkflNpBShFIAAAAAAAAFKmEg9ej9cmk/74FUvjqkTA3y8i4AAAAAAADIqgMlpYk7pOoDKSNuipgj&#10;e5FABFKKTikAAAAAABAaqze2dNlWI7+dUyPTJ1zsQ0XpiTQpk8df+CDpyN7R7qiI1AVSEYkGT2bX&#10;lA+BlKJTCgAAAAAAoIBoIPWIEUitcjyWXiBl2Z5HhFIAAAAAAAAFwmsgJSl1SPmDUAoAAAAAAKAA&#10;pBJIRQI6smdFKAUAAAAAABBw2Q+k/BnZs2KhcwAAAAAAgAD7/OsWMump5fLR+uqY7S3LymTCxF9L&#10;+Xc6izOQkiSBlP8IpQAAAAAAAAJKA6kxjy2QL7/4Ima7BlLPPj9BunRqL6mfZS8YGN8DAAAAAAAI&#10;oNwEUsEJpgilAAAAAAAAAib7gVRwxvZMhFIAAAAAAATMnkNlckga+l0GfJKbQCp4CKUAAAAAAAiQ&#10;nQdOlOpPDsuH2wmmwih5INVOkgZS5kLnAQ6kFKEUAAAAAAABoYHUhi0Hjdt79x4gmAqZXdLBQyAV&#10;SR5IRSKBW9TcDaEUAAAAAAABYA2kTBpMbd/T2qeKkE8aSI26/6UsB1LBDqYIpQAAAAAA8JlbIKWO&#10;O66xtD5+uw8VIZ/CGEgpQikAAAAAAHyUKJA6rfUX0lAO+VAV8iUrgZRuL7BASjXyuwAAAJDc9w7v&#10;lu/1aGfcnrFjrc/VAACAbPnHvpPkk5p9ju0tmjeRDmX/IJAqct4DqbrQKTaMcjvLnkihBFKKUAoA&#10;AAAAAB/U7Gkjn35W69h+Uqum0ub4Gh8qQj6lH0gdrn9mpH578M+yFw/jewAAAAAA5BmBVLi9V1Mm&#10;t9z2pCOQOru8XF6aOSUUgZSiUwoAAAAAgDwikAo3DaTGPzzNsV0DqclP/lKalTaVMARSilAKAAAA&#10;AIA8IZDyX/dTvnRuO7ub9Pr+2Tl/b++BVKToAynF+B4AAAAAAHlAIBVuqQVSdWfZK+ZAShFKAQAA&#10;AACQYwRS4UYg5Y5QCgAAAACAHCKQCrd1/9M6hTWkwhNIKUIpAAAAAAByiEAqvNZ/1VEeGP+8Y3vy&#10;Rc3N4Kl4AylFKAUAAAAAQB4RSIWDBlJjxjzh2O4tkKq/RCJi/qfYAimV9Ox7d6zamtU3fKRHu6y+&#10;nlW2a3VD/fHlo35V6L8D9cdX6PWrQv8dqD+5YNTfMu33cDvbTDat3ph+bV7l8neg/uSoP7FC/x2o&#10;PznqT6zQf4d81E8gFQ6ZB1IS7ZCqv5P7on1ApxQAAAAAAHlAIBUO2emQqltPqlg7pExJO6UAAAAA&#10;AEBmvtHmWPmXYwmkil36gVTxL2ruhlAKAAAAAIAc6ti+kTRv/KnfZSDHMg+kJFSBlCKUAgAAAAAg&#10;h5o3/tzvEpBjc5Y0kFdmOQOpq6+/Rv5zxLVpdEiFQ0nt1xsiJVIiurxUt669HU/I9aLAAAAgNTN2&#10;rPW7BAAAEIfbYum5XmAemet+djfp9f2z0/rZukDqj47tGkiNHjVUzHWiGNlzolMKAAAAAAAgDckD&#10;KXPB8sNHFy83rs3gqS6QiljvhwihFAAABWBXoyays0Hd/2zXRlpEtzcsOSxNZJdfZQEAAISWt0Cq&#10;PnAikHJFKAUAQAFYe/gYmbussv5eSXR7i+ZN5dQyQikAAIB88hxIWUIoAimnBn4XAAAAAAAAUAga&#10;NDpG5i4/xsMaUkIg5QGhFAAAAAAAQBIaSL2ypKHMfukVx2Oui5qbtwmk4mJ8DwAAAAAAhIbbGRJX&#10;b6yR386pkekTLnb9GTOQmjVjluMx97PsmeN71rPpEUjZ0SkFAAAAAAAQh7dAylzU3HqWPQKpZAil&#10;AAAAAAAAXHgPpMQWSDGy5wWhFAAAAAAAgA2BVO4RSgEAAAAAAFgkCqQGXTfYWyCltwmkEmKhcwAA&#10;AAAAgHr7Dh0jk6Z/ImtWrXY8ds8vR8k1gy4QTx1SIgRSSRBKAQAAAAAASH0g9ZJ7IDXukfvl0ou/&#10;J4zsZQ/jewAAAAAAAEcQSOUXoRQAAAAAAMARroHUowRSuUIoBQAAAAAA4MIIpPoRSOUKoRQAAAAA&#10;AIANgVTuEUoBAAAAAABYEEjlB2ffAwAAAAAAqBcbSEUsIZTejkg0eDJDKgKptNEpBQAAAAAAILGB&#10;VIRAKucIpQAAAAAAQCgckoYJH7d2SImnQMqyHSljfA8AgALw7Qb/lJPP62TcfvvT6uj2hiW1fpUE&#10;AABQUDSQ+nB72ZFbBxyPOdaQ8hxIIROEUgAAFIBmB/dLM9lv3G5a8pXP1QAAABQWM5Dau9dDICVe&#10;R/aQKUIpAAAAAABQtPT/tVe5uYkcPBgbSB1fWirTpj8pnU9rL86z7NEhlQ+sKQUAAAAAAIrS0UDq&#10;UMz20mbNEgRSQodUnhBKAQAAAACAohMvkGrWooX87sXfJAikzPE9YVHzHCvK8b2mJ7SQstM6SdOy&#10;VnLimeXGtlbd+/hcFQAA2THA7wIAAIGw+q9zjOv3V/9ZPtn0oWzbulG+2rHd56qAYEgUSE2dNjHN&#10;QArZVhShVOOmx0rrM86QE7qeKe17/Vgal7b0uyQAAAAAyKnu/3p5zLWq2bRW1ix/Uz54d5msfXep&#10;7Kvd61d5gG+yEkjVXzOyl1sFHUqd0PFUaff9PnLKJUP8LgUAAAAAfNemw7eNS79BInt2fi5/WfA7&#10;+dui+fLRh2v9Lg3Ii6wFUpEIHVJ5UJChlIZRXa4cwkgeAAAAAMRxfPMTpd+gO4yLjvrNefFxwikU&#10;tXiBVPOWLeWFqU9YAqn6wIlAyncFFUrpWlFn33wbYRQAAAAApEBH/PSi4dRvnxjF2lMoOkkDqU6p&#10;BlLIh4I5+16H3r2lz6PTCKQAAAAAIE0aTD363N+k/Ny+fpcCZE1WAim9HRNIEUzlQ0GEUmfcMFTO&#10;qvgVC5gDAAAAQIZ0rO+OB2bLv918r9+lABlLL5CKJFnUnEAqXwIfSmkgxULmAAAAAJBdutYUwRQK&#10;WfodUpb1ouiQ8lWg15QikAIAAACA3NFgSv3u6ft9rgRITaJA6vmpj0vnTm0lIoeinVF13VG2MEro&#10;jvJbYDuldA0pAikAAAAAyC0Npnr1Geh3GYBnOw+cKGs3NnQEUmeXl8ubb02XLp1O9qkypCqQoZSe&#10;ZU/XkAIAAAAA5N6QEQ9JixNa+10GkJQGUhu2HHRs10DqqSfHSOnxTUVH9mLXj7J2SUVsXVKW7ink&#10;XSBDqdMuvdLvEgAAAAAgNHTx8/5XDvW7DCChpIFUqXsgZa4rVRdIWRc1J4zyW+BCKe2SYmwPAAAA&#10;APJLx/iObXqc32UArjILpOoRSAVO4EKp1mee7XcJAAAAABBK53z3Qr9LABwyD6TcRvYQBIELpf7l&#10;9O/4XQIAAAAAhNLpZ3/P7xKAGOkEUnUXayBFh1RQBS6UatnxdL9LAAAAAIBQat32VL9LAKISBVKT&#10;n/xl3EAqEjGDJwKpoAtcKHVc245+lwAAAAAAodT5rN5+lwAYkgVSzRIGUixqXigCF0oBAAAAAIDw&#10;8hZIRRIEUkIgVSAIpQAAAAAAQCBkJ5A6XP8MAqmgI5QCAAAAAAC+y1YgdRSBVNA18ruAbOrY4ZuO&#10;bVP/MEO+f965WX3NVNw1+j4ZeuMNxu3Bg6+VlUuXxDxe/t3zZMaM6Sm/7s/u/LnMnflywtfKZu1W&#10;udjPxeClmXOkpqZGqqsqjfu7du50fN7n//BHxnWP8p5yTs9yOePb3fJeJ/LvmeemyrNTnpKzuneX&#10;iooKPncAAADAJpuBFB1ShaOoQqmgKz/nXEdIofc3fbJZOnzj5JReyx5IqT59L8iovkKlYdC0qS/I&#10;+g/WxWzfsOnjvNaxeNE78s6CPyV8jvm4ea0h1fVDhoQ+0Ctmf1uyTMaPHWPc1s99y+bN8sYbr/lc&#10;FQAAABAcNXvayKef1Tq2X339NTJ61FCJBlAsal50GN/Lo77n93Hdvmz5ypRe540Fb7luv6Cv++sX&#10;Kw2j+vW7RO698w5HIBUU2r2mwZNe9LadhhQ3XDPY+F1QnCorq2LuB/VYBQAAAPyQeSAltkAKhYRO&#10;qTzSkZ1O3+rm+FK6etVKufqqyz2/zqqVqxzbNPBItduqUMXrjAqaeJ1aGirOnzcvpqtKg7V27drS&#10;MVUg3lu7TpavWCm7d++W228dkfC5GhabnVJqyI1Dc10eAAAAUBCyE0gxslfICKXSoGstde3axdNz&#10;27VtE3O/74UXOcKUvyxenNL7v/7qfMc2r6N7mdQeBG7rchWafj+80Lj8auwDMu25Z6Lbn5w0iVCq&#10;AGh3nvk3bK4RloiGxa/88TUjxCotLU0pgAYAAACKVTqBVMy4HiN7RYFQKg0a6qQbHvTsWS6Tbdu+&#10;+Pwzo3tGg4pkdH0afb6d19G9TGoPgmbNmzu2lZ3YynWfBN0vRo+Sbdu2RjumNGzTDhwWwQ62dDr0&#10;9DPlcwUAAADqJAqkfjHqPyQi9SGUrUNKJN7IHoFUoWJNqTzTQEhDFLuqqmpPP79ihXP9qTCN7ulZ&#10;60y6H7Xz682F7mtsFYL+AwbE3F/u8vkCAAAAQLFIHki5d0jFLmrOyF6xIJTywcWX9ndsW/jWm55+&#10;1u15YTrrnjl6aIZRQ2+8QVq4dE8VivO+e07M/fXVVXGeCQAAAACFzVsgddhlZM/SLUWHVFFhfM8H&#10;Pcp7xKwlpHQkaNMnmxN2POlol9voUJjOund6t66y8M9/LprOMHugtmvXrpj7ekz07dUren/Vu2ui&#10;P6Mjn4sXLZK5M1827sdbWN18ri6Qv2zpkugxpJ1mP+jdW7r3KI+7ztFXO3dKjzPPit7XhfrfeOM1&#10;T7+b/We1o2/GjOkJfybdOk32/TX1DzOi46paz6zZc4+8/oroyKT+Pt1OP93oWIs31qojs3qGRDf6&#10;Oh07fNOx3f5ZWJ+j61A9PcU+xBufLuy/vrpaKo/sD3M9Nd2X7dq3N/bJDy/qmzSYzcV+AQAAAFKR&#10;WSBVj0Cq6BBK+UDXjhrjsg7S2wsXGZ0/8biNdoVpdE/pl+9sdkbpl/Vx4x40voxrWFBRUeHr2j/N&#10;mjWLuW//bN9fV2mEBPZF0uPRIHPcAw+4Lg6vx58GWnqZP/cVuXvUKMfvrvt64FWDosGXBkVe171a&#10;8ObCmPv9B16WszpN8f4Wnnluqjw75SnH35z+PnrR19bPf/z4cYHpvNMwasLDD7mul6b7aeVSMeqe&#10;8HAruWnYLQn/7Sim/QIAAIDCk3kgRYdUsSKU8omO8NlDBe1USPTFctHCtx3bwjS6lwtmIKXM61S6&#10;WDKlYYxVp87Jz4z42OOTPAdSQ3/yk5jAQUNMc7H4NatXRx/TkEOf+/LsWY4Ao3efPtFQSi18Z5Gn&#10;UGr1qtgQVTt6cllnPF4DPP38b9m5U5468vlbA5hmpaUxZ9kzjxOlXVxnde/uqY5UuNVsfS9rDbpv&#10;xo8dI5/W1BiL52fyHm7i7RcAAADAi2Rn2XMLpEQIpMKCUMonnTp3dmzTL386SuP2xU87ety6SMI0&#10;upcL1i/3bvdzzd791rZtm4TPr6ysksmPPxa9r11MbkGWHi/WoEdDnooRIxyjWNopo4GG0udqSGcP&#10;5eydfbqu2e23jkhYpx7H1iBryI1D4x7X2arTzfx586J1aLCk42jmWS41DJs3b35MMKN/Y8+/MC3m&#10;99MAzvpe1lE8DYmyHWLawyIdpfvpyJGOs3PaO6n0Z05q0yZhsG3Kxn4BAAAAkkkWSJkBVLIOqUg0&#10;iCKQKjaEUmmIt76Mm3jr/GjXyL13OrcvWbrc8eVT6WifnX6ZTHV0Lxu1FxP9wm9dp0vv54sGNzo6&#10;ZdJOGPvC53Zz58w2rjW8GffguLifv4Y21qAnXpeLBhgahI0cdrNxX0M5DTvsazdZO/u8jPDZR/d0&#10;HbV81GlnBiH9CSEAAA7eSURBVC/Db73dEaho/XrRgPjeO++Ibn95+ovyk38f4ktXkK6pZQ2DEu0T&#10;/d2/1bVLTKinwZ2eDCDZOlCFtl8AAABQWA5JQ9m+p7XHQOpwfScUgVQYcfY9n5hr9djpIs9udLTP&#10;rnef87NeV9hoB4qGQUqv9X4+aCB1y7DhMSNrg669LukXfg2EtE4NKuIFUrowt7XjS9dgSvS6GoJa&#10;x9PsY3dqwIDYM0bqCF8i1tfQoM8taM1FnW707yxRh4+GO9a/Rf1M7KFavvxm4sTobf2cNXhMtE80&#10;PHr0iSditv1+2jRP71VI+wUAAACFQwOpD7eXuQZS4x69n0AKMQilfKRnzrJb5jKipwGG21hZvDV6&#10;4J0GHW8ufMs4G5leu4Un2aTjajqKdlHfC2PGMTW40S4UL2772Z0JgwodzTJpqOBl/Scd3zJpF40e&#10;c1ZG54yli0xH+OKxj+71vfCivNXppqJieNLn6LpZVrt37076M9mmXVLWrj0NKb10QmpXlHZUmfTf&#10;Cj3OkimU/QIAAIDCYQZSe/cecDymgdSl/b4nBFKwIpTykVuoZI5GWbl1J+iXeMZoskP3o36xz/b+&#10;1LWHbh42PHrp1+8S6durlzFiZV/U+8Hx4z2/f7Iw0hoI2UOFeHQMzErP8mc38PIrorfdjlOT/Xi9&#10;bGB/1+flqk4rr2entL+uW2dirtm7JPue7329OPsJD9zGfa0Kab8AAACgMBBIIR2sKZWGu0bfZ6zb&#10;kikNIfTLoX0Bc1382to1sr662vGzbl1WXmSrdniTaOF0Hc+6adgtnhamNunxkii80pE4K3uoEI89&#10;oNAF1e3rEumi+uZi4yreWfisY3Xx1j3LZZ1WzTwGfamuzZYL27Ztjd7WY8NL55jpnJ6x/x4k62gq&#10;pP0CAACA4COQQroIpdLgZSFhr7TDwR5KLVr4dkxQ8fqr8x0/l+7oXjZrR2IayKxZvTraFaXjb+1P&#10;Plk6d+kqXbp0TmtUMFmYsHXrtpj72pmVLRpQ6O9kBm1uZ+Gzj+7FW/csl3UWKmuAqWf1S4U9wKqu&#10;StxBBgAAAGQLgRQyQSjlM3v3idKQSr/ca0eMjkhZR70Uo3uF4ekpk/P+nrle80dDJjM8cTsLn3V0&#10;T7t94oWnrE0EAAAAFL5sBlJHEUiFCaGUz7T7xG2Eb8nS5UYnjY7y2aU7uofwsZ6tLhVt27Zx3a4h&#10;04SHW0WD0nnz5seEUtbRvYsv7e85PM12nQAAAAByK/VAqi6EihjXlo4oOqRCjVAqANxG+Kqqqo1Q&#10;ym1hYc66B6+y3a2lIZOGTdOee8a4bz1bpH10r08KC3X70VUWNNZwWsc+U2FfdL5Hec+s1QUAAADY&#10;EUghWzj7XgDYFylWK5fXLQRtXyib0T0kYl/E3r6geDb0KO8RvW09C591dE/Xz0q0dlk+6iw07dq3&#10;j97WTrR4Zzd0Y++oLC0tzVpdAAAAgBWBFLKJUCoAdPxJv8RbaceE2xd1RveQyOndusbcX+Ey/pkp&#10;7eCzHq96Fj5lHd0bePkVCV8jH3UWGvvftrlfvZg7Z3bMfbopAQAAkAsEUsg2QqmA6HvhRY5tT06a&#10;5NjGl83s07EzDQD1utBpF51205lenv6ibPpkc9bfx3q86ln47KN7uoB/EOrMtV1ZPGb0b1sXhzd5&#10;3SfPPDfV6FgzDblxKN2UAAAAyDoCKeRC0a8pVVlZldLzE40cpfua2hWS7Eti3/P7yOTHH4vZZl9n&#10;Khuje7moPZ3X9bKf8+GNBW/JmNGjjXEpDQTuGzvW6AQqZP0HDIgGRPp73f3zu2Xcg+OMRfWz5bKB&#10;/aPHqwYis2bPjT6mx6mX98pHnbmgi7KbY7X6N6rBUTZq1r+zm4bdEj0bp7lPnpoyOe7foI74PTvl&#10;qeh9PYaHDLku41oAAAAAqwPSVD7aXkoghawr+lDK/ILn1YZNH2f9Naf+YUbSEMYc4bN2PNhlY3Qv&#10;F7Wn87pe9nM+/GbixOiZ5PRa7xd6KKWf1/Bbb4+GRhqcDLriSiPw0A4mtwBFO530jI/bttXI0Btv&#10;SPoe9rNGWoMRr8dpPurMhc5dusas9abB0d2jRkXPQqhBkfWMhKnQ30lPbmANva4ZfK38dOTImONS&#10;94MGgfa/u9t+dmfgQz0AAAAUlv3STCo3N5GDB2MDqZZlZfLcC49L59PaCYEU0lX0oVQhOffIl/x4&#10;oZR2QDC6l332/Z0oFCwkt986Qvbs3h09S54Gbhpg6EWPpbO6d48+V8/0ZgZz6sorBnrqjrOeNdL8&#10;eX3tq6+6PFB1Zpu1S0zpPrjsx5dE72snVSZnExw/fpzcsnNndN/qMTly2M0ypn5/7LI8ZnX/Q4+k&#10;tO8BAACAZI4GUoditscPpOrCJgIpeMWaUgFiPauZ3cWX9medmBzQACHR/UL2i9GjZOKUpx2L6Guw&#10;o5045sUa9Kj311V6en0NhewGXZv66Fiu68w27UTSAChX9O98xozpctfo+2K2m/vDHkjpMasdjQRS&#10;AAAAyKb0AqkIgRRSQqdUgOh4jnZD2L98q0SBFdJXUVFhXOuXff1yb94vFnpM6UXXzqqqqpbqqsqY&#10;jiMdwWvWvLkxktamTRujG89r+GkuVm5d4FzXRgtanbmgAVC7dm1l0TuLpPKDdUZQZHZ29SjvmZX3&#10;0FE+Df50TG99dZWse/99o2vKfB/dFz17lgdmfTYAAAAUj/QDqYgQSCEVJbVfb4iUSIlo01S3rr0d&#10;T3ikR7u8FjRg9l/z+n4AAAAAgKMG9WnhdwkFbfXGlo5t3U/50odK0pNZIHW4/tkEUvCG8T0AAAAA&#10;AEAghbwjlAIAAAAAIOQIpOCHwIVSe7dt8LsEAAAAAAil6jWL/S4BPiCQgl8CF0p9ueF9v0sAAAAA&#10;gFDavu0jv0tAnhFIwU+BC6X+8f7f/S4BAAAAAEJpxX8t8LsE5FHiQGpCfSClwZMZSNXfNq4JpJC5&#10;wIVS25Yt9bsEAAAAAAidPTs/l7Xv8n0sLBIGUs9rINVeooFU5FB9ICX1gVR98BQ5TCCFjAQulDpQ&#10;u082vjbN7zIAAAAAIFT+suB3sq92r99lIA9qIy0Sd0h1sgZSZggVcQZSdVvrf5pACqkLXCilPnx1&#10;lhzY/aXfZQAAAABAKGiX1MvTJvhdBvJg54ET5YOPSxyB1Nnl5fKnBb+3dUhZA6mIEEgh2wIZStXu&#10;+ErenXK/32UAAAAAQCg8dt8QuqRCQAOpDVsOOrZrIPXU5DFSenxTIZBCPgUylFJbl69gjA8AAAAA&#10;cmz2c6Nl3XusJVXsvAVS9jE9WyBVfx2RSPRxIBON/C4gkfemPmNcn3LJEJ8rAQAAAIDi88bLj8is&#10;6ZP8LgM55r1DSlLokAIyF+hQSmkwdeDrPdL5quF+lwIAAAAAReN3j4+UN15lOqXYpRRICSN7yK/A&#10;ju9ZVc6cIUvH3MLi5wAAAACQIV3U/Fe3/ohAKgRSDqTM8CluIMXIHrKrIEIptX3t+/LW8KtYZwoA&#10;AAAA0qTjehXXnMUaUiGQfiBldksJI3vIucCP71kdqN1njPN9/Pbr0vmywdKu1wC/SwIAAACAwNMw&#10;av6sZ+SrHdv9LgV5kJtAimAK2VdQoZRp97YaWTXpUVk3/Tnp0PdHcsqPBkvj0pZ+lwUAAAAAgVGz&#10;aa0seWemvP2nmYRRIZIwkHqSQArBUpChlKl2x1fGelN6OaHjqdL6Oz2l1Rk9pWWXHn6XBgAAAAB5&#10;V71msaxdvUj+68+vS83WjX6XgzxLGkiVphpIEUYhtwo6lLLaseEj46IBVeOmx0pp27ZS1qmrNDq+&#10;VFqe2sV4TqvufXyuEgAAAAAyt/qvc4zrj9evkc8+3Spbt2yQbVs3yr7avT5XBr94D6QidYGTWyBV&#10;f00ghXwpmlDKSteeMkOqWPf5Ug8AANk0Y8dav0sAAAABsmN/a/l4637H9l59+8j4B+6IDaQsIRSL&#10;msNvRRlKAQAAAAAQBjV72sinn9U6tl99/TXyi1H/UR8yWTqk3AKpmA4pEbqkkC+EUgAAAAAAFKCU&#10;AqloCKW3reN5OsoXIZCCLxr4XQAAAAAAAEhNeoGUxAZSup1ACj4ilAIAAAAAoICk3yGVaA0pAink&#10;H6EUAAAAAAAFImsje0IgBf8RSgEAAAAAUAASBlL3eAykGNlDgBBKAQAAAAAQcEkDqUhdIBWhQwoF&#10;hFAKAAAAAIAA8xpI1Z1Jjw4pFA5CKQAAAAAAAirpGlKRZCN7ZlBldkhZO6cAfzXyuwAAAAAAAOCU&#10;KJAaPWpodA2piKVD6mhIJVIXSFlH9gijECx0SgEAAAAAEDDJAikhkEIRoFMKAAAAAICAOCQNZfue&#10;1q6B1I3Dhsrt/3mNREf0bGtIxSxozvpRKACEUgAAAAAABIAGUh9uL5O9e52B1LhH75dL+31P4gVS&#10;sWtIEUihMDC+BwAAAACAz44GUgccj6UaSB1FIIVgI5QCAAAAAMBH2QmkJNohxRpSKBQNOFABAAAA&#10;APBH9gKpw5af5Hs+CgNrSgEAUAC2NPk/svlgQ+P2P/adFN3euOFBad74c7/KAgAAGcj2yB4dUig0&#10;hFIAABQADaTmrqh0bG/RvIk0L/OhIAAAkJF0A6mYMIpACgWONaUAAAAAAMijTDqkxBo+EUihwBFK&#10;AQAAAACQJ9leQ4pACoXMMr7HQQwAAAAAQK5kNrJnLmTOyB6KRwPzYAYAAAAAALmRWiB1mEAKoWCM&#10;73EwAwAAAACQG6kHUtZxPQIpFK9GRxdJK/G7FgAAAAAAio5bINWyrEzuHHUbgRRCrVHypwAAAAAA&#10;gHS5BVLPvTBBOp/WXgikEGZ1Z9+L1C+iBgAAAAAAcsYIpJ4nkAJUSe3eqogxulfSQE7veoHf9QAA&#10;AAAAUJQ0kHr2+QnSpZMGUnXBE4EUwqxB9OR7nIUPAAAAAICcqAukHpMundqJBk8RzrIHmAudAwAA&#10;AACAXIgNpGLH9ZRbIHV0iR2+s6N4lXy95wNjfK+kRM++V385crvEvF33NOHsfAAAAAAAeOUMlexh&#10;1NEOKctz6ZBCiNSffS9iHPclZu5kpLIl9Rs0noqIeyhFUAUAAAAACLt44ZHZ7xSxhVFiCaMIpBBe&#10;/wt6s/7scfTEYwAAAABJRU5ErkJgglBLAQItABQABgAIAAAAIQDYpFCUDAEAABMCAAATAAAAAAAA&#10;AAAAAAAAAAAAAABbQ29udGVudF9UeXBlc10ueG1sUEsBAi0AFAAGAAgAAAAhACOyauHXAAAAlAEA&#10;AAsAAAAAAAAAAAAAAAAAPQEAAF9yZWxzLy5yZWxzUEsBAi0AFAAGAAgAAAAhALvpomYMAgAAMwQA&#10;AA4AAAAAAAAAAAAAAAAAPQIAAGRycy9lMm9Eb2MueG1sUEsBAi0AFAAGAAgAAAAhAKomDr68AAAA&#10;IQEAABkAAAAAAAAAAAAAAAAAdQQAAGRycy9fcmVscy9lMm9Eb2MueG1sLnJlbHNQSwECLQAUAAYA&#10;CAAAACEAMgztd98AAAAJAQAADwAAAAAAAAAAAAAAAABoBQAAZHJzL2Rvd25yZXYueG1sUEsBAi0A&#10;CgAAAAAAAAAhAIq1yYAvBgEALwYBABQAAAAAAAAAAAAAAAAAdAYAAGRycy9tZWRpYS9pbWFnZTEu&#10;cG5nUEsFBgAAAAAGAAYAfAEAANUMAQAAAA==&#10;">
              <v:imagedata r:id="rId8" o:title=""/>
              <o:lock v:ext="edit" aspectratio="f"/>
            </v:shape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26" type="#_x0000_t202" style="position:absolute;left:6200;top:12600;width:4470;height:270;mso-wrap-distance-bottom:14.4pt;mso-position-horizontal:absolute;mso-position-vertical:absolute" filled="f" stroked="f">
              <v:fill o:detectmouseclick="t"/>
              <v:textbox style="mso-next-textbox:#_x0000_s1026" inset="0,0,0,0">
                <w:txbxContent>
                  <w:p w:rsidR="00E275A0" w:rsidRPr="00592840" w:rsidRDefault="00E275A0" w:rsidP="00592840">
                    <w:pPr>
                      <w:pStyle w:val="Caption"/>
                      <w:spacing w:after="0"/>
                      <w:rPr>
                        <w:b w:val="0"/>
                        <w:color w:val="000000" w:themeColor="text1"/>
                        <w:sz w:val="20"/>
                      </w:rPr>
                    </w:pPr>
                    <w:r w:rsidRPr="00592840">
                      <w:rPr>
                        <w:b w:val="0"/>
                        <w:i/>
                        <w:color w:val="000000" w:themeColor="text1"/>
                        <w:sz w:val="20"/>
                      </w:rPr>
                      <w:t xml:space="preserve">Figure </w:t>
                    </w:r>
                    <w:r>
                      <w:rPr>
                        <w:b w:val="0"/>
                        <w:i/>
                        <w:color w:val="000000" w:themeColor="text1"/>
                        <w:sz w:val="20"/>
                      </w:rPr>
                      <w:t>1</w:t>
                    </w:r>
                    <w:r w:rsidRPr="00592840">
                      <w:rPr>
                        <w:b w:val="0"/>
                        <w:i/>
                        <w:color w:val="000000" w:themeColor="text1"/>
                        <w:sz w:val="20"/>
                      </w:rPr>
                      <w:t>:</w:t>
                    </w:r>
                    <w:r w:rsidRPr="00592840">
                      <w:rPr>
                        <w:b w:val="0"/>
                        <w:color w:val="000000" w:themeColor="text1"/>
                        <w:sz w:val="20"/>
                      </w:rPr>
                      <w:t xml:space="preserve"> Agricultural Crisis Management Framework</w:t>
                    </w:r>
                  </w:p>
                </w:txbxContent>
              </v:textbox>
            </v:shape>
            <w10:wrap type="tight"/>
          </v:group>
        </w:pict>
      </w:r>
      <w:r w:rsidR="000670A0" w:rsidRPr="008A53BD">
        <w:rPr>
          <w:rFonts w:cs="Times New Roman"/>
        </w:rPr>
        <w:t>The added complexity of an agriculture</w:t>
      </w:r>
      <w:r w:rsidR="00A26995" w:rsidRPr="008A53BD">
        <w:rPr>
          <w:rFonts w:cs="Times New Roman"/>
        </w:rPr>
        <w:t xml:space="preserve"> crisis stems from various aspects </w:t>
      </w:r>
      <w:r w:rsidR="000670A0" w:rsidRPr="008A53BD">
        <w:rPr>
          <w:rFonts w:cs="Times New Roman"/>
        </w:rPr>
        <w:t>the industry and the possible interaction between those aspects.  Within this framework, t</w:t>
      </w:r>
      <w:r w:rsidR="00A26995" w:rsidRPr="008A53BD">
        <w:rPr>
          <w:rFonts w:cs="Times New Roman"/>
        </w:rPr>
        <w:t xml:space="preserve">hose aspects </w:t>
      </w:r>
      <w:r w:rsidR="000670A0" w:rsidRPr="008A53BD">
        <w:rPr>
          <w:rFonts w:cs="Times New Roman"/>
        </w:rPr>
        <w:t>are grouped</w:t>
      </w:r>
      <w:r w:rsidR="00A26995" w:rsidRPr="008A53BD">
        <w:rPr>
          <w:rFonts w:cs="Times New Roman"/>
        </w:rPr>
        <w:t xml:space="preserve"> into four main categories: animals, humans, the environment, and crops. </w:t>
      </w:r>
      <w:r w:rsidR="000670A0" w:rsidRPr="008A53BD">
        <w:rPr>
          <w:rFonts w:cs="Times New Roman"/>
        </w:rPr>
        <w:t xml:space="preserve"> A review of crises that have impacted agriculture reveal</w:t>
      </w:r>
      <w:r w:rsidR="004067BF" w:rsidRPr="008A53BD">
        <w:rPr>
          <w:rFonts w:cs="Times New Roman"/>
        </w:rPr>
        <w:t>ed</w:t>
      </w:r>
      <w:r w:rsidR="000670A0" w:rsidRPr="008A53BD">
        <w:rPr>
          <w:rFonts w:cs="Times New Roman"/>
        </w:rPr>
        <w:t xml:space="preserve"> that </w:t>
      </w:r>
      <w:r w:rsidR="009D5334" w:rsidRPr="008A53BD">
        <w:rPr>
          <w:rFonts w:cs="Times New Roman"/>
        </w:rPr>
        <w:t>an agriculture-related crisis will</w:t>
      </w:r>
      <w:r w:rsidR="008A53BD" w:rsidRPr="008A53BD">
        <w:rPr>
          <w:rFonts w:cs="Times New Roman"/>
        </w:rPr>
        <w:t xml:space="preserve"> typically</w:t>
      </w:r>
      <w:r w:rsidR="000670A0" w:rsidRPr="008A53BD">
        <w:rPr>
          <w:rFonts w:cs="Times New Roman"/>
        </w:rPr>
        <w:t xml:space="preserve"> involve more than one of these aspects.  Because of this multi-faceted nature, a crisis within one part of the agricultural industry can </w:t>
      </w:r>
      <w:r w:rsidR="009D5334" w:rsidRPr="008A53BD">
        <w:rPr>
          <w:rFonts w:cs="Times New Roman"/>
        </w:rPr>
        <w:t>extend to or impact other</w:t>
      </w:r>
      <w:r w:rsidR="000670A0" w:rsidRPr="008A53BD">
        <w:rPr>
          <w:rFonts w:cs="Times New Roman"/>
        </w:rPr>
        <w:t xml:space="preserve"> </w:t>
      </w:r>
      <w:r w:rsidR="009D5334" w:rsidRPr="008A53BD">
        <w:rPr>
          <w:rFonts w:cs="Times New Roman"/>
        </w:rPr>
        <w:t>aspects</w:t>
      </w:r>
      <w:r w:rsidR="000670A0" w:rsidRPr="008A53BD">
        <w:rPr>
          <w:rFonts w:cs="Times New Roman"/>
        </w:rPr>
        <w:t xml:space="preserve"> of the industry.  </w:t>
      </w:r>
      <w:r w:rsidR="004067BF" w:rsidRPr="008A53BD">
        <w:rPr>
          <w:rFonts w:cs="Times New Roman"/>
        </w:rPr>
        <w:t>The dashed lines between the columns reflect this potential interaction</w:t>
      </w:r>
      <w:r w:rsidR="000670A0" w:rsidRPr="008A53BD">
        <w:rPr>
          <w:rFonts w:cs="Times New Roman"/>
        </w:rPr>
        <w:t>.</w:t>
      </w:r>
      <w:r w:rsidR="004067BF" w:rsidRPr="008A53BD">
        <w:rPr>
          <w:rFonts w:cs="Times New Roman"/>
        </w:rPr>
        <w:t xml:space="preserve">  The </w:t>
      </w:r>
      <w:r w:rsidR="008A53BD">
        <w:rPr>
          <w:rFonts w:cs="Times New Roman"/>
        </w:rPr>
        <w:t>developed</w:t>
      </w:r>
      <w:r w:rsidR="004067BF" w:rsidRPr="008A53BD">
        <w:rPr>
          <w:rFonts w:cs="Times New Roman"/>
        </w:rPr>
        <w:t xml:space="preserve"> framework (Figure 1) captures the unique qualities and challenges of managing an agriculture crisis.  </w:t>
      </w:r>
    </w:p>
    <w:p w:rsidR="004067BF" w:rsidRPr="008A53BD" w:rsidRDefault="00592840" w:rsidP="00E275A0">
      <w:pPr>
        <w:rPr>
          <w:rFonts w:cs="Times New Roman"/>
        </w:rPr>
      </w:pPr>
      <w:r w:rsidRPr="008A53BD">
        <w:rPr>
          <w:rFonts w:cs="Times New Roman"/>
        </w:rPr>
        <w:br w:type="page"/>
      </w:r>
      <w:r w:rsidR="009C2BDC" w:rsidRPr="008A53BD">
        <w:rPr>
          <w:rFonts w:cs="Times New Roman"/>
        </w:rPr>
        <w:t>Depending on</w:t>
      </w:r>
      <w:r w:rsidR="008A53BD">
        <w:rPr>
          <w:rFonts w:cs="Times New Roman"/>
        </w:rPr>
        <w:t xml:space="preserve"> the pace of the potential </w:t>
      </w:r>
      <w:r w:rsidR="009C2BDC" w:rsidRPr="008A53BD">
        <w:rPr>
          <w:rFonts w:cs="Times New Roman"/>
        </w:rPr>
        <w:t xml:space="preserve">crisis, the opportunity to reexamine </w:t>
      </w:r>
      <w:r w:rsidR="000B4732" w:rsidRPr="008A53BD">
        <w:rPr>
          <w:rFonts w:cs="Times New Roman"/>
        </w:rPr>
        <w:t>products</w:t>
      </w:r>
      <w:r w:rsidR="008A53BD">
        <w:rPr>
          <w:rFonts w:cs="Times New Roman"/>
        </w:rPr>
        <w:t>, processes</w:t>
      </w:r>
      <w:r w:rsidR="000B4732" w:rsidRPr="008A53BD">
        <w:rPr>
          <w:rFonts w:cs="Times New Roman"/>
        </w:rPr>
        <w:t xml:space="preserve"> and </w:t>
      </w:r>
      <w:r w:rsidR="009C2BDC" w:rsidRPr="008A53BD">
        <w:rPr>
          <w:rFonts w:cs="Times New Roman"/>
        </w:rPr>
        <w:t xml:space="preserve">outcomes of a previous </w:t>
      </w:r>
      <w:r w:rsidR="000152FA">
        <w:rPr>
          <w:rFonts w:cs="Times New Roman"/>
        </w:rPr>
        <w:t xml:space="preserve">framework stage </w:t>
      </w:r>
      <w:r w:rsidR="009C2BDC" w:rsidRPr="008A53BD">
        <w:rPr>
          <w:rFonts w:cs="Times New Roman"/>
        </w:rPr>
        <w:t>exists</w:t>
      </w:r>
      <w:r w:rsidR="009B326F" w:rsidRPr="008A53BD">
        <w:rPr>
          <w:rFonts w:cs="Times New Roman"/>
        </w:rPr>
        <w:t xml:space="preserve">. </w:t>
      </w:r>
      <w:r w:rsidR="009C2BDC" w:rsidRPr="008A53BD">
        <w:rPr>
          <w:rFonts w:cs="Times New Roman"/>
        </w:rPr>
        <w:t xml:space="preserve"> As such</w:t>
      </w:r>
      <w:r w:rsidR="009B326F" w:rsidRPr="008A53BD">
        <w:rPr>
          <w:rFonts w:cs="Times New Roman"/>
        </w:rPr>
        <w:t xml:space="preserve">, the framework </w:t>
      </w:r>
      <w:r w:rsidR="009C2BDC" w:rsidRPr="008A53BD">
        <w:rPr>
          <w:rFonts w:cs="Times New Roman"/>
        </w:rPr>
        <w:t>again utilized a dashed line</w:t>
      </w:r>
      <w:r w:rsidR="009B326F" w:rsidRPr="008A53BD">
        <w:rPr>
          <w:rFonts w:cs="Times New Roman"/>
        </w:rPr>
        <w:t xml:space="preserve"> </w:t>
      </w:r>
      <w:r w:rsidR="008A53BD">
        <w:rPr>
          <w:rFonts w:cs="Times New Roman"/>
        </w:rPr>
        <w:t>to indicate this</w:t>
      </w:r>
      <w:r w:rsidR="009C2BDC" w:rsidRPr="008A53BD">
        <w:rPr>
          <w:rFonts w:cs="Times New Roman"/>
        </w:rPr>
        <w:t xml:space="preserve"> potential for movement between the first four </w:t>
      </w:r>
      <w:r w:rsidR="000152FA">
        <w:rPr>
          <w:rFonts w:cs="Times New Roman"/>
        </w:rPr>
        <w:t>stages</w:t>
      </w:r>
      <w:r w:rsidR="009B326F" w:rsidRPr="008A53BD">
        <w:rPr>
          <w:rFonts w:cs="Times New Roman"/>
        </w:rPr>
        <w:t>.</w:t>
      </w:r>
      <w:r w:rsidR="00F37EEC" w:rsidRPr="008A53BD">
        <w:rPr>
          <w:rFonts w:cs="Times New Roman"/>
        </w:rPr>
        <w:t xml:space="preserve"> </w:t>
      </w:r>
      <w:r w:rsidR="009C2BDC" w:rsidRPr="008A53BD">
        <w:rPr>
          <w:rFonts w:cs="Times New Roman"/>
        </w:rPr>
        <w:t xml:space="preserve"> </w:t>
      </w:r>
      <w:r w:rsidR="00F37EEC" w:rsidRPr="008A53BD">
        <w:rPr>
          <w:rFonts w:cs="Times New Roman"/>
        </w:rPr>
        <w:t xml:space="preserve">The exception is in the post-crisis </w:t>
      </w:r>
      <w:r w:rsidR="008A53BD">
        <w:rPr>
          <w:rFonts w:cs="Times New Roman"/>
        </w:rPr>
        <w:t>stage</w:t>
      </w:r>
      <w:r w:rsidR="00F37EEC" w:rsidRPr="008A53BD">
        <w:rPr>
          <w:rFonts w:cs="Times New Roman"/>
        </w:rPr>
        <w:t xml:space="preserve"> (Level 5) as the crisis is over</w:t>
      </w:r>
      <w:r w:rsidR="008A53BD">
        <w:rPr>
          <w:rFonts w:cs="Times New Roman"/>
        </w:rPr>
        <w:t xml:space="preserve"> and a summative </w:t>
      </w:r>
      <w:r w:rsidR="009C2BDC" w:rsidRPr="008A53BD">
        <w:rPr>
          <w:rFonts w:cs="Times New Roman"/>
        </w:rPr>
        <w:t xml:space="preserve">evaluation of activities completed in the first four </w:t>
      </w:r>
      <w:r w:rsidR="008A53BD">
        <w:rPr>
          <w:rFonts w:cs="Times New Roman"/>
        </w:rPr>
        <w:t>stages</w:t>
      </w:r>
      <w:r w:rsidR="009C2BDC" w:rsidRPr="008A53BD">
        <w:rPr>
          <w:rFonts w:cs="Times New Roman"/>
        </w:rPr>
        <w:t xml:space="preserve"> begins</w:t>
      </w:r>
      <w:r w:rsidR="00F37EEC" w:rsidRPr="008A53BD">
        <w:rPr>
          <w:rFonts w:cs="Times New Roman"/>
        </w:rPr>
        <w:t>.</w:t>
      </w:r>
      <w:r w:rsidR="009C2BDC" w:rsidRPr="008A53BD">
        <w:rPr>
          <w:rFonts w:cs="Times New Roman"/>
        </w:rPr>
        <w:t xml:space="preserve"> </w:t>
      </w:r>
      <w:r w:rsidR="00F37EEC" w:rsidRPr="008A53BD">
        <w:rPr>
          <w:rFonts w:cs="Times New Roman"/>
        </w:rPr>
        <w:t xml:space="preserve"> In this </w:t>
      </w:r>
      <w:r w:rsidR="009C2BDC" w:rsidRPr="008A53BD">
        <w:rPr>
          <w:rFonts w:cs="Times New Roman"/>
        </w:rPr>
        <w:t xml:space="preserve">post-crisis </w:t>
      </w:r>
      <w:r w:rsidR="00F37EEC" w:rsidRPr="008A53BD">
        <w:rPr>
          <w:rFonts w:cs="Times New Roman"/>
        </w:rPr>
        <w:t xml:space="preserve">learning </w:t>
      </w:r>
      <w:r w:rsidR="008A53BD">
        <w:rPr>
          <w:rFonts w:cs="Times New Roman"/>
        </w:rPr>
        <w:t>stage</w:t>
      </w:r>
      <w:r w:rsidR="00F37EEC" w:rsidRPr="008A53BD">
        <w:rPr>
          <w:rFonts w:cs="Times New Roman"/>
        </w:rPr>
        <w:t xml:space="preserve">, organizations </w:t>
      </w:r>
      <w:r w:rsidR="00C50568" w:rsidRPr="008A53BD">
        <w:rPr>
          <w:rFonts w:cs="Times New Roman"/>
        </w:rPr>
        <w:t>seek</w:t>
      </w:r>
      <w:r w:rsidR="00F37EEC" w:rsidRPr="008A53BD">
        <w:rPr>
          <w:rFonts w:cs="Times New Roman"/>
        </w:rPr>
        <w:t xml:space="preserve"> to gain the </w:t>
      </w:r>
      <w:r w:rsidR="00C50568" w:rsidRPr="008A53BD">
        <w:rPr>
          <w:rFonts w:cs="Times New Roman"/>
        </w:rPr>
        <w:t>understanding</w:t>
      </w:r>
      <w:r w:rsidR="00F37EEC" w:rsidRPr="008A53BD">
        <w:rPr>
          <w:rFonts w:cs="Times New Roman"/>
        </w:rPr>
        <w:t xml:space="preserve"> and insight necessary to increase the likelihood of success in </w:t>
      </w:r>
      <w:r w:rsidR="008A53BD">
        <w:rPr>
          <w:rFonts w:cs="Times New Roman"/>
        </w:rPr>
        <w:t xml:space="preserve">managing </w:t>
      </w:r>
      <w:r w:rsidR="009C2BDC" w:rsidRPr="008A53BD">
        <w:rPr>
          <w:rFonts w:cs="Times New Roman"/>
        </w:rPr>
        <w:t>future crisis events</w:t>
      </w:r>
      <w:r w:rsidR="000B4732" w:rsidRPr="008A53BD">
        <w:rPr>
          <w:rFonts w:cs="Times New Roman"/>
        </w:rPr>
        <w:t xml:space="preserve"> by a thorough examination of all activities that occurred during the pre-crisis </w:t>
      </w:r>
      <w:r w:rsidR="008A53BD">
        <w:rPr>
          <w:rFonts w:cs="Times New Roman"/>
        </w:rPr>
        <w:t>stages (levels 1 – 3)</w:t>
      </w:r>
      <w:r w:rsidR="000B4732" w:rsidRPr="008A53BD">
        <w:rPr>
          <w:rFonts w:cs="Times New Roman"/>
        </w:rPr>
        <w:t xml:space="preserve"> as well as during the crisis event management</w:t>
      </w:r>
      <w:r w:rsidR="00E275A0">
        <w:rPr>
          <w:rFonts w:cs="Times New Roman"/>
        </w:rPr>
        <w:t xml:space="preserve"> stage (level 4)</w:t>
      </w:r>
      <w:r w:rsidR="009C2BDC" w:rsidRPr="008A53BD">
        <w:rPr>
          <w:rFonts w:cs="Times New Roman"/>
        </w:rPr>
        <w:t>.</w:t>
      </w:r>
      <w:r w:rsidR="000B4732" w:rsidRPr="008A53BD">
        <w:rPr>
          <w:rFonts w:cs="Times New Roman"/>
        </w:rPr>
        <w:t xml:space="preserve">  The resulting report is used to prepare the organization and individuals for future success.</w:t>
      </w:r>
    </w:p>
    <w:p w:rsidR="005240ED" w:rsidRPr="008A53BD" w:rsidRDefault="005240ED" w:rsidP="007233E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bCs/>
        </w:rPr>
      </w:pPr>
    </w:p>
    <w:p w:rsidR="00B9522F" w:rsidRPr="008A53BD" w:rsidRDefault="009B326F" w:rsidP="009D533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jc w:val="center"/>
        <w:rPr>
          <w:rFonts w:cs="Times New Roman"/>
          <w:b/>
          <w:bCs/>
        </w:rPr>
      </w:pPr>
      <w:r w:rsidRPr="008A53BD">
        <w:rPr>
          <w:rFonts w:cs="Times New Roman"/>
          <w:b/>
          <w:bCs/>
        </w:rPr>
        <w:t>Results to date</w:t>
      </w:r>
    </w:p>
    <w:p w:rsidR="00592840" w:rsidRPr="008A53BD" w:rsidRDefault="00365EAA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Cs/>
        </w:rPr>
      </w:pPr>
      <w:r w:rsidRPr="008A53BD">
        <w:rPr>
          <w:rFonts w:cs="Times New Roman"/>
          <w:bCs/>
        </w:rPr>
        <w:t>This pr</w:t>
      </w:r>
      <w:r w:rsidR="009C2BDC" w:rsidRPr="008A53BD">
        <w:rPr>
          <w:rFonts w:cs="Times New Roman"/>
          <w:bCs/>
        </w:rPr>
        <w:t>oposed</w:t>
      </w:r>
      <w:r w:rsidRPr="008A53BD">
        <w:rPr>
          <w:rFonts w:cs="Times New Roman"/>
          <w:bCs/>
        </w:rPr>
        <w:t xml:space="preserve"> framework has</w:t>
      </w:r>
      <w:r w:rsidR="00AF6F38" w:rsidRPr="008A53BD">
        <w:rPr>
          <w:rFonts w:cs="Times New Roman"/>
          <w:bCs/>
        </w:rPr>
        <w:t xml:space="preserve"> </w:t>
      </w:r>
      <w:r w:rsidR="00E275A0">
        <w:rPr>
          <w:rFonts w:cs="Times New Roman"/>
          <w:bCs/>
        </w:rPr>
        <w:t xml:space="preserve">been implemented through a graduate-level university-based </w:t>
      </w:r>
      <w:r w:rsidR="00E275A0" w:rsidRPr="008A53BD">
        <w:rPr>
          <w:rFonts w:cs="Times New Roman"/>
          <w:bCs/>
        </w:rPr>
        <w:t>risk and crisis communication</w:t>
      </w:r>
      <w:r w:rsidR="00E275A0">
        <w:rPr>
          <w:rFonts w:cs="Times New Roman"/>
          <w:bCs/>
        </w:rPr>
        <w:t xml:space="preserve"> course but has </w:t>
      </w:r>
      <w:r w:rsidR="00AF6F38" w:rsidRPr="008A53BD">
        <w:rPr>
          <w:rFonts w:cs="Times New Roman"/>
          <w:bCs/>
        </w:rPr>
        <w:t xml:space="preserve">not been </w:t>
      </w:r>
      <w:r w:rsidR="00592840" w:rsidRPr="008A53BD">
        <w:rPr>
          <w:rFonts w:cs="Times New Roman"/>
          <w:bCs/>
        </w:rPr>
        <w:t xml:space="preserve">fully </w:t>
      </w:r>
      <w:r w:rsidR="00AF6F38" w:rsidRPr="008A53BD">
        <w:rPr>
          <w:rFonts w:cs="Times New Roman"/>
          <w:bCs/>
        </w:rPr>
        <w:t>tested empirically.</w:t>
      </w:r>
      <w:r w:rsidR="007233E7" w:rsidRPr="008A53BD">
        <w:rPr>
          <w:rFonts w:cs="Times New Roman"/>
          <w:bCs/>
        </w:rPr>
        <w:t xml:space="preserve"> </w:t>
      </w:r>
      <w:r w:rsidR="00592840" w:rsidRPr="008A53BD">
        <w:rPr>
          <w:rFonts w:cs="Times New Roman"/>
          <w:bCs/>
        </w:rPr>
        <w:t xml:space="preserve"> </w:t>
      </w:r>
      <w:r w:rsidR="007233E7" w:rsidRPr="008A53BD">
        <w:rPr>
          <w:rFonts w:cs="Times New Roman"/>
          <w:bCs/>
        </w:rPr>
        <w:t xml:space="preserve">This course </w:t>
      </w:r>
      <w:r w:rsidR="00E275A0">
        <w:rPr>
          <w:rFonts w:cs="Times New Roman"/>
          <w:bCs/>
        </w:rPr>
        <w:t xml:space="preserve">based on the framework </w:t>
      </w:r>
      <w:r w:rsidR="007233E7" w:rsidRPr="008A53BD">
        <w:rPr>
          <w:rFonts w:cs="Times New Roman"/>
          <w:bCs/>
        </w:rPr>
        <w:t xml:space="preserve">has been </w:t>
      </w:r>
      <w:r w:rsidR="00E275A0">
        <w:rPr>
          <w:rFonts w:cs="Times New Roman"/>
          <w:bCs/>
        </w:rPr>
        <w:t>delivered</w:t>
      </w:r>
      <w:r w:rsidR="007233E7" w:rsidRPr="008A53BD">
        <w:rPr>
          <w:rFonts w:cs="Times New Roman"/>
          <w:bCs/>
        </w:rPr>
        <w:t xml:space="preserve"> three times</w:t>
      </w:r>
      <w:r w:rsidR="00592840" w:rsidRPr="008A53BD">
        <w:rPr>
          <w:rFonts w:cs="Times New Roman"/>
          <w:bCs/>
        </w:rPr>
        <w:t xml:space="preserve"> during the fall semester (2008 – 2010)</w:t>
      </w:r>
      <w:r w:rsidR="007233E7" w:rsidRPr="008A53BD">
        <w:rPr>
          <w:rFonts w:cs="Times New Roman"/>
          <w:bCs/>
        </w:rPr>
        <w:t xml:space="preserve"> with a total enrollment of 60 students.</w:t>
      </w:r>
      <w:r w:rsidR="009C2BDC" w:rsidRPr="008A53BD">
        <w:rPr>
          <w:rFonts w:cs="Times New Roman"/>
          <w:bCs/>
        </w:rPr>
        <w:t xml:space="preserve">  </w:t>
      </w:r>
      <w:r w:rsidR="00E275A0">
        <w:rPr>
          <w:rFonts w:cs="Times New Roman"/>
          <w:bCs/>
        </w:rPr>
        <w:t>During each of these offerings, the majority of the students received the course as a resident student with 1-3 distance students also enrolled during each semester.  Using</w:t>
      </w:r>
      <w:r w:rsidR="009C2BDC" w:rsidRPr="008A53BD">
        <w:rPr>
          <w:rFonts w:cs="Times New Roman"/>
          <w:bCs/>
        </w:rPr>
        <w:t xml:space="preserve"> this framework</w:t>
      </w:r>
      <w:r w:rsidR="00E275A0">
        <w:rPr>
          <w:rFonts w:cs="Times New Roman"/>
          <w:bCs/>
        </w:rPr>
        <w:t xml:space="preserve"> as the base</w:t>
      </w:r>
      <w:r w:rsidR="009C2BDC" w:rsidRPr="008A53BD">
        <w:rPr>
          <w:rFonts w:cs="Times New Roman"/>
          <w:bCs/>
        </w:rPr>
        <w:t xml:space="preserve">, the </w:t>
      </w:r>
      <w:r w:rsidR="00E275A0">
        <w:rPr>
          <w:rFonts w:cs="Times New Roman"/>
          <w:bCs/>
        </w:rPr>
        <w:t xml:space="preserve">resulting </w:t>
      </w:r>
      <w:r w:rsidR="009C2BDC" w:rsidRPr="008A53BD">
        <w:rPr>
          <w:rFonts w:cs="Times New Roman"/>
          <w:bCs/>
        </w:rPr>
        <w:t xml:space="preserve">course </w:t>
      </w:r>
      <w:r w:rsidR="00592840" w:rsidRPr="008A53BD">
        <w:rPr>
          <w:rFonts w:cs="Times New Roman"/>
          <w:bCs/>
        </w:rPr>
        <w:t xml:space="preserve">design </w:t>
      </w:r>
      <w:r w:rsidR="009C2BDC" w:rsidRPr="008A53BD">
        <w:rPr>
          <w:rFonts w:cs="Times New Roman"/>
          <w:bCs/>
        </w:rPr>
        <w:t>encourage</w:t>
      </w:r>
      <w:r w:rsidR="00E275A0">
        <w:rPr>
          <w:rFonts w:cs="Times New Roman"/>
          <w:bCs/>
        </w:rPr>
        <w:t>d</w:t>
      </w:r>
      <w:r w:rsidR="009C2BDC" w:rsidRPr="008A53BD">
        <w:rPr>
          <w:rFonts w:cs="Times New Roman"/>
          <w:bCs/>
        </w:rPr>
        <w:t xml:space="preserve"> student cognitive and affective development</w:t>
      </w:r>
      <w:r w:rsidR="000B4732" w:rsidRPr="008A53BD">
        <w:rPr>
          <w:rFonts w:cs="Times New Roman"/>
          <w:bCs/>
        </w:rPr>
        <w:t xml:space="preserve"> relevant to each </w:t>
      </w:r>
      <w:r w:rsidR="00E275A0">
        <w:rPr>
          <w:rFonts w:cs="Times New Roman"/>
          <w:bCs/>
        </w:rPr>
        <w:t>stage</w:t>
      </w:r>
      <w:r w:rsidR="009C2BDC" w:rsidRPr="008A53BD">
        <w:rPr>
          <w:rFonts w:cs="Times New Roman"/>
          <w:bCs/>
        </w:rPr>
        <w:t xml:space="preserve"> increasing the likelihood of effectively</w:t>
      </w:r>
      <w:r w:rsidRPr="008A53BD">
        <w:rPr>
          <w:rFonts w:cs="Times New Roman"/>
          <w:bCs/>
        </w:rPr>
        <w:t xml:space="preserve"> </w:t>
      </w:r>
      <w:r w:rsidR="009C2BDC" w:rsidRPr="008A53BD">
        <w:rPr>
          <w:rFonts w:cs="Times New Roman"/>
          <w:bCs/>
        </w:rPr>
        <w:t>managing</w:t>
      </w:r>
      <w:r w:rsidRPr="008A53BD">
        <w:rPr>
          <w:rFonts w:cs="Times New Roman"/>
          <w:bCs/>
        </w:rPr>
        <w:t xml:space="preserve"> </w:t>
      </w:r>
      <w:r w:rsidR="00592840" w:rsidRPr="008A53BD">
        <w:rPr>
          <w:rFonts w:cs="Times New Roman"/>
          <w:bCs/>
        </w:rPr>
        <w:t>agricultural crisis situations.</w:t>
      </w:r>
    </w:p>
    <w:p w:rsidR="00592840" w:rsidRPr="008A53BD" w:rsidRDefault="00592840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Cs/>
        </w:rPr>
      </w:pPr>
    </w:p>
    <w:p w:rsidR="007233E7" w:rsidRPr="000152FA" w:rsidRDefault="00592840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szCs w:val="24"/>
        </w:rPr>
      </w:pPr>
      <w:r w:rsidRPr="008A53BD">
        <w:rPr>
          <w:rFonts w:eastAsia="Times New Roman" w:cs="Times New Roman"/>
          <w:szCs w:val="24"/>
        </w:rPr>
        <w:t xml:space="preserve">During the </w:t>
      </w:r>
      <w:r w:rsidR="00E3527A" w:rsidRPr="008A53BD">
        <w:rPr>
          <w:rFonts w:eastAsia="Times New Roman" w:cs="Times New Roman"/>
          <w:szCs w:val="24"/>
        </w:rPr>
        <w:t>2009 semester, Witt, Doerfert,</w:t>
      </w:r>
      <w:r w:rsidRPr="008A53BD">
        <w:rPr>
          <w:rFonts w:eastAsia="Times New Roman" w:cs="Times New Roman"/>
          <w:szCs w:val="24"/>
        </w:rPr>
        <w:t xml:space="preserve"> Rutherford, Murphrey,</w:t>
      </w:r>
      <w:r w:rsidR="00E3527A" w:rsidRPr="008A53BD">
        <w:rPr>
          <w:rFonts w:eastAsia="Times New Roman" w:cs="Times New Roman"/>
          <w:szCs w:val="24"/>
        </w:rPr>
        <w:t xml:space="preserve"> </w:t>
      </w:r>
      <w:r w:rsidRPr="008A53BD">
        <w:rPr>
          <w:rFonts w:eastAsia="Times New Roman" w:cs="Times New Roman"/>
          <w:szCs w:val="24"/>
        </w:rPr>
        <w:t xml:space="preserve">and Edgar (2010) </w:t>
      </w:r>
      <w:r w:rsidRPr="008A53BD">
        <w:rPr>
          <w:rFonts w:cs="Times New Roman"/>
          <w:bCs/>
        </w:rPr>
        <w:t xml:space="preserve">found that students enrolled in the course identified two class components as best practice in the application of critical thinking.  Those two components include </w:t>
      </w:r>
      <w:r w:rsidRPr="008A53BD">
        <w:rPr>
          <w:rFonts w:cs="Times New Roman"/>
          <w:szCs w:val="24"/>
        </w:rPr>
        <w:t>end-of-course projects (i.e. team-developed case studies in fall 2009 and crisis management plans in fall 2010)</w:t>
      </w:r>
      <w:r w:rsidR="00E3527A" w:rsidRPr="008A53BD">
        <w:rPr>
          <w:rFonts w:cs="Times New Roman"/>
          <w:szCs w:val="24"/>
        </w:rPr>
        <w:t>.  Replicating this study with the 2010 fall semester students, a</w:t>
      </w:r>
      <w:r w:rsidRPr="008A53BD">
        <w:rPr>
          <w:rFonts w:cs="Times New Roman"/>
          <w:szCs w:val="24"/>
        </w:rPr>
        <w:t xml:space="preserve"> Second Life crisis</w:t>
      </w:r>
      <w:r w:rsidR="00E3527A" w:rsidRPr="008A53BD">
        <w:rPr>
          <w:rFonts w:cs="Times New Roman"/>
          <w:szCs w:val="24"/>
        </w:rPr>
        <w:t xml:space="preserve"> simulation that was used </w:t>
      </w:r>
      <w:r w:rsidR="00304036" w:rsidRPr="008A53BD">
        <w:rPr>
          <w:rFonts w:cs="Times New Roman"/>
          <w:szCs w:val="24"/>
        </w:rPr>
        <w:t xml:space="preserve">by the instructor </w:t>
      </w:r>
      <w:r w:rsidR="00E3527A" w:rsidRPr="008A53BD">
        <w:rPr>
          <w:rFonts w:cs="Times New Roman"/>
          <w:szCs w:val="24"/>
        </w:rPr>
        <w:t xml:space="preserve">to replace the team-developed case studies </w:t>
      </w:r>
      <w:r w:rsidR="00E275A0">
        <w:rPr>
          <w:rFonts w:cs="Times New Roman"/>
          <w:szCs w:val="24"/>
        </w:rPr>
        <w:t xml:space="preserve">assignment.  The results showed that the simulation, a new instructional tool based on the framework, </w:t>
      </w:r>
      <w:r w:rsidR="00E3527A" w:rsidRPr="008A53BD">
        <w:rPr>
          <w:rFonts w:cs="Times New Roman"/>
          <w:szCs w:val="24"/>
        </w:rPr>
        <w:t>also help</w:t>
      </w:r>
      <w:r w:rsidR="00E275A0">
        <w:rPr>
          <w:rFonts w:cs="Times New Roman"/>
          <w:szCs w:val="24"/>
        </w:rPr>
        <w:t>ed</w:t>
      </w:r>
      <w:r w:rsidR="00E3527A" w:rsidRPr="008A53BD">
        <w:rPr>
          <w:rFonts w:cs="Times New Roman"/>
          <w:szCs w:val="24"/>
        </w:rPr>
        <w:t xml:space="preserve"> the students </w:t>
      </w:r>
      <w:r w:rsidR="00E275A0">
        <w:rPr>
          <w:rFonts w:cs="Times New Roman"/>
          <w:szCs w:val="24"/>
        </w:rPr>
        <w:t xml:space="preserve">to </w:t>
      </w:r>
      <w:r w:rsidR="00E3527A" w:rsidRPr="008A53BD">
        <w:rPr>
          <w:rFonts w:cs="Times New Roman"/>
          <w:szCs w:val="24"/>
        </w:rPr>
        <w:t xml:space="preserve">apply all </w:t>
      </w:r>
      <w:r w:rsidR="00E275A0">
        <w:rPr>
          <w:rFonts w:cs="Times New Roman"/>
          <w:szCs w:val="24"/>
        </w:rPr>
        <w:t>stages</w:t>
      </w:r>
      <w:r w:rsidR="00E3527A" w:rsidRPr="008A53BD">
        <w:rPr>
          <w:rFonts w:cs="Times New Roman"/>
          <w:szCs w:val="24"/>
        </w:rPr>
        <w:t xml:space="preserve"> of the framework resulting in increased understanding </w:t>
      </w:r>
      <w:r w:rsidR="00E275A0" w:rsidRPr="008A53BD">
        <w:rPr>
          <w:rFonts w:cs="Times New Roman"/>
          <w:bCs/>
        </w:rPr>
        <w:t xml:space="preserve">of </w:t>
      </w:r>
      <w:r w:rsidR="00E275A0">
        <w:rPr>
          <w:rFonts w:cs="Times New Roman"/>
          <w:bCs/>
        </w:rPr>
        <w:t xml:space="preserve">how to </w:t>
      </w:r>
      <w:r w:rsidR="00E275A0" w:rsidRPr="008A53BD">
        <w:rPr>
          <w:rFonts w:cs="Times New Roman"/>
          <w:bCs/>
        </w:rPr>
        <w:t xml:space="preserve">effectively </w:t>
      </w:r>
      <w:r w:rsidR="00E275A0">
        <w:rPr>
          <w:rFonts w:cs="Times New Roman"/>
          <w:bCs/>
        </w:rPr>
        <w:t>manage</w:t>
      </w:r>
      <w:r w:rsidR="00E275A0" w:rsidRPr="008A53BD">
        <w:rPr>
          <w:rFonts w:cs="Times New Roman"/>
          <w:bCs/>
        </w:rPr>
        <w:t xml:space="preserve"> </w:t>
      </w:r>
      <w:r w:rsidR="00E275A0">
        <w:rPr>
          <w:rFonts w:cs="Times New Roman"/>
          <w:bCs/>
        </w:rPr>
        <w:t>agricultural crisis situations</w:t>
      </w:r>
      <w:r w:rsidR="00E275A0" w:rsidRPr="008A53BD">
        <w:rPr>
          <w:rFonts w:cs="Times New Roman"/>
          <w:szCs w:val="24"/>
        </w:rPr>
        <w:t xml:space="preserve"> </w:t>
      </w:r>
      <w:r w:rsidR="00E3527A" w:rsidRPr="008A53BD">
        <w:rPr>
          <w:rFonts w:cs="Times New Roman"/>
          <w:szCs w:val="24"/>
        </w:rPr>
        <w:t>(</w:t>
      </w:r>
      <w:r w:rsidR="00304036" w:rsidRPr="008A53BD">
        <w:rPr>
          <w:rFonts w:eastAsia="Times New Roman" w:cs="Times New Roman"/>
          <w:szCs w:val="24"/>
        </w:rPr>
        <w:t xml:space="preserve">Witt, Doerfert, Rutherford, </w:t>
      </w:r>
      <w:r w:rsidR="00E3527A" w:rsidRPr="008A53BD">
        <w:rPr>
          <w:rFonts w:eastAsia="Times New Roman" w:cs="Times New Roman"/>
          <w:szCs w:val="24"/>
        </w:rPr>
        <w:t>Murp</w:t>
      </w:r>
      <w:r w:rsidR="00304036" w:rsidRPr="008A53BD">
        <w:rPr>
          <w:rFonts w:eastAsia="Times New Roman" w:cs="Times New Roman"/>
          <w:szCs w:val="24"/>
        </w:rPr>
        <w:t xml:space="preserve">hrey, &amp; Edgar, </w:t>
      </w:r>
      <w:r w:rsidR="00E3527A" w:rsidRPr="008A53BD">
        <w:rPr>
          <w:rFonts w:eastAsia="Times New Roman" w:cs="Times New Roman"/>
          <w:szCs w:val="24"/>
        </w:rPr>
        <w:t>2011)</w:t>
      </w:r>
      <w:r w:rsidR="00E3527A" w:rsidRPr="008A53BD">
        <w:rPr>
          <w:rFonts w:cs="Times New Roman"/>
          <w:szCs w:val="24"/>
        </w:rPr>
        <w:t>.</w:t>
      </w:r>
      <w:r w:rsidR="000152FA">
        <w:rPr>
          <w:rFonts w:cs="Times New Roman"/>
          <w:szCs w:val="24"/>
        </w:rPr>
        <w:t xml:space="preserve">  </w:t>
      </w:r>
      <w:r w:rsidR="00E275A0">
        <w:rPr>
          <w:rFonts w:cs="Times New Roman"/>
          <w:bCs/>
        </w:rPr>
        <w:t xml:space="preserve">In summary, the use of the agriculture crisis management framework as a basis for course design </w:t>
      </w:r>
      <w:r w:rsidR="00E3527A" w:rsidRPr="008A53BD">
        <w:rPr>
          <w:rFonts w:cs="Times New Roman"/>
          <w:bCs/>
        </w:rPr>
        <w:t>appear</w:t>
      </w:r>
      <w:r w:rsidR="00E275A0">
        <w:rPr>
          <w:rFonts w:cs="Times New Roman"/>
          <w:bCs/>
        </w:rPr>
        <w:t>s</w:t>
      </w:r>
      <w:r w:rsidR="00E3527A" w:rsidRPr="008A53BD">
        <w:rPr>
          <w:rFonts w:cs="Times New Roman"/>
          <w:bCs/>
        </w:rPr>
        <w:t xml:space="preserve"> </w:t>
      </w:r>
      <w:r w:rsidR="00E275A0">
        <w:rPr>
          <w:rFonts w:cs="Times New Roman"/>
          <w:bCs/>
        </w:rPr>
        <w:t xml:space="preserve">create a structure that leads </w:t>
      </w:r>
      <w:r w:rsidR="00E3527A" w:rsidRPr="008A53BD">
        <w:rPr>
          <w:rFonts w:cs="Times New Roman"/>
          <w:bCs/>
        </w:rPr>
        <w:t xml:space="preserve">to </w:t>
      </w:r>
      <w:r w:rsidR="00AF6F38" w:rsidRPr="008A53BD">
        <w:rPr>
          <w:rFonts w:cs="Times New Roman"/>
          <w:bCs/>
        </w:rPr>
        <w:t>enhanced comprehension of crisis management</w:t>
      </w:r>
      <w:r w:rsidR="00E275A0">
        <w:rPr>
          <w:rFonts w:cs="Times New Roman"/>
          <w:bCs/>
        </w:rPr>
        <w:t>.  This statement is made when the 2008-2010 course outcomes are compared to the initial course offering in the fall 2007 when this framework was not developed.</w:t>
      </w:r>
    </w:p>
    <w:p w:rsidR="00B9522F" w:rsidRPr="008A53BD" w:rsidRDefault="00B9522F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="Times New Roman"/>
        </w:rPr>
      </w:pPr>
    </w:p>
    <w:p w:rsidR="00B9522F" w:rsidRPr="008A53BD" w:rsidRDefault="00A705DB" w:rsidP="009D533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jc w:val="center"/>
        <w:rPr>
          <w:rFonts w:cs="Times New Roman"/>
          <w:b/>
          <w:bCs/>
        </w:rPr>
      </w:pPr>
      <w:r w:rsidRPr="008A53BD">
        <w:rPr>
          <w:rFonts w:cs="Times New Roman"/>
          <w:b/>
          <w:bCs/>
        </w:rPr>
        <w:t>Future p</w:t>
      </w:r>
      <w:r w:rsidR="009B326F" w:rsidRPr="008A53BD">
        <w:rPr>
          <w:rFonts w:cs="Times New Roman"/>
          <w:b/>
          <w:bCs/>
        </w:rPr>
        <w:t>lans</w:t>
      </w:r>
    </w:p>
    <w:p w:rsidR="00B9522F" w:rsidRPr="008A53BD" w:rsidRDefault="009B326F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</w:rPr>
      </w:pPr>
      <w:r w:rsidRPr="008A53BD">
        <w:rPr>
          <w:rFonts w:cs="Times New Roman"/>
        </w:rPr>
        <w:t xml:space="preserve">With the completion of the agricultural crisis </w:t>
      </w:r>
      <w:r w:rsidR="00E3527A" w:rsidRPr="008A53BD">
        <w:rPr>
          <w:rFonts w:cs="Times New Roman"/>
        </w:rPr>
        <w:t xml:space="preserve">management </w:t>
      </w:r>
      <w:r w:rsidRPr="008A53BD">
        <w:rPr>
          <w:rFonts w:cs="Times New Roman"/>
        </w:rPr>
        <w:t>framework</w:t>
      </w:r>
      <w:r w:rsidR="000152FA">
        <w:rPr>
          <w:rFonts w:cs="Times New Roman"/>
        </w:rPr>
        <w:t xml:space="preserve"> and its implementation in a course design</w:t>
      </w:r>
      <w:r w:rsidRPr="008A53BD">
        <w:rPr>
          <w:rFonts w:cs="Times New Roman"/>
        </w:rPr>
        <w:t xml:space="preserve">, </w:t>
      </w:r>
      <w:r w:rsidR="00E3527A" w:rsidRPr="008A53BD">
        <w:rPr>
          <w:rFonts w:cs="Times New Roman"/>
        </w:rPr>
        <w:t xml:space="preserve">research </w:t>
      </w:r>
      <w:r w:rsidR="000152FA">
        <w:rPr>
          <w:rFonts w:cs="Times New Roman"/>
        </w:rPr>
        <w:t xml:space="preserve">is needed </w:t>
      </w:r>
      <w:r w:rsidR="00E3527A" w:rsidRPr="008A53BD">
        <w:rPr>
          <w:rFonts w:cs="Times New Roman"/>
        </w:rPr>
        <w:t xml:space="preserve">to validate this framework </w:t>
      </w:r>
      <w:r w:rsidR="000152FA">
        <w:rPr>
          <w:rFonts w:cs="Times New Roman"/>
        </w:rPr>
        <w:t>within agriculture</w:t>
      </w:r>
      <w:r w:rsidR="00E3527A" w:rsidRPr="008A53BD">
        <w:rPr>
          <w:rFonts w:cs="Times New Roman"/>
        </w:rPr>
        <w:t xml:space="preserve">.  </w:t>
      </w:r>
      <w:r w:rsidR="000152FA">
        <w:rPr>
          <w:rFonts w:cs="Times New Roman"/>
        </w:rPr>
        <w:t>Additional</w:t>
      </w:r>
      <w:r w:rsidR="00E3527A" w:rsidRPr="008A53BD">
        <w:rPr>
          <w:rFonts w:cs="Times New Roman"/>
        </w:rPr>
        <w:t xml:space="preserve"> instructional tools and/or activities that would support and test the students’ development as it relates to this framework </w:t>
      </w:r>
      <w:r w:rsidR="000152FA">
        <w:rPr>
          <w:rFonts w:cs="Times New Roman"/>
        </w:rPr>
        <w:t xml:space="preserve">also </w:t>
      </w:r>
      <w:r w:rsidR="00E3527A" w:rsidRPr="008A53BD">
        <w:rPr>
          <w:rFonts w:cs="Times New Roman"/>
        </w:rPr>
        <w:t xml:space="preserve">need to be examined.  Such research should </w:t>
      </w:r>
      <w:r w:rsidR="000152FA">
        <w:rPr>
          <w:rFonts w:cs="Times New Roman"/>
        </w:rPr>
        <w:t>examine</w:t>
      </w:r>
      <w:r w:rsidR="00E3527A" w:rsidRPr="008A53BD">
        <w:rPr>
          <w:rFonts w:cs="Times New Roman"/>
        </w:rPr>
        <w:t xml:space="preserve"> the differences in crisis management </w:t>
      </w:r>
      <w:r w:rsidR="000152FA">
        <w:rPr>
          <w:rFonts w:cs="Times New Roman"/>
        </w:rPr>
        <w:t>due to the use of the framework</w:t>
      </w:r>
      <w:r w:rsidR="00E3527A" w:rsidRPr="008A53BD">
        <w:rPr>
          <w:rFonts w:cs="Times New Roman"/>
        </w:rPr>
        <w:t>.  As a starting point, this</w:t>
      </w:r>
      <w:r w:rsidRPr="008A53BD">
        <w:rPr>
          <w:rFonts w:cs="Times New Roman"/>
        </w:rPr>
        <w:t xml:space="preserve"> </w:t>
      </w:r>
      <w:r w:rsidR="00E3527A" w:rsidRPr="008A53BD">
        <w:rPr>
          <w:rFonts w:cs="Times New Roman"/>
        </w:rPr>
        <w:t>framework</w:t>
      </w:r>
      <w:r w:rsidRPr="008A53BD">
        <w:rPr>
          <w:rFonts w:cs="Times New Roman"/>
        </w:rPr>
        <w:t xml:space="preserve"> is the natural </w:t>
      </w:r>
      <w:r w:rsidR="00E3527A" w:rsidRPr="008A53BD">
        <w:rPr>
          <w:rFonts w:cs="Times New Roman"/>
        </w:rPr>
        <w:t xml:space="preserve">step </w:t>
      </w:r>
      <w:r w:rsidRPr="008A53BD">
        <w:rPr>
          <w:rFonts w:cs="Times New Roman"/>
        </w:rPr>
        <w:t xml:space="preserve">forward </w:t>
      </w:r>
      <w:r w:rsidR="00E3527A" w:rsidRPr="008A53BD">
        <w:rPr>
          <w:rFonts w:cs="Times New Roman"/>
        </w:rPr>
        <w:t>in the preparation of future agricultural communicators</w:t>
      </w:r>
      <w:r w:rsidRPr="008A53BD">
        <w:rPr>
          <w:rFonts w:cs="Times New Roman"/>
        </w:rPr>
        <w:t>.</w:t>
      </w:r>
    </w:p>
    <w:p w:rsidR="00A705DB" w:rsidRPr="008A53BD" w:rsidRDefault="00A705DB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:rsidR="00B9522F" w:rsidRPr="008A53BD" w:rsidRDefault="009B326F" w:rsidP="009D533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120"/>
        <w:jc w:val="center"/>
        <w:rPr>
          <w:rFonts w:cs="Times New Roman"/>
          <w:b/>
          <w:bCs/>
        </w:rPr>
      </w:pPr>
      <w:r w:rsidRPr="008A53BD">
        <w:rPr>
          <w:rFonts w:cs="Times New Roman"/>
          <w:b/>
          <w:bCs/>
        </w:rPr>
        <w:t>Costs</w:t>
      </w:r>
    </w:p>
    <w:p w:rsidR="009D5334" w:rsidRPr="008A53BD" w:rsidRDefault="000B4732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</w:rPr>
        <w:sectPr w:rsidR="009D5334" w:rsidRPr="008A53BD" w:rsidSect="008A53BD">
          <w:pgSz w:w="12240" w:h="15840"/>
          <w:pgMar w:top="1440" w:right="1440" w:bottom="1440" w:left="1440" w:gutter="0"/>
          <w:noEndnote/>
          <w:docGrid w:linePitch="299"/>
        </w:sectPr>
      </w:pPr>
      <w:r w:rsidRPr="008A53BD">
        <w:rPr>
          <w:rFonts w:cs="Times New Roman"/>
        </w:rPr>
        <w:t>Other than time, t</w:t>
      </w:r>
      <w:r w:rsidR="009B326F" w:rsidRPr="008A53BD">
        <w:rPr>
          <w:rFonts w:cs="Times New Roman"/>
        </w:rPr>
        <w:t xml:space="preserve">here </w:t>
      </w:r>
      <w:r w:rsidR="00AF6F38" w:rsidRPr="008A53BD">
        <w:rPr>
          <w:rFonts w:cs="Times New Roman"/>
        </w:rPr>
        <w:t>are</w:t>
      </w:r>
      <w:r w:rsidRPr="008A53BD">
        <w:rPr>
          <w:rFonts w:cs="Times New Roman"/>
        </w:rPr>
        <w:t xml:space="preserve"> no costs associated with the development of this</w:t>
      </w:r>
      <w:r w:rsidR="009B326F" w:rsidRPr="008A53BD">
        <w:rPr>
          <w:rFonts w:cs="Times New Roman"/>
        </w:rPr>
        <w:t xml:space="preserve"> innovative idea.</w:t>
      </w:r>
    </w:p>
    <w:p w:rsidR="00B9522F" w:rsidRPr="008A53BD" w:rsidRDefault="00B9522F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</w:rPr>
      </w:pPr>
    </w:p>
    <w:p w:rsidR="00E3527A" w:rsidRPr="008A53BD" w:rsidRDefault="009B326F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="Times New Roman"/>
          <w:b/>
          <w:bCs/>
        </w:rPr>
      </w:pPr>
      <w:r w:rsidRPr="008A53BD">
        <w:rPr>
          <w:rFonts w:cs="Times New Roman"/>
          <w:b/>
          <w:bCs/>
        </w:rPr>
        <w:t>References</w:t>
      </w:r>
    </w:p>
    <w:p w:rsidR="00B9522F" w:rsidRPr="008A53BD" w:rsidRDefault="00B9522F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:rsidR="00B9522F" w:rsidRPr="008A53BD" w:rsidRDefault="009B326F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2" w:hanging="562"/>
        <w:rPr>
          <w:rFonts w:cs="Times New Roman"/>
        </w:rPr>
      </w:pPr>
      <w:r w:rsidRPr="008A53BD">
        <w:rPr>
          <w:rFonts w:cs="Times New Roman"/>
        </w:rPr>
        <w:t>Crandall, W. R., Parnell, J. A., Spillan, J. E. (2010.)</w:t>
      </w:r>
      <w:r w:rsidR="00E3527A" w:rsidRPr="008A53BD">
        <w:rPr>
          <w:rFonts w:cs="Times New Roman"/>
        </w:rPr>
        <w:t>.</w:t>
      </w:r>
      <w:r w:rsidRPr="008A53BD">
        <w:rPr>
          <w:rFonts w:cs="Times New Roman"/>
        </w:rPr>
        <w:t xml:space="preserve"> </w:t>
      </w:r>
      <w:r w:rsidRPr="008A53BD">
        <w:rPr>
          <w:rFonts w:cs="Times New Roman"/>
          <w:i/>
        </w:rPr>
        <w:t xml:space="preserve">Crisis </w:t>
      </w:r>
      <w:r w:rsidR="00E3527A" w:rsidRPr="008A53BD">
        <w:rPr>
          <w:rFonts w:cs="Times New Roman"/>
          <w:i/>
        </w:rPr>
        <w:t>m</w:t>
      </w:r>
      <w:r w:rsidRPr="008A53BD">
        <w:rPr>
          <w:rFonts w:cs="Times New Roman"/>
          <w:i/>
        </w:rPr>
        <w:t xml:space="preserve">anagement in the </w:t>
      </w:r>
      <w:r w:rsidR="00E3527A" w:rsidRPr="008A53BD">
        <w:rPr>
          <w:rFonts w:cs="Times New Roman"/>
          <w:i/>
        </w:rPr>
        <w:t>n</w:t>
      </w:r>
      <w:r w:rsidRPr="008A53BD">
        <w:rPr>
          <w:rFonts w:cs="Times New Roman"/>
          <w:i/>
        </w:rPr>
        <w:t xml:space="preserve">ew </w:t>
      </w:r>
      <w:r w:rsidR="00E3527A" w:rsidRPr="008A53BD">
        <w:rPr>
          <w:rFonts w:cs="Times New Roman"/>
          <w:i/>
        </w:rPr>
        <w:t>s</w:t>
      </w:r>
      <w:r w:rsidRPr="008A53BD">
        <w:rPr>
          <w:rFonts w:cs="Times New Roman"/>
          <w:i/>
        </w:rPr>
        <w:t xml:space="preserve">trategy </w:t>
      </w:r>
      <w:r w:rsidR="00E3527A" w:rsidRPr="008A53BD">
        <w:rPr>
          <w:rFonts w:cs="Times New Roman"/>
          <w:i/>
        </w:rPr>
        <w:t>l</w:t>
      </w:r>
      <w:r w:rsidRPr="008A53BD">
        <w:rPr>
          <w:rFonts w:cs="Times New Roman"/>
          <w:i/>
        </w:rPr>
        <w:t xml:space="preserve">andscape. </w:t>
      </w:r>
      <w:r w:rsidRPr="008A53BD">
        <w:rPr>
          <w:rFonts w:cs="Times New Roman"/>
          <w:i/>
          <w:iCs/>
        </w:rPr>
        <w:t xml:space="preserve">A </w:t>
      </w:r>
      <w:r w:rsidR="00E3527A" w:rsidRPr="008A53BD">
        <w:rPr>
          <w:rFonts w:cs="Times New Roman"/>
          <w:i/>
          <w:iCs/>
        </w:rPr>
        <w:t>f</w:t>
      </w:r>
      <w:r w:rsidRPr="008A53BD">
        <w:rPr>
          <w:rFonts w:cs="Times New Roman"/>
          <w:i/>
          <w:iCs/>
        </w:rPr>
        <w:t xml:space="preserve">ramework for </w:t>
      </w:r>
      <w:r w:rsidR="00E3527A" w:rsidRPr="008A53BD">
        <w:rPr>
          <w:rFonts w:cs="Times New Roman"/>
          <w:i/>
          <w:iCs/>
        </w:rPr>
        <w:t>c</w:t>
      </w:r>
      <w:r w:rsidRPr="008A53BD">
        <w:rPr>
          <w:rFonts w:cs="Times New Roman"/>
          <w:i/>
          <w:iCs/>
        </w:rPr>
        <w:t xml:space="preserve">risis </w:t>
      </w:r>
      <w:r w:rsidR="00E3527A" w:rsidRPr="008A53BD">
        <w:rPr>
          <w:rFonts w:cs="Times New Roman"/>
          <w:i/>
          <w:iCs/>
        </w:rPr>
        <w:t>m</w:t>
      </w:r>
      <w:r w:rsidRPr="008A53BD">
        <w:rPr>
          <w:rFonts w:cs="Times New Roman"/>
          <w:i/>
          <w:iCs/>
        </w:rPr>
        <w:t>anagement</w:t>
      </w:r>
      <w:r w:rsidRPr="008A53BD">
        <w:rPr>
          <w:rFonts w:cs="Times New Roman"/>
        </w:rPr>
        <w:t xml:space="preserve">. Thousand Oaks, California: Sage Publications. </w:t>
      </w:r>
    </w:p>
    <w:p w:rsidR="00B9522F" w:rsidRPr="008A53BD" w:rsidRDefault="00B9522F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2" w:hanging="562"/>
        <w:rPr>
          <w:rFonts w:cs="Times New Roman"/>
        </w:rPr>
      </w:pPr>
    </w:p>
    <w:p w:rsidR="00B9522F" w:rsidRPr="008A53BD" w:rsidRDefault="009B326F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2" w:hanging="562"/>
        <w:rPr>
          <w:rFonts w:cs="Times New Roman"/>
        </w:rPr>
      </w:pPr>
      <w:r w:rsidRPr="008A53BD">
        <w:rPr>
          <w:rFonts w:cs="Times New Roman"/>
        </w:rPr>
        <w:t>Osborne, E.W. (Ed.) (n.d.)</w:t>
      </w:r>
      <w:r w:rsidR="00E3527A" w:rsidRPr="008A53BD">
        <w:rPr>
          <w:rFonts w:cs="Times New Roman"/>
        </w:rPr>
        <w:t xml:space="preserve">. </w:t>
      </w:r>
      <w:r w:rsidRPr="008A53BD">
        <w:rPr>
          <w:rFonts w:cs="Times New Roman"/>
          <w:i/>
          <w:iCs/>
        </w:rPr>
        <w:t>National research agenda: Agricultural education and communication. National Research Council</w:t>
      </w:r>
      <w:r w:rsidRPr="008A53BD">
        <w:rPr>
          <w:rFonts w:cs="Times New Roman"/>
        </w:rPr>
        <w:t xml:space="preserve">, </w:t>
      </w:r>
      <w:r w:rsidRPr="008A53BD">
        <w:rPr>
          <w:rFonts w:cs="Times New Roman"/>
          <w:i/>
        </w:rPr>
        <w:t>2007-2010</w:t>
      </w:r>
      <w:r w:rsidRPr="008A53BD">
        <w:rPr>
          <w:rFonts w:cs="Times New Roman"/>
          <w:i/>
          <w:iCs/>
        </w:rPr>
        <w:t xml:space="preserve">. </w:t>
      </w:r>
      <w:r w:rsidRPr="008A53BD">
        <w:rPr>
          <w:rFonts w:cs="Times New Roman"/>
        </w:rPr>
        <w:t xml:space="preserve">Gainsville, FL: University of Florida. Department of Agricultural Education and Communication. </w:t>
      </w:r>
    </w:p>
    <w:p w:rsidR="00B9522F" w:rsidRPr="008A53BD" w:rsidRDefault="00B9522F" w:rsidP="00466A3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2" w:hanging="562"/>
        <w:rPr>
          <w:rFonts w:cs="Times New Roman"/>
        </w:rPr>
      </w:pPr>
    </w:p>
    <w:p w:rsidR="00C50568" w:rsidRPr="008A53BD" w:rsidRDefault="00C50568" w:rsidP="00466A3B">
      <w:pPr>
        <w:ind w:left="720" w:hanging="720"/>
        <w:rPr>
          <w:rFonts w:eastAsia="Times New Roman" w:cs="Times New Roman"/>
          <w:szCs w:val="24"/>
        </w:rPr>
      </w:pPr>
      <w:r w:rsidRPr="008A53BD">
        <w:rPr>
          <w:rFonts w:eastAsia="Times New Roman" w:cs="Times New Roman"/>
          <w:szCs w:val="24"/>
        </w:rPr>
        <w:t xml:space="preserve">Witt, C., Doerfert, D., Rutherford, T., Murphrey, T., &amp; Edgar, L. (2010, May). </w:t>
      </w:r>
      <w:r w:rsidRPr="008A53BD">
        <w:rPr>
          <w:rFonts w:eastAsia="Times New Roman" w:cs="Times New Roman"/>
          <w:i/>
          <w:iCs/>
          <w:szCs w:val="24"/>
        </w:rPr>
        <w:t>Students’ perceived value of the contribution of instructional methods towards understanding risk and crisis communication</w:t>
      </w:r>
      <w:r w:rsidRPr="008A53BD">
        <w:rPr>
          <w:rFonts w:eastAsia="Times New Roman" w:cs="Times New Roman"/>
          <w:szCs w:val="24"/>
        </w:rPr>
        <w:t>.  Poster session presented at the 37th Annual American Association for Agricultural Education Research Conference.  Omaha, NE.</w:t>
      </w:r>
    </w:p>
    <w:p w:rsidR="00E3527A" w:rsidRPr="008A53BD" w:rsidRDefault="00E3527A" w:rsidP="00C505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2" w:hanging="562"/>
        <w:rPr>
          <w:rFonts w:cs="TimesNewRomanPSMT"/>
        </w:rPr>
      </w:pPr>
    </w:p>
    <w:p w:rsidR="00E3527A" w:rsidRPr="008A53BD" w:rsidRDefault="00E3527A" w:rsidP="00E352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2" w:hanging="562"/>
        <w:rPr>
          <w:rFonts w:eastAsia="Times New Roman" w:cs="Times New Roman"/>
          <w:szCs w:val="24"/>
        </w:rPr>
      </w:pPr>
      <w:r w:rsidRPr="008A53BD">
        <w:rPr>
          <w:rFonts w:eastAsia="Times New Roman" w:cs="Times New Roman"/>
          <w:szCs w:val="24"/>
        </w:rPr>
        <w:t xml:space="preserve">Witt, C., Doerfert, D., Rutherford, T., Murphrey, T., &amp; Edgar, L. (2011). The </w:t>
      </w:r>
      <w:r w:rsidR="00304036" w:rsidRPr="008A53BD">
        <w:rPr>
          <w:rFonts w:eastAsia="Times New Roman" w:cs="Times New Roman"/>
          <w:szCs w:val="24"/>
        </w:rPr>
        <w:t>c</w:t>
      </w:r>
      <w:r w:rsidRPr="008A53BD">
        <w:rPr>
          <w:rFonts w:eastAsia="Times New Roman" w:cs="Times New Roman"/>
          <w:szCs w:val="24"/>
        </w:rPr>
        <w:t xml:space="preserve">ontribution of </w:t>
      </w:r>
      <w:r w:rsidR="00304036" w:rsidRPr="008A53BD">
        <w:rPr>
          <w:rFonts w:eastAsia="Times New Roman" w:cs="Times New Roman"/>
          <w:szCs w:val="24"/>
        </w:rPr>
        <w:t>s</w:t>
      </w:r>
      <w:r w:rsidRPr="008A53BD">
        <w:rPr>
          <w:rFonts w:eastAsia="Times New Roman" w:cs="Times New Roman"/>
          <w:szCs w:val="24"/>
        </w:rPr>
        <w:t xml:space="preserve">elected </w:t>
      </w:r>
      <w:r w:rsidR="00304036" w:rsidRPr="008A53BD">
        <w:rPr>
          <w:rFonts w:eastAsia="Times New Roman" w:cs="Times New Roman"/>
          <w:szCs w:val="24"/>
        </w:rPr>
        <w:t>i</w:t>
      </w:r>
      <w:r w:rsidRPr="008A53BD">
        <w:rPr>
          <w:rFonts w:eastAsia="Times New Roman" w:cs="Times New Roman"/>
          <w:szCs w:val="24"/>
        </w:rPr>
        <w:t xml:space="preserve">nstructional </w:t>
      </w:r>
      <w:r w:rsidR="00304036" w:rsidRPr="008A53BD">
        <w:rPr>
          <w:rFonts w:eastAsia="Times New Roman" w:cs="Times New Roman"/>
          <w:szCs w:val="24"/>
        </w:rPr>
        <w:t>m</w:t>
      </w:r>
      <w:r w:rsidRPr="008A53BD">
        <w:rPr>
          <w:rFonts w:eastAsia="Times New Roman" w:cs="Times New Roman"/>
          <w:szCs w:val="24"/>
        </w:rPr>
        <w:t xml:space="preserve">ethods </w:t>
      </w:r>
      <w:r w:rsidR="00304036" w:rsidRPr="008A53BD">
        <w:rPr>
          <w:rFonts w:eastAsia="Times New Roman" w:cs="Times New Roman"/>
          <w:szCs w:val="24"/>
        </w:rPr>
        <w:t>t</w:t>
      </w:r>
      <w:r w:rsidRPr="008A53BD">
        <w:rPr>
          <w:rFonts w:eastAsia="Times New Roman" w:cs="Times New Roman"/>
          <w:szCs w:val="24"/>
        </w:rPr>
        <w:t xml:space="preserve">owards </w:t>
      </w:r>
      <w:r w:rsidR="00304036" w:rsidRPr="008A53BD">
        <w:rPr>
          <w:rFonts w:eastAsia="Times New Roman" w:cs="Times New Roman"/>
          <w:szCs w:val="24"/>
        </w:rPr>
        <w:t>g</w:t>
      </w:r>
      <w:r w:rsidRPr="008A53BD">
        <w:rPr>
          <w:rFonts w:eastAsia="Times New Roman" w:cs="Times New Roman"/>
          <w:szCs w:val="24"/>
        </w:rPr>
        <w:t xml:space="preserve">raduate </w:t>
      </w:r>
      <w:r w:rsidR="00304036" w:rsidRPr="008A53BD">
        <w:rPr>
          <w:rFonts w:eastAsia="Times New Roman" w:cs="Times New Roman"/>
          <w:szCs w:val="24"/>
        </w:rPr>
        <w:t>s</w:t>
      </w:r>
      <w:r w:rsidRPr="008A53BD">
        <w:rPr>
          <w:rFonts w:eastAsia="Times New Roman" w:cs="Times New Roman"/>
          <w:szCs w:val="24"/>
        </w:rPr>
        <w:t xml:space="preserve">tudent </w:t>
      </w:r>
      <w:r w:rsidR="00304036" w:rsidRPr="008A53BD">
        <w:rPr>
          <w:rFonts w:eastAsia="Times New Roman" w:cs="Times New Roman"/>
          <w:szCs w:val="24"/>
        </w:rPr>
        <w:t>u</w:t>
      </w:r>
      <w:r w:rsidRPr="008A53BD">
        <w:rPr>
          <w:rFonts w:eastAsia="Times New Roman" w:cs="Times New Roman"/>
          <w:szCs w:val="24"/>
        </w:rPr>
        <w:t xml:space="preserve">nderstanding of </w:t>
      </w:r>
      <w:r w:rsidR="00304036" w:rsidRPr="008A53BD">
        <w:rPr>
          <w:rFonts w:eastAsia="Times New Roman" w:cs="Times New Roman"/>
          <w:szCs w:val="24"/>
        </w:rPr>
        <w:t>c</w:t>
      </w:r>
      <w:r w:rsidRPr="008A53BD">
        <w:rPr>
          <w:rFonts w:eastAsia="Times New Roman" w:cs="Times New Roman"/>
          <w:szCs w:val="24"/>
        </w:rPr>
        <w:t xml:space="preserve">risis </w:t>
      </w:r>
      <w:r w:rsidR="00304036" w:rsidRPr="008A53BD">
        <w:rPr>
          <w:rFonts w:eastAsia="Times New Roman" w:cs="Times New Roman"/>
          <w:szCs w:val="24"/>
        </w:rPr>
        <w:t>c</w:t>
      </w:r>
      <w:r w:rsidRPr="008A53BD">
        <w:rPr>
          <w:rFonts w:eastAsia="Times New Roman" w:cs="Times New Roman"/>
          <w:szCs w:val="24"/>
        </w:rPr>
        <w:t>ommunication</w:t>
      </w:r>
      <w:r w:rsidR="00304036" w:rsidRPr="008A53BD">
        <w:rPr>
          <w:rFonts w:eastAsia="Times New Roman" w:cs="Times New Roman"/>
          <w:szCs w:val="24"/>
        </w:rPr>
        <w:t>. Manuscript submitted for publication.</w:t>
      </w:r>
    </w:p>
    <w:p w:rsidR="009B326F" w:rsidRPr="008A53BD" w:rsidRDefault="009B326F" w:rsidP="00C505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2" w:hanging="562"/>
        <w:rPr>
          <w:rFonts w:cs="TimesNewRomanPSMT"/>
        </w:rPr>
      </w:pPr>
    </w:p>
    <w:sectPr w:rsidR="009B326F" w:rsidRPr="008A53BD" w:rsidSect="00AB1951">
      <w:pgSz w:w="12240" w:h="15840"/>
      <w:pgMar w:top="1440" w:right="1440" w:bottom="1440" w:left="1800" w:gutter="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bordersDoNotSurroundHeader/>
  <w:bordersDoNotSurroundFooter/>
  <w:doNotTrackMoves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A1EE9"/>
    <w:rsid w:val="000152FA"/>
    <w:rsid w:val="000670A0"/>
    <w:rsid w:val="000B4732"/>
    <w:rsid w:val="00171275"/>
    <w:rsid w:val="001A511C"/>
    <w:rsid w:val="00205949"/>
    <w:rsid w:val="0023239C"/>
    <w:rsid w:val="00304036"/>
    <w:rsid w:val="00365EAA"/>
    <w:rsid w:val="004067BF"/>
    <w:rsid w:val="00466A3B"/>
    <w:rsid w:val="004A1EE9"/>
    <w:rsid w:val="004C5FC7"/>
    <w:rsid w:val="005240ED"/>
    <w:rsid w:val="00537F32"/>
    <w:rsid w:val="00592840"/>
    <w:rsid w:val="00684E32"/>
    <w:rsid w:val="007233E7"/>
    <w:rsid w:val="00780AE2"/>
    <w:rsid w:val="00781D9F"/>
    <w:rsid w:val="0079039F"/>
    <w:rsid w:val="007F16F9"/>
    <w:rsid w:val="008A53BD"/>
    <w:rsid w:val="00900F81"/>
    <w:rsid w:val="009159E8"/>
    <w:rsid w:val="00916BFA"/>
    <w:rsid w:val="00924436"/>
    <w:rsid w:val="0095544D"/>
    <w:rsid w:val="009B326F"/>
    <w:rsid w:val="009B6784"/>
    <w:rsid w:val="009C2BDC"/>
    <w:rsid w:val="009D5334"/>
    <w:rsid w:val="00A26995"/>
    <w:rsid w:val="00A705DB"/>
    <w:rsid w:val="00AB1951"/>
    <w:rsid w:val="00AF6F38"/>
    <w:rsid w:val="00AF70D6"/>
    <w:rsid w:val="00B10172"/>
    <w:rsid w:val="00B41595"/>
    <w:rsid w:val="00B932A6"/>
    <w:rsid w:val="00B9522F"/>
    <w:rsid w:val="00BE5A18"/>
    <w:rsid w:val="00C36788"/>
    <w:rsid w:val="00C50568"/>
    <w:rsid w:val="00C873A1"/>
    <w:rsid w:val="00CB3FE5"/>
    <w:rsid w:val="00D363F7"/>
    <w:rsid w:val="00E275A0"/>
    <w:rsid w:val="00E3527A"/>
    <w:rsid w:val="00E615E0"/>
    <w:rsid w:val="00F24E71"/>
    <w:rsid w:val="00F24EEB"/>
    <w:rsid w:val="00F37EEC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466A3B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19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95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159E8"/>
    <w:rPr>
      <w:color w:val="0000FF" w:themeColor="hyperlink"/>
      <w:u w:val="single"/>
    </w:rPr>
  </w:style>
  <w:style w:type="paragraph" w:styleId="Caption">
    <w:name w:val="caption"/>
    <w:basedOn w:val="Normal"/>
    <w:next w:val="Normal"/>
    <w:rsid w:val="00592840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david.doerfert@ttu.edu" TargetMode="External"/><Relationship Id="rId6" Type="http://schemas.openxmlformats.org/officeDocument/2006/relationships/hyperlink" Target="mailto:lindsay.graber@ttu.edu" TargetMode="External"/><Relationship Id="rId7" Type="http://schemas.openxmlformats.org/officeDocument/2006/relationships/hyperlink" Target="mailto:christy.witt@ttu.edu" TargetMode="Externa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95EA7-403A-C54C-A290-17F296525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1121</Words>
  <Characters>6395</Characters>
  <Application>Microsoft Macintosh Word</Application>
  <DocSecurity>0</DocSecurity>
  <Lines>53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David Doerfert</cp:lastModifiedBy>
  <cp:revision>3</cp:revision>
  <cp:lastPrinted>2011-01-21T18:56:00Z</cp:lastPrinted>
  <dcterms:created xsi:type="dcterms:W3CDTF">2011-01-21T19:04:00Z</dcterms:created>
  <dcterms:modified xsi:type="dcterms:W3CDTF">2011-01-21T19:32:00Z</dcterms:modified>
</cp:coreProperties>
</file>