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E4E" w:rsidRDefault="00192E4E" w:rsidP="00192E4E">
      <w:pPr>
        <w:jc w:val="right"/>
        <w:rPr>
          <w:rFonts w:ascii="Times New Roman" w:hAnsi="Times New Roman" w:cs="Times New Roman"/>
          <w:b/>
          <w:sz w:val="24"/>
          <w:szCs w:val="24"/>
        </w:rPr>
      </w:pPr>
      <w:r>
        <w:rPr>
          <w:rFonts w:ascii="Times New Roman" w:hAnsi="Times New Roman" w:cs="Times New Roman"/>
          <w:b/>
          <w:sz w:val="24"/>
          <w:szCs w:val="24"/>
        </w:rPr>
        <w:t>INNOVATIVE</w:t>
      </w:r>
    </w:p>
    <w:p w:rsidR="00E97A4E" w:rsidRDefault="00E97A4E" w:rsidP="00E97A4E">
      <w:pPr>
        <w:jc w:val="center"/>
        <w:rPr>
          <w:rFonts w:ascii="Times New Roman" w:hAnsi="Times New Roman" w:cs="Times New Roman"/>
          <w:b/>
          <w:sz w:val="24"/>
          <w:szCs w:val="24"/>
        </w:rPr>
      </w:pPr>
      <w:r>
        <w:rPr>
          <w:rFonts w:ascii="Times New Roman" w:hAnsi="Times New Roman" w:cs="Times New Roman"/>
          <w:b/>
          <w:sz w:val="24"/>
          <w:szCs w:val="24"/>
        </w:rPr>
        <w:t>Rainwater Harvesting System</w:t>
      </w:r>
      <w:r w:rsidR="00FB13F1">
        <w:rPr>
          <w:rFonts w:ascii="Times New Roman" w:hAnsi="Times New Roman" w:cs="Times New Roman"/>
          <w:b/>
          <w:sz w:val="24"/>
          <w:szCs w:val="24"/>
        </w:rPr>
        <w:t>s</w:t>
      </w:r>
      <w:r>
        <w:rPr>
          <w:rFonts w:ascii="Times New Roman" w:hAnsi="Times New Roman" w:cs="Times New Roman"/>
          <w:b/>
          <w:sz w:val="24"/>
          <w:szCs w:val="24"/>
        </w:rPr>
        <w:t>: An Exercise for Preservice Students to</w:t>
      </w:r>
      <w:r w:rsidR="00FB13F1">
        <w:rPr>
          <w:rFonts w:ascii="Times New Roman" w:hAnsi="Times New Roman" w:cs="Times New Roman"/>
          <w:b/>
          <w:sz w:val="24"/>
          <w:szCs w:val="24"/>
        </w:rPr>
        <w:t xml:space="preserve"> Integrate Math into Lesson Plans</w:t>
      </w:r>
      <w:r>
        <w:rPr>
          <w:rFonts w:ascii="Times New Roman" w:hAnsi="Times New Roman" w:cs="Times New Roman"/>
          <w:b/>
          <w:sz w:val="24"/>
          <w:szCs w:val="24"/>
        </w:rPr>
        <w:t xml:space="preserve"> </w:t>
      </w:r>
    </w:p>
    <w:p w:rsidR="00E97A4E" w:rsidRDefault="00E97A4E" w:rsidP="00E97A4E">
      <w:pPr>
        <w:jc w:val="center"/>
        <w:rPr>
          <w:rFonts w:ascii="Times New Roman" w:hAnsi="Times New Roman" w:cs="Times New Roman"/>
          <w:b/>
          <w:sz w:val="24"/>
          <w:szCs w:val="24"/>
        </w:rPr>
      </w:pPr>
    </w:p>
    <w:p w:rsidR="00E97A4E" w:rsidRPr="008457F9" w:rsidRDefault="00E97A4E" w:rsidP="00E97A4E">
      <w:pPr>
        <w:jc w:val="center"/>
        <w:rPr>
          <w:rFonts w:ascii="Times New Roman" w:hAnsi="Times New Roman" w:cs="Times New Roman"/>
          <w:sz w:val="24"/>
          <w:szCs w:val="24"/>
        </w:rPr>
      </w:pPr>
      <w:r w:rsidRPr="008457F9">
        <w:rPr>
          <w:rFonts w:ascii="Times New Roman" w:hAnsi="Times New Roman" w:cs="Times New Roman"/>
          <w:sz w:val="24"/>
          <w:szCs w:val="24"/>
        </w:rPr>
        <w:t>Edward Franklin</w:t>
      </w:r>
    </w:p>
    <w:p w:rsidR="00E97A4E" w:rsidRPr="008457F9" w:rsidRDefault="00E97A4E" w:rsidP="00E97A4E">
      <w:pPr>
        <w:jc w:val="center"/>
        <w:rPr>
          <w:rFonts w:ascii="Times New Roman" w:hAnsi="Times New Roman" w:cs="Times New Roman"/>
          <w:sz w:val="24"/>
          <w:szCs w:val="24"/>
        </w:rPr>
      </w:pPr>
      <w:r w:rsidRPr="008457F9">
        <w:rPr>
          <w:rFonts w:ascii="Times New Roman" w:hAnsi="Times New Roman" w:cs="Times New Roman"/>
          <w:sz w:val="24"/>
          <w:szCs w:val="24"/>
        </w:rPr>
        <w:t>University of Arizona</w:t>
      </w:r>
    </w:p>
    <w:p w:rsidR="00E97A4E" w:rsidRPr="008457F9" w:rsidRDefault="00E97A4E" w:rsidP="00E97A4E">
      <w:pPr>
        <w:jc w:val="center"/>
        <w:rPr>
          <w:rFonts w:ascii="Times New Roman" w:hAnsi="Times New Roman" w:cs="Times New Roman"/>
          <w:sz w:val="24"/>
          <w:szCs w:val="24"/>
        </w:rPr>
      </w:pPr>
    </w:p>
    <w:p w:rsidR="00E97A4E" w:rsidRPr="008457F9" w:rsidRDefault="00E97A4E" w:rsidP="00E97A4E">
      <w:pPr>
        <w:jc w:val="center"/>
        <w:rPr>
          <w:rFonts w:ascii="Times New Roman" w:hAnsi="Times New Roman" w:cs="Times New Roman"/>
          <w:sz w:val="24"/>
          <w:szCs w:val="24"/>
        </w:rPr>
      </w:pPr>
      <w:r w:rsidRPr="008457F9">
        <w:rPr>
          <w:rFonts w:ascii="Times New Roman" w:hAnsi="Times New Roman" w:cs="Times New Roman"/>
          <w:sz w:val="24"/>
          <w:szCs w:val="24"/>
        </w:rPr>
        <w:t>1110 E. South Campus Drive, Old FCS #205</w:t>
      </w:r>
    </w:p>
    <w:p w:rsidR="00E97A4E" w:rsidRPr="008457F9" w:rsidRDefault="00E97A4E" w:rsidP="00E97A4E">
      <w:pPr>
        <w:jc w:val="center"/>
        <w:rPr>
          <w:rFonts w:ascii="Times New Roman" w:hAnsi="Times New Roman" w:cs="Times New Roman"/>
          <w:sz w:val="24"/>
          <w:szCs w:val="24"/>
        </w:rPr>
      </w:pPr>
      <w:r w:rsidRPr="008457F9">
        <w:rPr>
          <w:rFonts w:ascii="Times New Roman" w:hAnsi="Times New Roman" w:cs="Times New Roman"/>
          <w:sz w:val="24"/>
          <w:szCs w:val="24"/>
        </w:rPr>
        <w:t>Tucson, AZ 85721</w:t>
      </w:r>
    </w:p>
    <w:p w:rsidR="00E97A4E" w:rsidRPr="008457F9" w:rsidRDefault="00E97A4E" w:rsidP="00E97A4E">
      <w:pPr>
        <w:jc w:val="center"/>
        <w:rPr>
          <w:rFonts w:ascii="Times New Roman" w:hAnsi="Times New Roman" w:cs="Times New Roman"/>
          <w:sz w:val="24"/>
          <w:szCs w:val="24"/>
        </w:rPr>
      </w:pPr>
      <w:r w:rsidRPr="008457F9">
        <w:rPr>
          <w:rFonts w:ascii="Times New Roman" w:hAnsi="Times New Roman" w:cs="Times New Roman"/>
          <w:sz w:val="24"/>
          <w:szCs w:val="24"/>
        </w:rPr>
        <w:t>(520) 940-3718</w:t>
      </w:r>
    </w:p>
    <w:p w:rsidR="00E97A4E" w:rsidRPr="008457F9" w:rsidRDefault="00E97A4E" w:rsidP="00E97A4E">
      <w:pPr>
        <w:jc w:val="center"/>
        <w:rPr>
          <w:rFonts w:ascii="Times New Roman" w:hAnsi="Times New Roman" w:cs="Times New Roman"/>
          <w:sz w:val="24"/>
          <w:szCs w:val="24"/>
        </w:rPr>
      </w:pPr>
      <w:r w:rsidRPr="008457F9">
        <w:rPr>
          <w:rFonts w:ascii="Times New Roman" w:hAnsi="Times New Roman" w:cs="Times New Roman"/>
          <w:sz w:val="24"/>
          <w:szCs w:val="24"/>
        </w:rPr>
        <w:t>eafrank@ag.arizona.edu</w:t>
      </w:r>
    </w:p>
    <w:p w:rsidR="008C5AF8" w:rsidRDefault="008C5AF8"/>
    <w:p w:rsidR="00E97A4E" w:rsidRDefault="00E97A4E"/>
    <w:p w:rsidR="00E97A4E" w:rsidRDefault="00E97A4E"/>
    <w:p w:rsidR="00E97A4E" w:rsidRDefault="00E97A4E"/>
    <w:p w:rsidR="00E97A4E" w:rsidRDefault="00E97A4E"/>
    <w:p w:rsidR="00E97A4E" w:rsidRDefault="00E97A4E"/>
    <w:p w:rsidR="00E97A4E" w:rsidRDefault="00E97A4E"/>
    <w:p w:rsidR="00E97A4E" w:rsidRDefault="00E97A4E"/>
    <w:p w:rsidR="00E97A4E" w:rsidRDefault="00E97A4E"/>
    <w:p w:rsidR="00E97A4E" w:rsidRDefault="00E97A4E"/>
    <w:p w:rsidR="00E97A4E" w:rsidRDefault="00E97A4E"/>
    <w:p w:rsidR="00E97A4E" w:rsidRDefault="00E97A4E"/>
    <w:p w:rsidR="00E97A4E" w:rsidRDefault="00E97A4E"/>
    <w:p w:rsidR="00E97A4E" w:rsidRDefault="00E97A4E"/>
    <w:p w:rsidR="00E97A4E" w:rsidRDefault="00E97A4E"/>
    <w:p w:rsidR="00FB13F1" w:rsidRDefault="00FB13F1" w:rsidP="009B7CB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Rainwater Harvesting Systems: An Exercise for Preservice Students to Integrate Math into Lesson Plans</w:t>
      </w:r>
    </w:p>
    <w:p w:rsidR="009B7CB6" w:rsidRDefault="009B7CB6" w:rsidP="009B7CB6">
      <w:pPr>
        <w:spacing w:after="0" w:line="240" w:lineRule="auto"/>
        <w:jc w:val="center"/>
        <w:rPr>
          <w:rFonts w:ascii="Times New Roman" w:hAnsi="Times New Roman" w:cs="Times New Roman"/>
          <w:b/>
          <w:sz w:val="24"/>
          <w:szCs w:val="24"/>
        </w:rPr>
      </w:pPr>
    </w:p>
    <w:p w:rsidR="00E97A4E" w:rsidRDefault="00E97A4E" w:rsidP="009B7CB6">
      <w:pPr>
        <w:spacing w:after="0" w:line="240" w:lineRule="auto"/>
        <w:jc w:val="center"/>
        <w:rPr>
          <w:rFonts w:ascii="Times New Roman" w:hAnsi="Times New Roman" w:cs="Times New Roman"/>
          <w:b/>
          <w:sz w:val="24"/>
          <w:szCs w:val="24"/>
        </w:rPr>
      </w:pPr>
      <w:r w:rsidRPr="00EA2C41">
        <w:rPr>
          <w:rFonts w:ascii="Times New Roman" w:hAnsi="Times New Roman" w:cs="Times New Roman"/>
          <w:b/>
          <w:sz w:val="24"/>
          <w:szCs w:val="24"/>
        </w:rPr>
        <w:t>Introduction/Need for Innovation</w:t>
      </w:r>
    </w:p>
    <w:p w:rsidR="009B7CB6" w:rsidRDefault="009B7CB6" w:rsidP="009B7CB6">
      <w:pPr>
        <w:spacing w:after="0" w:line="240" w:lineRule="auto"/>
        <w:jc w:val="center"/>
        <w:rPr>
          <w:rFonts w:ascii="Times New Roman" w:hAnsi="Times New Roman" w:cs="Times New Roman"/>
          <w:b/>
          <w:sz w:val="24"/>
          <w:szCs w:val="24"/>
        </w:rPr>
      </w:pPr>
    </w:p>
    <w:p w:rsidR="00E97A4E" w:rsidRDefault="00C159B2" w:rsidP="00377E4A">
      <w:pPr>
        <w:spacing w:after="0" w:line="240" w:lineRule="auto"/>
        <w:rPr>
          <w:rFonts w:ascii="Times New Roman" w:hAnsi="Times New Roman" w:cs="Times New Roman"/>
          <w:sz w:val="24"/>
          <w:szCs w:val="24"/>
        </w:rPr>
      </w:pPr>
      <w:r>
        <w:rPr>
          <w:rFonts w:ascii="Times New Roman" w:hAnsi="Times New Roman" w:cs="Times New Roman"/>
          <w:sz w:val="24"/>
          <w:szCs w:val="24"/>
        </w:rPr>
        <w:t>The teaching of mathematic competencies in the agricultural education curriculum is not a new idea. Research</w:t>
      </w:r>
      <w:r w:rsidR="00983EC4">
        <w:rPr>
          <w:rFonts w:ascii="Times New Roman" w:hAnsi="Times New Roman" w:cs="Times New Roman"/>
          <w:sz w:val="24"/>
          <w:szCs w:val="24"/>
        </w:rPr>
        <w:t xml:space="preserve"> exist</w:t>
      </w:r>
      <w:r>
        <w:rPr>
          <w:rFonts w:ascii="Times New Roman" w:hAnsi="Times New Roman" w:cs="Times New Roman"/>
          <w:sz w:val="24"/>
          <w:szCs w:val="24"/>
        </w:rPr>
        <w:t>s</w:t>
      </w:r>
      <w:r w:rsidR="00983EC4">
        <w:rPr>
          <w:rFonts w:ascii="Times New Roman" w:hAnsi="Times New Roman" w:cs="Times New Roman"/>
          <w:sz w:val="24"/>
          <w:szCs w:val="24"/>
        </w:rPr>
        <w:t xml:space="preserve"> </w:t>
      </w:r>
      <w:r w:rsidR="00D46FE0">
        <w:rPr>
          <w:rFonts w:ascii="Times New Roman" w:hAnsi="Times New Roman" w:cs="Times New Roman"/>
          <w:sz w:val="24"/>
          <w:szCs w:val="24"/>
        </w:rPr>
        <w:t>that</w:t>
      </w:r>
      <w:r w:rsidR="00983EC4">
        <w:rPr>
          <w:rFonts w:ascii="Times New Roman" w:hAnsi="Times New Roman" w:cs="Times New Roman"/>
          <w:sz w:val="24"/>
          <w:szCs w:val="24"/>
        </w:rPr>
        <w:t xml:space="preserve"> </w:t>
      </w:r>
      <w:r>
        <w:rPr>
          <w:rFonts w:ascii="Times New Roman" w:hAnsi="Times New Roman" w:cs="Times New Roman"/>
          <w:sz w:val="24"/>
          <w:szCs w:val="24"/>
        </w:rPr>
        <w:t xml:space="preserve">detail attempts to infuse math competencies into specific agricultural education curriculum areas such as agricultural power </w:t>
      </w:r>
      <w:r w:rsidR="007F0EBD">
        <w:rPr>
          <w:rFonts w:ascii="Times New Roman" w:hAnsi="Times New Roman" w:cs="Times New Roman"/>
          <w:sz w:val="24"/>
          <w:szCs w:val="24"/>
        </w:rPr>
        <w:t xml:space="preserve">(Young, Edwards, &amp; </w:t>
      </w:r>
      <w:proofErr w:type="spellStart"/>
      <w:r w:rsidR="007F0EBD">
        <w:rPr>
          <w:rFonts w:ascii="Times New Roman" w:hAnsi="Times New Roman" w:cs="Times New Roman"/>
          <w:sz w:val="24"/>
          <w:szCs w:val="24"/>
        </w:rPr>
        <w:t>Leising</w:t>
      </w:r>
      <w:proofErr w:type="spellEnd"/>
      <w:r w:rsidR="007F0EBD">
        <w:rPr>
          <w:rFonts w:ascii="Times New Roman" w:hAnsi="Times New Roman" w:cs="Times New Roman"/>
          <w:sz w:val="24"/>
          <w:szCs w:val="24"/>
        </w:rPr>
        <w:t>, 2009</w:t>
      </w:r>
      <w:r>
        <w:rPr>
          <w:rFonts w:ascii="Times New Roman" w:hAnsi="Times New Roman" w:cs="Times New Roman"/>
          <w:sz w:val="24"/>
          <w:szCs w:val="24"/>
        </w:rPr>
        <w:t xml:space="preserve">; </w:t>
      </w:r>
      <w:r w:rsidR="00FE0A7E">
        <w:rPr>
          <w:rFonts w:ascii="Times New Roman" w:hAnsi="Times New Roman" w:cs="Times New Roman"/>
          <w:sz w:val="24"/>
          <w:szCs w:val="24"/>
        </w:rPr>
        <w:t xml:space="preserve">Parr, Edwards, &amp; </w:t>
      </w:r>
      <w:proofErr w:type="spellStart"/>
      <w:r w:rsidR="00FE0A7E">
        <w:rPr>
          <w:rFonts w:ascii="Times New Roman" w:hAnsi="Times New Roman" w:cs="Times New Roman"/>
          <w:sz w:val="24"/>
          <w:szCs w:val="24"/>
        </w:rPr>
        <w:t>Leising</w:t>
      </w:r>
      <w:proofErr w:type="spellEnd"/>
      <w:r w:rsidR="00FE0A7E">
        <w:rPr>
          <w:rFonts w:ascii="Times New Roman" w:hAnsi="Times New Roman" w:cs="Times New Roman"/>
          <w:sz w:val="24"/>
          <w:szCs w:val="24"/>
        </w:rPr>
        <w:t>, 2006;</w:t>
      </w:r>
      <w:r w:rsidR="00E94D26">
        <w:rPr>
          <w:rFonts w:ascii="Times New Roman" w:hAnsi="Times New Roman" w:cs="Times New Roman"/>
          <w:sz w:val="24"/>
          <w:szCs w:val="24"/>
        </w:rPr>
        <w:t xml:space="preserve"> Parr, Edwards, &amp; </w:t>
      </w:r>
      <w:proofErr w:type="spellStart"/>
      <w:r w:rsidR="00E94D26">
        <w:rPr>
          <w:rFonts w:ascii="Times New Roman" w:hAnsi="Times New Roman" w:cs="Times New Roman"/>
          <w:sz w:val="24"/>
          <w:szCs w:val="24"/>
        </w:rPr>
        <w:t>Leising</w:t>
      </w:r>
      <w:proofErr w:type="spellEnd"/>
      <w:r w:rsidR="00E94D26">
        <w:rPr>
          <w:rFonts w:ascii="Times New Roman" w:hAnsi="Times New Roman" w:cs="Times New Roman"/>
          <w:sz w:val="24"/>
          <w:szCs w:val="24"/>
        </w:rPr>
        <w:t>, 2008</w:t>
      </w:r>
      <w:r>
        <w:rPr>
          <w:rFonts w:ascii="Times New Roman" w:hAnsi="Times New Roman" w:cs="Times New Roman"/>
          <w:sz w:val="24"/>
          <w:szCs w:val="24"/>
        </w:rPr>
        <w:t>)</w:t>
      </w:r>
      <w:r w:rsidR="00FE0A7E">
        <w:rPr>
          <w:rFonts w:ascii="Times New Roman" w:hAnsi="Times New Roman" w:cs="Times New Roman"/>
          <w:sz w:val="24"/>
          <w:szCs w:val="24"/>
        </w:rPr>
        <w:t xml:space="preserve"> </w:t>
      </w:r>
      <w:r>
        <w:rPr>
          <w:rFonts w:ascii="Times New Roman" w:hAnsi="Times New Roman" w:cs="Times New Roman"/>
          <w:sz w:val="24"/>
          <w:szCs w:val="24"/>
        </w:rPr>
        <w:t>and aquaculture (</w:t>
      </w:r>
      <w:proofErr w:type="spellStart"/>
      <w:r w:rsidR="00C65CB7">
        <w:rPr>
          <w:rFonts w:ascii="Times New Roman" w:hAnsi="Times New Roman" w:cs="Times New Roman"/>
          <w:sz w:val="24"/>
          <w:szCs w:val="24"/>
        </w:rPr>
        <w:t>Wingenbach</w:t>
      </w:r>
      <w:proofErr w:type="spellEnd"/>
      <w:r w:rsidR="00C65CB7">
        <w:rPr>
          <w:rFonts w:ascii="Times New Roman" w:hAnsi="Times New Roman" w:cs="Times New Roman"/>
          <w:sz w:val="24"/>
          <w:szCs w:val="24"/>
        </w:rPr>
        <w:t xml:space="preserve">, </w:t>
      </w:r>
      <w:proofErr w:type="spellStart"/>
      <w:r w:rsidR="00C65CB7">
        <w:rPr>
          <w:rFonts w:ascii="Times New Roman" w:hAnsi="Times New Roman" w:cs="Times New Roman"/>
          <w:sz w:val="24"/>
          <w:szCs w:val="24"/>
        </w:rPr>
        <w:t>Gartin</w:t>
      </w:r>
      <w:proofErr w:type="spellEnd"/>
      <w:r w:rsidR="00C65CB7">
        <w:rPr>
          <w:rFonts w:ascii="Times New Roman" w:hAnsi="Times New Roman" w:cs="Times New Roman"/>
          <w:sz w:val="24"/>
          <w:szCs w:val="24"/>
        </w:rPr>
        <w:t xml:space="preserve"> &amp; Lawrence, 1999</w:t>
      </w:r>
      <w:r>
        <w:rPr>
          <w:rFonts w:ascii="Times New Roman" w:hAnsi="Times New Roman" w:cs="Times New Roman"/>
          <w:sz w:val="24"/>
          <w:szCs w:val="24"/>
        </w:rPr>
        <w:t xml:space="preserve">). </w:t>
      </w:r>
      <w:r w:rsidR="00377E4A">
        <w:rPr>
          <w:rFonts w:ascii="Times New Roman" w:hAnsi="Times New Roman" w:cs="Times New Roman"/>
          <w:sz w:val="24"/>
          <w:szCs w:val="24"/>
        </w:rPr>
        <w:t xml:space="preserve">The purpose of this project was to utilize a rainwater harvesting system as an interest approach to encourage student teachers to develop lesson plans with mathematic applications. </w:t>
      </w:r>
    </w:p>
    <w:p w:rsidR="00377E4A" w:rsidRDefault="00377E4A" w:rsidP="00377E4A">
      <w:pPr>
        <w:spacing w:after="0" w:line="240" w:lineRule="auto"/>
        <w:rPr>
          <w:rFonts w:ascii="Times New Roman" w:hAnsi="Times New Roman" w:cs="Times New Roman"/>
          <w:b/>
          <w:sz w:val="24"/>
          <w:szCs w:val="24"/>
        </w:rPr>
      </w:pPr>
    </w:p>
    <w:p w:rsidR="00E10984" w:rsidRPr="0079123E" w:rsidRDefault="00E32759" w:rsidP="00377E4A">
      <w:pPr>
        <w:spacing w:after="0" w:line="240" w:lineRule="auto"/>
        <w:rPr>
          <w:rFonts w:ascii="Times New Roman" w:hAnsi="Times New Roman" w:cs="Times New Roman"/>
          <w:sz w:val="24"/>
          <w:szCs w:val="24"/>
        </w:rPr>
      </w:pPr>
      <w:r w:rsidRPr="00E32759">
        <w:rPr>
          <w:rFonts w:ascii="Times New Roman" w:hAnsi="Times New Roman" w:cs="Times New Roman"/>
          <w:sz w:val="24"/>
          <w:szCs w:val="24"/>
        </w:rPr>
        <w:t xml:space="preserve">Rainwater harvesting is the process of </w:t>
      </w:r>
      <w:r>
        <w:rPr>
          <w:rFonts w:ascii="Times New Roman" w:hAnsi="Times New Roman" w:cs="Times New Roman"/>
          <w:sz w:val="24"/>
          <w:szCs w:val="24"/>
        </w:rPr>
        <w:t>capturing</w:t>
      </w:r>
      <w:r w:rsidR="004022BA">
        <w:rPr>
          <w:rFonts w:ascii="Times New Roman" w:hAnsi="Times New Roman" w:cs="Times New Roman"/>
          <w:sz w:val="24"/>
          <w:szCs w:val="24"/>
        </w:rPr>
        <w:t xml:space="preserve"> storm </w:t>
      </w:r>
      <w:r w:rsidRPr="00E32759">
        <w:rPr>
          <w:rFonts w:ascii="Times New Roman" w:hAnsi="Times New Roman" w:cs="Times New Roman"/>
          <w:sz w:val="24"/>
          <w:szCs w:val="24"/>
        </w:rPr>
        <w:t>water</w:t>
      </w:r>
      <w:r w:rsidR="00790E71">
        <w:rPr>
          <w:rFonts w:ascii="Times New Roman" w:hAnsi="Times New Roman" w:cs="Times New Roman"/>
          <w:sz w:val="24"/>
          <w:szCs w:val="24"/>
        </w:rPr>
        <w:t>,</w:t>
      </w:r>
      <w:r w:rsidRPr="00E32759">
        <w:rPr>
          <w:rFonts w:ascii="Times New Roman" w:hAnsi="Times New Roman" w:cs="Times New Roman"/>
          <w:sz w:val="24"/>
          <w:szCs w:val="24"/>
        </w:rPr>
        <w:t xml:space="preserve"> </w:t>
      </w:r>
      <w:r w:rsidR="00790E71">
        <w:rPr>
          <w:rFonts w:ascii="Times New Roman" w:hAnsi="Times New Roman" w:cs="Times New Roman"/>
          <w:sz w:val="24"/>
          <w:szCs w:val="24"/>
        </w:rPr>
        <w:t xml:space="preserve">diverting, </w:t>
      </w:r>
      <w:r w:rsidRPr="00E32759">
        <w:rPr>
          <w:rFonts w:ascii="Times New Roman" w:hAnsi="Times New Roman" w:cs="Times New Roman"/>
          <w:sz w:val="24"/>
          <w:szCs w:val="24"/>
        </w:rPr>
        <w:t>and</w:t>
      </w:r>
      <w:r>
        <w:rPr>
          <w:rFonts w:ascii="Times New Roman" w:hAnsi="Times New Roman" w:cs="Times New Roman"/>
          <w:sz w:val="24"/>
          <w:szCs w:val="24"/>
        </w:rPr>
        <w:t xml:space="preserve"> putting </w:t>
      </w:r>
      <w:r w:rsidR="004022BA">
        <w:rPr>
          <w:rFonts w:ascii="Times New Roman" w:hAnsi="Times New Roman" w:cs="Times New Roman"/>
          <w:sz w:val="24"/>
          <w:szCs w:val="24"/>
        </w:rPr>
        <w:t xml:space="preserve">it </w:t>
      </w:r>
      <w:r>
        <w:rPr>
          <w:rFonts w:ascii="Times New Roman" w:hAnsi="Times New Roman" w:cs="Times New Roman"/>
          <w:sz w:val="24"/>
          <w:szCs w:val="24"/>
        </w:rPr>
        <w:t xml:space="preserve">to use. </w:t>
      </w:r>
      <w:r w:rsidR="00790E71">
        <w:rPr>
          <w:rFonts w:ascii="Times New Roman" w:hAnsi="Times New Roman" w:cs="Times New Roman"/>
          <w:sz w:val="24"/>
          <w:szCs w:val="24"/>
        </w:rPr>
        <w:t xml:space="preserve">Historical applications included providing drinking water, watering plants, and agricultural uses (Waterfall, 2006). </w:t>
      </w:r>
      <w:r>
        <w:rPr>
          <w:rFonts w:ascii="Times New Roman" w:hAnsi="Times New Roman" w:cs="Times New Roman"/>
          <w:sz w:val="24"/>
          <w:szCs w:val="24"/>
        </w:rPr>
        <w:t xml:space="preserve">The practice of collecting rainwater and directing it lawns, gardens, </w:t>
      </w:r>
      <w:r w:rsidR="004022BA">
        <w:rPr>
          <w:rFonts w:ascii="Times New Roman" w:hAnsi="Times New Roman" w:cs="Times New Roman"/>
          <w:sz w:val="24"/>
          <w:szCs w:val="24"/>
        </w:rPr>
        <w:t xml:space="preserve">washing vehicles or pets, </w:t>
      </w:r>
      <w:r>
        <w:rPr>
          <w:rFonts w:ascii="Times New Roman" w:hAnsi="Times New Roman" w:cs="Times New Roman"/>
          <w:sz w:val="24"/>
          <w:szCs w:val="24"/>
        </w:rPr>
        <w:t xml:space="preserve">or storage is </w:t>
      </w:r>
      <w:r w:rsidR="003875DD">
        <w:rPr>
          <w:rFonts w:ascii="Times New Roman" w:hAnsi="Times New Roman" w:cs="Times New Roman"/>
          <w:sz w:val="24"/>
          <w:szCs w:val="24"/>
        </w:rPr>
        <w:t>a form of rainwater harvesting (source, date</w:t>
      </w:r>
      <w:r w:rsidR="00465C77">
        <w:rPr>
          <w:rFonts w:ascii="Times New Roman" w:hAnsi="Times New Roman" w:cs="Times New Roman"/>
          <w:sz w:val="24"/>
          <w:szCs w:val="24"/>
        </w:rPr>
        <w:t>).</w:t>
      </w:r>
      <w:r w:rsidRPr="00E32759">
        <w:rPr>
          <w:rFonts w:ascii="Times New Roman" w:hAnsi="Times New Roman" w:cs="Times New Roman"/>
          <w:sz w:val="24"/>
          <w:szCs w:val="24"/>
        </w:rPr>
        <w:t xml:space="preserve"> </w:t>
      </w:r>
      <w:r w:rsidR="00CB3E97">
        <w:rPr>
          <w:rFonts w:ascii="Times New Roman" w:hAnsi="Times New Roman" w:cs="Times New Roman"/>
          <w:sz w:val="24"/>
          <w:szCs w:val="24"/>
        </w:rPr>
        <w:t xml:space="preserve">A simple system consists of a catchment (roof), gutters, downspouts, and </w:t>
      </w:r>
      <w:r w:rsidR="00916FC9">
        <w:rPr>
          <w:rFonts w:ascii="Times New Roman" w:hAnsi="Times New Roman" w:cs="Times New Roman"/>
          <w:sz w:val="24"/>
          <w:szCs w:val="24"/>
        </w:rPr>
        <w:t xml:space="preserve">direct use by plants, usually in a </w:t>
      </w:r>
      <w:proofErr w:type="spellStart"/>
      <w:r w:rsidR="00CB3E97">
        <w:rPr>
          <w:rFonts w:ascii="Times New Roman" w:hAnsi="Times New Roman" w:cs="Times New Roman"/>
          <w:sz w:val="24"/>
          <w:szCs w:val="24"/>
        </w:rPr>
        <w:t>bermed</w:t>
      </w:r>
      <w:proofErr w:type="spellEnd"/>
      <w:r w:rsidR="00CB3E97">
        <w:rPr>
          <w:rFonts w:ascii="Times New Roman" w:hAnsi="Times New Roman" w:cs="Times New Roman"/>
          <w:sz w:val="24"/>
          <w:szCs w:val="24"/>
        </w:rPr>
        <w:t xml:space="preserve"> landscape</w:t>
      </w:r>
      <w:r w:rsidR="00916FC9">
        <w:rPr>
          <w:rFonts w:ascii="Times New Roman" w:hAnsi="Times New Roman" w:cs="Times New Roman"/>
          <w:sz w:val="24"/>
          <w:szCs w:val="24"/>
        </w:rPr>
        <w:t xml:space="preserve"> area</w:t>
      </w:r>
      <w:r w:rsidR="00CB3E97">
        <w:rPr>
          <w:rFonts w:ascii="Times New Roman" w:hAnsi="Times New Roman" w:cs="Times New Roman"/>
          <w:sz w:val="24"/>
          <w:szCs w:val="24"/>
        </w:rPr>
        <w:t xml:space="preserve"> (Waterfall, 2006)</w:t>
      </w:r>
      <w:r w:rsidR="00916FC9">
        <w:rPr>
          <w:rFonts w:ascii="Times New Roman" w:hAnsi="Times New Roman" w:cs="Times New Roman"/>
          <w:sz w:val="24"/>
          <w:szCs w:val="24"/>
        </w:rPr>
        <w:t xml:space="preserve">. A complex rainwater system </w:t>
      </w:r>
      <w:r w:rsidR="00465C77">
        <w:rPr>
          <w:rFonts w:ascii="Times New Roman" w:hAnsi="Times New Roman" w:cs="Times New Roman"/>
          <w:sz w:val="24"/>
          <w:szCs w:val="24"/>
        </w:rPr>
        <w:t>consist</w:t>
      </w:r>
      <w:r w:rsidR="00916FC9">
        <w:rPr>
          <w:rFonts w:ascii="Times New Roman" w:hAnsi="Times New Roman" w:cs="Times New Roman"/>
          <w:sz w:val="24"/>
          <w:szCs w:val="24"/>
        </w:rPr>
        <w:t>s</w:t>
      </w:r>
      <w:r w:rsidR="00465C77">
        <w:rPr>
          <w:rFonts w:ascii="Times New Roman" w:hAnsi="Times New Roman" w:cs="Times New Roman"/>
          <w:sz w:val="24"/>
          <w:szCs w:val="24"/>
        </w:rPr>
        <w:t xml:space="preserve"> of</w:t>
      </w:r>
      <w:r w:rsidR="00493B31">
        <w:rPr>
          <w:rFonts w:ascii="Times New Roman" w:hAnsi="Times New Roman" w:cs="Times New Roman"/>
          <w:sz w:val="24"/>
          <w:szCs w:val="24"/>
        </w:rPr>
        <w:t xml:space="preserve"> catchment areas, </w:t>
      </w:r>
      <w:r w:rsidR="00916FC9">
        <w:rPr>
          <w:rFonts w:ascii="Times New Roman" w:hAnsi="Times New Roman" w:cs="Times New Roman"/>
          <w:sz w:val="24"/>
          <w:szCs w:val="24"/>
        </w:rPr>
        <w:t xml:space="preserve">gutters, downspouts, storage tank or cistern, and a distribution system for the plants (such as a </w:t>
      </w:r>
      <w:proofErr w:type="spellStart"/>
      <w:r w:rsidR="00916FC9">
        <w:rPr>
          <w:rFonts w:ascii="Times New Roman" w:hAnsi="Times New Roman" w:cs="Times New Roman"/>
          <w:sz w:val="24"/>
          <w:szCs w:val="24"/>
        </w:rPr>
        <w:t>dripline</w:t>
      </w:r>
      <w:proofErr w:type="spellEnd"/>
      <w:r w:rsidR="00916FC9">
        <w:rPr>
          <w:rFonts w:ascii="Times New Roman" w:hAnsi="Times New Roman" w:cs="Times New Roman"/>
          <w:sz w:val="24"/>
          <w:szCs w:val="24"/>
        </w:rPr>
        <w:t>)</w:t>
      </w:r>
      <w:r w:rsidR="00E10984">
        <w:rPr>
          <w:rFonts w:ascii="Times New Roman" w:hAnsi="Times New Roman" w:cs="Times New Roman"/>
          <w:sz w:val="24"/>
          <w:szCs w:val="24"/>
        </w:rPr>
        <w:t>. Depending on the location and intended use of the system, pumps may be required to move water from storage to use, and special filters may be required if the captured water is to be used as source potable water.</w:t>
      </w:r>
      <w:r w:rsidR="00465C77">
        <w:rPr>
          <w:rFonts w:ascii="Times New Roman" w:hAnsi="Times New Roman" w:cs="Times New Roman"/>
          <w:sz w:val="24"/>
          <w:szCs w:val="24"/>
        </w:rPr>
        <w:t xml:space="preserve"> In setting up a system to capture rainwater from the roof of a building several factors must be determined. </w:t>
      </w:r>
      <w:r w:rsidR="00622FDE">
        <w:rPr>
          <w:rFonts w:ascii="Times New Roman" w:hAnsi="Times New Roman" w:cs="Times New Roman"/>
          <w:sz w:val="24"/>
          <w:szCs w:val="24"/>
        </w:rPr>
        <w:t xml:space="preserve">The first is to determine how much rain can be captured. The square footage of the roof, the type of roof material (runoff coefficients), </w:t>
      </w:r>
      <w:r w:rsidR="005A071E">
        <w:rPr>
          <w:rFonts w:ascii="Times New Roman" w:hAnsi="Times New Roman" w:cs="Times New Roman"/>
          <w:sz w:val="24"/>
          <w:szCs w:val="24"/>
        </w:rPr>
        <w:t xml:space="preserve">and the average monthly rainfall must be calculated. Second, the intended use of the water needs to be determined. The questions that need to be answered include where the water will be used, the types of plants to be irrigated, the type of soil, and the frequency of irrigation. These will assist the planner to determine the need for a storage container and the capacity. </w:t>
      </w:r>
    </w:p>
    <w:p w:rsidR="00377E4A" w:rsidRDefault="00377E4A" w:rsidP="00E97A4E">
      <w:pPr>
        <w:jc w:val="center"/>
        <w:rPr>
          <w:rFonts w:ascii="Times New Roman" w:hAnsi="Times New Roman" w:cs="Times New Roman"/>
          <w:b/>
          <w:sz w:val="24"/>
          <w:szCs w:val="24"/>
        </w:rPr>
      </w:pPr>
    </w:p>
    <w:p w:rsidR="00E97A4E" w:rsidRDefault="00E97A4E" w:rsidP="00E97A4E">
      <w:pPr>
        <w:jc w:val="center"/>
        <w:rPr>
          <w:rFonts w:ascii="Times New Roman" w:hAnsi="Times New Roman" w:cs="Times New Roman"/>
          <w:b/>
          <w:sz w:val="24"/>
          <w:szCs w:val="24"/>
        </w:rPr>
      </w:pPr>
      <w:r w:rsidRPr="00EA2C41">
        <w:rPr>
          <w:rFonts w:ascii="Times New Roman" w:hAnsi="Times New Roman" w:cs="Times New Roman"/>
          <w:b/>
          <w:sz w:val="24"/>
          <w:szCs w:val="24"/>
        </w:rPr>
        <w:t>How it Works</w:t>
      </w:r>
    </w:p>
    <w:p w:rsidR="00924001" w:rsidRPr="00E828C5" w:rsidRDefault="00B5333D" w:rsidP="00377E4A">
      <w:pPr>
        <w:spacing w:after="0" w:line="240" w:lineRule="auto"/>
        <w:rPr>
          <w:rFonts w:ascii="Times New Roman" w:hAnsi="Times New Roman" w:cs="Times New Roman"/>
          <w:sz w:val="24"/>
          <w:szCs w:val="24"/>
        </w:rPr>
      </w:pPr>
      <w:r>
        <w:rPr>
          <w:rFonts w:ascii="Times New Roman" w:hAnsi="Times New Roman" w:cs="Times New Roman"/>
          <w:sz w:val="24"/>
          <w:szCs w:val="24"/>
        </w:rPr>
        <w:t>A rainwater harvesting system was installed at the teaching laboratory facility as a result of a</w:t>
      </w:r>
      <w:r w:rsidR="003875DD">
        <w:rPr>
          <w:rFonts w:ascii="Times New Roman" w:hAnsi="Times New Roman" w:cs="Times New Roman"/>
          <w:sz w:val="24"/>
          <w:szCs w:val="24"/>
        </w:rPr>
        <w:t xml:space="preserve"> Cooperative Extension</w:t>
      </w:r>
      <w:r w:rsidR="005E1262">
        <w:rPr>
          <w:rFonts w:ascii="Times New Roman" w:hAnsi="Times New Roman" w:cs="Times New Roman"/>
          <w:sz w:val="24"/>
          <w:szCs w:val="24"/>
        </w:rPr>
        <w:t xml:space="preserve"> grant during the summer of 2010.</w:t>
      </w:r>
      <w:r>
        <w:rPr>
          <w:rFonts w:ascii="Times New Roman" w:hAnsi="Times New Roman" w:cs="Times New Roman"/>
          <w:sz w:val="24"/>
          <w:szCs w:val="24"/>
        </w:rPr>
        <w:t xml:space="preserve"> The </w:t>
      </w:r>
      <w:r w:rsidR="00924001">
        <w:rPr>
          <w:rFonts w:ascii="Times New Roman" w:hAnsi="Times New Roman" w:cs="Times New Roman"/>
          <w:sz w:val="24"/>
          <w:szCs w:val="24"/>
        </w:rPr>
        <w:t xml:space="preserve">active complex </w:t>
      </w:r>
      <w:r>
        <w:rPr>
          <w:rFonts w:ascii="Times New Roman" w:hAnsi="Times New Roman" w:cs="Times New Roman"/>
          <w:sz w:val="24"/>
          <w:szCs w:val="24"/>
        </w:rPr>
        <w:t xml:space="preserve">system consists of gutters mounted on the </w:t>
      </w:r>
      <w:r w:rsidR="00924001">
        <w:rPr>
          <w:rFonts w:ascii="Times New Roman" w:hAnsi="Times New Roman" w:cs="Times New Roman"/>
          <w:sz w:val="24"/>
          <w:szCs w:val="24"/>
        </w:rPr>
        <w:t xml:space="preserve">west-facing </w:t>
      </w:r>
      <w:r w:rsidR="00BC12F8">
        <w:rPr>
          <w:rFonts w:ascii="Times New Roman" w:hAnsi="Times New Roman" w:cs="Times New Roman"/>
          <w:sz w:val="24"/>
          <w:szCs w:val="24"/>
        </w:rPr>
        <w:t>roof</w:t>
      </w:r>
      <w:r w:rsidR="00924001">
        <w:rPr>
          <w:rFonts w:ascii="Times New Roman" w:hAnsi="Times New Roman" w:cs="Times New Roman"/>
          <w:sz w:val="24"/>
          <w:szCs w:val="24"/>
        </w:rPr>
        <w:t xml:space="preserve"> of the teaching lab</w:t>
      </w:r>
      <w:r w:rsidR="00BC12F8">
        <w:rPr>
          <w:rFonts w:ascii="Times New Roman" w:hAnsi="Times New Roman" w:cs="Times New Roman"/>
          <w:sz w:val="24"/>
          <w:szCs w:val="24"/>
        </w:rPr>
        <w:t>, a down spout</w:t>
      </w:r>
      <w:r w:rsidR="00924001">
        <w:rPr>
          <w:rFonts w:ascii="Times New Roman" w:hAnsi="Times New Roman" w:cs="Times New Roman"/>
          <w:sz w:val="24"/>
          <w:szCs w:val="24"/>
        </w:rPr>
        <w:t xml:space="preserve"> to direct the flow of water</w:t>
      </w:r>
      <w:r w:rsidR="00BC12F8">
        <w:rPr>
          <w:rFonts w:ascii="Times New Roman" w:hAnsi="Times New Roman" w:cs="Times New Roman"/>
          <w:sz w:val="24"/>
          <w:szCs w:val="24"/>
        </w:rPr>
        <w:t xml:space="preserve">, and </w:t>
      </w:r>
      <w:r>
        <w:rPr>
          <w:rFonts w:ascii="Times New Roman" w:hAnsi="Times New Roman" w:cs="Times New Roman"/>
          <w:sz w:val="24"/>
          <w:szCs w:val="24"/>
        </w:rPr>
        <w:t xml:space="preserve">a galvanized steel cistern mounted on a concrete pad near the </w:t>
      </w:r>
      <w:r w:rsidR="00924001">
        <w:rPr>
          <w:rFonts w:ascii="Times New Roman" w:hAnsi="Times New Roman" w:cs="Times New Roman"/>
          <w:sz w:val="24"/>
          <w:szCs w:val="24"/>
        </w:rPr>
        <w:t xml:space="preserve">west </w:t>
      </w:r>
      <w:r>
        <w:rPr>
          <w:rFonts w:ascii="Times New Roman" w:hAnsi="Times New Roman" w:cs="Times New Roman"/>
          <w:sz w:val="24"/>
          <w:szCs w:val="24"/>
        </w:rPr>
        <w:t>side of the building. Two hose bibs were installed on corners of the concrete pad</w:t>
      </w:r>
      <w:r w:rsidR="003875DD">
        <w:rPr>
          <w:rFonts w:ascii="Times New Roman" w:hAnsi="Times New Roman" w:cs="Times New Roman"/>
          <w:sz w:val="24"/>
          <w:szCs w:val="24"/>
        </w:rPr>
        <w:t xml:space="preserve"> to access the stored water</w:t>
      </w:r>
      <w:r>
        <w:rPr>
          <w:rFonts w:ascii="Times New Roman" w:hAnsi="Times New Roman" w:cs="Times New Roman"/>
          <w:sz w:val="24"/>
          <w:szCs w:val="24"/>
        </w:rPr>
        <w:t>. A pop-up drain</w:t>
      </w:r>
      <w:r w:rsidR="00924001">
        <w:rPr>
          <w:rFonts w:ascii="Times New Roman" w:hAnsi="Times New Roman" w:cs="Times New Roman"/>
          <w:sz w:val="24"/>
          <w:szCs w:val="24"/>
        </w:rPr>
        <w:t xml:space="preserve"> leading from cistern foundation serves to allow storage </w:t>
      </w:r>
      <w:r>
        <w:rPr>
          <w:rFonts w:ascii="Times New Roman" w:hAnsi="Times New Roman" w:cs="Times New Roman"/>
          <w:sz w:val="24"/>
          <w:szCs w:val="24"/>
        </w:rPr>
        <w:t>ov</w:t>
      </w:r>
      <w:r w:rsidR="00924001">
        <w:rPr>
          <w:rFonts w:ascii="Times New Roman" w:hAnsi="Times New Roman" w:cs="Times New Roman"/>
          <w:sz w:val="24"/>
          <w:szCs w:val="24"/>
        </w:rPr>
        <w:t>erflow to exit the system.</w:t>
      </w:r>
      <w:r w:rsidR="00C31422">
        <w:rPr>
          <w:rFonts w:ascii="Times New Roman" w:hAnsi="Times New Roman" w:cs="Times New Roman"/>
          <w:sz w:val="24"/>
          <w:szCs w:val="24"/>
        </w:rPr>
        <w:t xml:space="preserve"> An above ground soil plot was installed near the cistern to demonstrate irrigation practices using the cistern as the source for water.</w:t>
      </w:r>
      <w:r w:rsidR="005E1262">
        <w:rPr>
          <w:rFonts w:ascii="Times New Roman" w:hAnsi="Times New Roman" w:cs="Times New Roman"/>
          <w:sz w:val="24"/>
          <w:szCs w:val="24"/>
        </w:rPr>
        <w:t xml:space="preserve"> A battery-powered direct-current water transfer pump power is used to move the water from the cistern to the landscape area and to increase the water pressure to nearly 60 psi. This will permit the operation of a drip irrigation system to be employed. A small-scale, 45-watt solar array is used to charge the 12-volt battery. </w:t>
      </w:r>
      <w:r w:rsidR="001C3B8D">
        <w:rPr>
          <w:rFonts w:ascii="Times New Roman" w:hAnsi="Times New Roman" w:cs="Times New Roman"/>
          <w:sz w:val="24"/>
          <w:szCs w:val="24"/>
        </w:rPr>
        <w:t>Preservice student</w:t>
      </w:r>
      <w:r>
        <w:rPr>
          <w:rFonts w:ascii="Times New Roman" w:hAnsi="Times New Roman" w:cs="Times New Roman"/>
          <w:sz w:val="24"/>
          <w:szCs w:val="24"/>
        </w:rPr>
        <w:t xml:space="preserve"> teachers were introduced to the concept of rainwater harvesting during the first week of class.</w:t>
      </w:r>
      <w:r w:rsidR="000A51A5">
        <w:rPr>
          <w:rFonts w:ascii="Times New Roman" w:hAnsi="Times New Roman" w:cs="Times New Roman"/>
          <w:sz w:val="24"/>
          <w:szCs w:val="24"/>
        </w:rPr>
        <w:t xml:space="preserve"> The introductory presentation included a discussion of principles and practices</w:t>
      </w:r>
      <w:r w:rsidR="00E828C5">
        <w:rPr>
          <w:rFonts w:ascii="Times New Roman" w:hAnsi="Times New Roman" w:cs="Times New Roman"/>
          <w:sz w:val="24"/>
          <w:szCs w:val="24"/>
        </w:rPr>
        <w:t xml:space="preserve"> of rainwater collection</w:t>
      </w:r>
      <w:r w:rsidR="000A51A5">
        <w:rPr>
          <w:rFonts w:ascii="Times New Roman" w:hAnsi="Times New Roman" w:cs="Times New Roman"/>
          <w:sz w:val="24"/>
          <w:szCs w:val="24"/>
        </w:rPr>
        <w:t xml:space="preserve">. Student teachers learned of the system components, how to </w:t>
      </w:r>
      <w:r w:rsidR="000A51A5">
        <w:rPr>
          <w:rFonts w:ascii="Times New Roman" w:hAnsi="Times New Roman" w:cs="Times New Roman"/>
          <w:sz w:val="24"/>
          <w:szCs w:val="24"/>
        </w:rPr>
        <w:lastRenderedPageBreak/>
        <w:t>calculate the amount of rainfall collected, and how captured water could be used to irrigate gardens or water turf. The lesson allowed the students to review and practice geometry skills.</w:t>
      </w:r>
      <w:r>
        <w:rPr>
          <w:rFonts w:ascii="Times New Roman" w:hAnsi="Times New Roman" w:cs="Times New Roman"/>
          <w:sz w:val="24"/>
          <w:szCs w:val="24"/>
        </w:rPr>
        <w:t xml:space="preserve">  </w:t>
      </w:r>
      <w:r w:rsidR="00E828C5">
        <w:rPr>
          <w:rFonts w:ascii="Times New Roman" w:hAnsi="Times New Roman" w:cs="Times New Roman"/>
          <w:sz w:val="24"/>
          <w:szCs w:val="24"/>
        </w:rPr>
        <w:t>The student teachers performed measurements of the laboratory roof to calculate square footage of the catchment area, then using a chart on rainwater totals for [City, State], determined the total amount of rainfall in inches. The next step was to calculate total gallons collected. Formulas for determining catchment coefficients, and converting inches to gallons were provided by the instructor.  Students then measured the collection cistern to determine its’ holding capacity. The formula for determining the volume of a cylinder was used.</w:t>
      </w:r>
      <w:r w:rsidR="00377E4A">
        <w:rPr>
          <w:rFonts w:ascii="Times New Roman" w:hAnsi="Times New Roman" w:cs="Times New Roman"/>
          <w:sz w:val="24"/>
          <w:szCs w:val="24"/>
        </w:rPr>
        <w:t xml:space="preserve"> </w:t>
      </w:r>
      <w:r w:rsidR="005E1262">
        <w:rPr>
          <w:rFonts w:ascii="Times New Roman" w:hAnsi="Times New Roman" w:cs="Times New Roman"/>
          <w:sz w:val="24"/>
          <w:szCs w:val="24"/>
        </w:rPr>
        <w:t xml:space="preserve">A requirement of the class is for student teachers to write informational lesson plans. The rainwater harvest system served as the topic for the lesson plan assignments. </w:t>
      </w:r>
      <w:r w:rsidR="002139CF">
        <w:rPr>
          <w:rFonts w:ascii="Times New Roman" w:hAnsi="Times New Roman" w:cs="Times New Roman"/>
          <w:sz w:val="24"/>
          <w:szCs w:val="24"/>
        </w:rPr>
        <w:t xml:space="preserve">Student </w:t>
      </w:r>
      <w:r w:rsidR="00BC6384">
        <w:rPr>
          <w:rFonts w:ascii="Times New Roman" w:hAnsi="Times New Roman" w:cs="Times New Roman"/>
          <w:sz w:val="24"/>
          <w:szCs w:val="24"/>
        </w:rPr>
        <w:t>teachers were</w:t>
      </w:r>
      <w:r w:rsidR="002139CF">
        <w:rPr>
          <w:rFonts w:ascii="Times New Roman" w:hAnsi="Times New Roman" w:cs="Times New Roman"/>
          <w:sz w:val="24"/>
          <w:szCs w:val="24"/>
        </w:rPr>
        <w:t xml:space="preserve"> encouraged to develop and write learning objectives, relate the topic to environmental science competencies, and provide examples </w:t>
      </w:r>
      <w:r w:rsidR="00BC6384">
        <w:rPr>
          <w:rFonts w:ascii="Times New Roman" w:hAnsi="Times New Roman" w:cs="Times New Roman"/>
          <w:sz w:val="24"/>
          <w:szCs w:val="24"/>
        </w:rPr>
        <w:t>for using mathematic principles to calculate gallons of water to be captured and used for irrigation purposes.</w:t>
      </w:r>
    </w:p>
    <w:p w:rsidR="00DF1E8A" w:rsidRPr="00377E4A" w:rsidRDefault="00E97A4E" w:rsidP="00377E4A">
      <w:pPr>
        <w:jc w:val="center"/>
        <w:rPr>
          <w:rFonts w:ascii="Times New Roman" w:hAnsi="Times New Roman" w:cs="Times New Roman"/>
          <w:b/>
          <w:sz w:val="24"/>
          <w:szCs w:val="24"/>
        </w:rPr>
      </w:pPr>
      <w:r w:rsidRPr="00EA2C41">
        <w:rPr>
          <w:rFonts w:ascii="Times New Roman" w:hAnsi="Times New Roman" w:cs="Times New Roman"/>
          <w:b/>
          <w:sz w:val="24"/>
          <w:szCs w:val="24"/>
        </w:rPr>
        <w:t>Results to Date</w:t>
      </w:r>
    </w:p>
    <w:p w:rsidR="00E97A4E" w:rsidRPr="00323397" w:rsidRDefault="00377E4A" w:rsidP="00377E4A">
      <w:pPr>
        <w:spacing w:after="0" w:line="240" w:lineRule="auto"/>
        <w:rPr>
          <w:rFonts w:ascii="Times New Roman" w:hAnsi="Times New Roman" w:cs="Times New Roman"/>
          <w:sz w:val="24"/>
          <w:szCs w:val="24"/>
        </w:rPr>
      </w:pPr>
      <w:r>
        <w:rPr>
          <w:rFonts w:ascii="Times New Roman" w:hAnsi="Times New Roman" w:cs="Times New Roman"/>
          <w:sz w:val="24"/>
          <w:szCs w:val="24"/>
        </w:rPr>
        <w:t>In addition to a set of several lesson plans prepared by student teachers</w:t>
      </w:r>
      <w:proofErr w:type="gramStart"/>
      <w:r>
        <w:rPr>
          <w:rFonts w:ascii="Times New Roman" w:hAnsi="Times New Roman" w:cs="Times New Roman"/>
          <w:sz w:val="24"/>
          <w:szCs w:val="24"/>
        </w:rPr>
        <w:t>,  a</w:t>
      </w:r>
      <w:r w:rsidR="00AB2E62">
        <w:rPr>
          <w:rFonts w:ascii="Times New Roman" w:hAnsi="Times New Roman" w:cs="Times New Roman"/>
          <w:sz w:val="24"/>
          <w:szCs w:val="24"/>
        </w:rPr>
        <w:t>n</w:t>
      </w:r>
      <w:proofErr w:type="gramEnd"/>
      <w:r w:rsidR="00AB2E62">
        <w:rPr>
          <w:rFonts w:ascii="Times New Roman" w:hAnsi="Times New Roman" w:cs="Times New Roman"/>
          <w:sz w:val="24"/>
          <w:szCs w:val="24"/>
        </w:rPr>
        <w:t xml:space="preserve"> instructional unit on the </w:t>
      </w:r>
      <w:r w:rsidR="001C3B8D">
        <w:rPr>
          <w:rFonts w:ascii="Times New Roman" w:hAnsi="Times New Roman" w:cs="Times New Roman"/>
          <w:sz w:val="24"/>
          <w:szCs w:val="24"/>
        </w:rPr>
        <w:t>concept of rainwater harvesting</w:t>
      </w:r>
      <w:r w:rsidR="00A16AA6">
        <w:rPr>
          <w:rFonts w:ascii="Times New Roman" w:hAnsi="Times New Roman" w:cs="Times New Roman"/>
          <w:sz w:val="24"/>
          <w:szCs w:val="24"/>
        </w:rPr>
        <w:t xml:space="preserve"> systems</w:t>
      </w:r>
      <w:r w:rsidR="001C3B8D">
        <w:rPr>
          <w:rFonts w:ascii="Times New Roman" w:hAnsi="Times New Roman" w:cs="Times New Roman"/>
          <w:sz w:val="24"/>
          <w:szCs w:val="24"/>
        </w:rPr>
        <w:t xml:space="preserve"> </w:t>
      </w:r>
      <w:r w:rsidR="00A16AA6">
        <w:rPr>
          <w:rFonts w:ascii="Times New Roman" w:hAnsi="Times New Roman" w:cs="Times New Roman"/>
          <w:sz w:val="24"/>
          <w:szCs w:val="24"/>
        </w:rPr>
        <w:t xml:space="preserve">was </w:t>
      </w:r>
      <w:r w:rsidR="001C3B8D">
        <w:rPr>
          <w:rFonts w:ascii="Times New Roman" w:hAnsi="Times New Roman" w:cs="Times New Roman"/>
          <w:sz w:val="24"/>
          <w:szCs w:val="24"/>
        </w:rPr>
        <w:t>introduced into a</w:t>
      </w:r>
      <w:r w:rsidR="000A4E3B">
        <w:rPr>
          <w:rFonts w:ascii="Times New Roman" w:hAnsi="Times New Roman" w:cs="Times New Roman"/>
          <w:sz w:val="24"/>
          <w:szCs w:val="24"/>
        </w:rPr>
        <w:t>n agricultural technology management</w:t>
      </w:r>
      <w:r w:rsidR="001C3B8D">
        <w:rPr>
          <w:rFonts w:ascii="Times New Roman" w:hAnsi="Times New Roman" w:cs="Times New Roman"/>
          <w:sz w:val="24"/>
          <w:szCs w:val="24"/>
        </w:rPr>
        <w:t xml:space="preserve"> turf &amp; landscape technology course.</w:t>
      </w:r>
      <w:r w:rsidR="00AB2E62">
        <w:rPr>
          <w:rFonts w:ascii="Times New Roman" w:hAnsi="Times New Roman" w:cs="Times New Roman"/>
          <w:sz w:val="24"/>
          <w:szCs w:val="24"/>
        </w:rPr>
        <w:t xml:space="preserve"> </w:t>
      </w:r>
      <w:r w:rsidR="00A16AA6">
        <w:rPr>
          <w:rFonts w:ascii="Times New Roman" w:hAnsi="Times New Roman" w:cs="Times New Roman"/>
          <w:sz w:val="24"/>
          <w:szCs w:val="24"/>
        </w:rPr>
        <w:t>Students will determine the size of complex harvesting systems to install on various buildings located at the university agriculture teaching facility.</w:t>
      </w:r>
      <w:r w:rsidR="00323397">
        <w:rPr>
          <w:rFonts w:ascii="Times New Roman" w:hAnsi="Times New Roman" w:cs="Times New Roman"/>
          <w:sz w:val="24"/>
          <w:szCs w:val="24"/>
        </w:rPr>
        <w:t xml:space="preserve"> An undergraduate student is developing an irrigation demonstration plot to illustrate various methods of using low-flow irrigation methods using a collection cistern as a source for an independent study project. </w:t>
      </w:r>
    </w:p>
    <w:p w:rsidR="00E97A4E" w:rsidRDefault="00E97A4E" w:rsidP="00E97A4E">
      <w:pPr>
        <w:jc w:val="center"/>
        <w:rPr>
          <w:rFonts w:ascii="Times New Roman" w:hAnsi="Times New Roman" w:cs="Times New Roman"/>
          <w:b/>
          <w:sz w:val="24"/>
          <w:szCs w:val="24"/>
        </w:rPr>
      </w:pPr>
      <w:r w:rsidRPr="00EA2C41">
        <w:rPr>
          <w:rFonts w:ascii="Times New Roman" w:hAnsi="Times New Roman" w:cs="Times New Roman"/>
          <w:b/>
          <w:sz w:val="24"/>
          <w:szCs w:val="24"/>
        </w:rPr>
        <w:t>Future Plans</w:t>
      </w:r>
    </w:p>
    <w:p w:rsidR="00E97A4E" w:rsidRDefault="00FE0B24" w:rsidP="00377E4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Plans are underway to underway to conduct professional development workshops for </w:t>
      </w:r>
      <w:r w:rsidR="00323397">
        <w:rPr>
          <w:rFonts w:ascii="Times New Roman" w:hAnsi="Times New Roman" w:cs="Times New Roman"/>
          <w:sz w:val="24"/>
          <w:szCs w:val="24"/>
        </w:rPr>
        <w:t xml:space="preserve">agricultural education </w:t>
      </w:r>
      <w:r>
        <w:rPr>
          <w:rFonts w:ascii="Times New Roman" w:hAnsi="Times New Roman" w:cs="Times New Roman"/>
          <w:sz w:val="24"/>
          <w:szCs w:val="24"/>
        </w:rPr>
        <w:t xml:space="preserve">teachers </w:t>
      </w:r>
      <w:r w:rsidR="00323397">
        <w:rPr>
          <w:rFonts w:ascii="Times New Roman" w:hAnsi="Times New Roman" w:cs="Times New Roman"/>
          <w:sz w:val="24"/>
          <w:szCs w:val="24"/>
        </w:rPr>
        <w:t xml:space="preserve">to gain experience in </w:t>
      </w:r>
      <w:r>
        <w:rPr>
          <w:rFonts w:ascii="Times New Roman" w:hAnsi="Times New Roman" w:cs="Times New Roman"/>
          <w:sz w:val="24"/>
          <w:szCs w:val="24"/>
        </w:rPr>
        <w:t>construct</w:t>
      </w:r>
      <w:r w:rsidR="00323397">
        <w:rPr>
          <w:rFonts w:ascii="Times New Roman" w:hAnsi="Times New Roman" w:cs="Times New Roman"/>
          <w:sz w:val="24"/>
          <w:szCs w:val="24"/>
        </w:rPr>
        <w:t>ing</w:t>
      </w:r>
      <w:r>
        <w:rPr>
          <w:rFonts w:ascii="Times New Roman" w:hAnsi="Times New Roman" w:cs="Times New Roman"/>
          <w:sz w:val="24"/>
          <w:szCs w:val="24"/>
        </w:rPr>
        <w:t xml:space="preserve"> small-scale harvesting systems at their high schools to demonstra</w:t>
      </w:r>
      <w:r w:rsidR="00323397">
        <w:rPr>
          <w:rFonts w:ascii="Times New Roman" w:hAnsi="Times New Roman" w:cs="Times New Roman"/>
          <w:sz w:val="24"/>
          <w:szCs w:val="24"/>
        </w:rPr>
        <w:t>te water conservation practices, teach irrigation skills, and practice mathematics problems.</w:t>
      </w:r>
      <w:r>
        <w:rPr>
          <w:rFonts w:ascii="Times New Roman" w:hAnsi="Times New Roman" w:cs="Times New Roman"/>
          <w:sz w:val="24"/>
          <w:szCs w:val="24"/>
        </w:rPr>
        <w:t xml:space="preserve"> </w:t>
      </w:r>
      <w:r w:rsidR="006D7A18">
        <w:rPr>
          <w:rFonts w:ascii="Times New Roman" w:hAnsi="Times New Roman" w:cs="Times New Roman"/>
          <w:sz w:val="24"/>
          <w:szCs w:val="24"/>
        </w:rPr>
        <w:t xml:space="preserve">Additional systems will be constructed at the university agriculture teaching center in an effort to promote sustainability and incorporate water conservation practices among other teaching units such as the livestock units and </w:t>
      </w:r>
      <w:proofErr w:type="spellStart"/>
      <w:proofErr w:type="gramStart"/>
      <w:r w:rsidR="006D7A18">
        <w:rPr>
          <w:rFonts w:ascii="Times New Roman" w:hAnsi="Times New Roman" w:cs="Times New Roman"/>
          <w:sz w:val="24"/>
          <w:szCs w:val="24"/>
        </w:rPr>
        <w:t>ag</w:t>
      </w:r>
      <w:proofErr w:type="spellEnd"/>
      <w:proofErr w:type="gramEnd"/>
      <w:r w:rsidR="006D7A18">
        <w:rPr>
          <w:rFonts w:ascii="Times New Roman" w:hAnsi="Times New Roman" w:cs="Times New Roman"/>
          <w:sz w:val="24"/>
          <w:szCs w:val="24"/>
        </w:rPr>
        <w:t xml:space="preserve"> and bio-systems engineering.</w:t>
      </w:r>
    </w:p>
    <w:p w:rsidR="00377E4A" w:rsidRPr="00924001" w:rsidRDefault="00377E4A" w:rsidP="00377E4A">
      <w:pPr>
        <w:spacing w:after="0" w:line="240" w:lineRule="auto"/>
        <w:rPr>
          <w:rFonts w:ascii="Times New Roman" w:hAnsi="Times New Roman" w:cs="Times New Roman"/>
          <w:sz w:val="24"/>
          <w:szCs w:val="24"/>
        </w:rPr>
      </w:pPr>
    </w:p>
    <w:p w:rsidR="00E97A4E" w:rsidRDefault="00E97A4E" w:rsidP="00377E4A">
      <w:pPr>
        <w:spacing w:after="0" w:line="240" w:lineRule="auto"/>
        <w:jc w:val="center"/>
        <w:rPr>
          <w:rFonts w:ascii="Times New Roman" w:hAnsi="Times New Roman" w:cs="Times New Roman"/>
          <w:b/>
          <w:sz w:val="24"/>
          <w:szCs w:val="24"/>
        </w:rPr>
      </w:pPr>
      <w:r w:rsidRPr="00EA2C41">
        <w:rPr>
          <w:rFonts w:ascii="Times New Roman" w:hAnsi="Times New Roman" w:cs="Times New Roman"/>
          <w:b/>
          <w:sz w:val="24"/>
          <w:szCs w:val="24"/>
        </w:rPr>
        <w:t>Costs/Resources Needed</w:t>
      </w:r>
    </w:p>
    <w:p w:rsidR="00377E4A" w:rsidRDefault="00377E4A" w:rsidP="00377E4A">
      <w:pPr>
        <w:spacing w:after="0" w:line="240" w:lineRule="auto"/>
        <w:jc w:val="center"/>
        <w:rPr>
          <w:rFonts w:ascii="Times New Roman" w:hAnsi="Times New Roman" w:cs="Times New Roman"/>
          <w:b/>
          <w:sz w:val="24"/>
          <w:szCs w:val="24"/>
        </w:rPr>
      </w:pPr>
    </w:p>
    <w:p w:rsidR="0079123E" w:rsidRPr="0079123E" w:rsidRDefault="009B7CB6" w:rsidP="00377E4A">
      <w:pPr>
        <w:spacing w:after="0" w:line="240" w:lineRule="auto"/>
        <w:rPr>
          <w:rFonts w:ascii="Times New Roman" w:hAnsi="Times New Roman" w:cs="Times New Roman"/>
          <w:sz w:val="24"/>
          <w:szCs w:val="24"/>
        </w:rPr>
      </w:pPr>
      <w:r>
        <w:rPr>
          <w:rFonts w:ascii="Times New Roman" w:hAnsi="Times New Roman" w:cs="Times New Roman"/>
          <w:sz w:val="24"/>
          <w:szCs w:val="24"/>
        </w:rPr>
        <w:t>The complex system that is the focus of this project has a storage capacity of 1,200 gallons, and cost approximately $3200.00 to install. However, r</w:t>
      </w:r>
      <w:r w:rsidR="0079123E">
        <w:rPr>
          <w:rFonts w:ascii="Times New Roman" w:hAnsi="Times New Roman" w:cs="Times New Roman"/>
          <w:sz w:val="24"/>
          <w:szCs w:val="24"/>
        </w:rPr>
        <w:t xml:space="preserve">ainwater harvesting systems can be constructed from a variety of materials and different sized containers. </w:t>
      </w:r>
      <w:r>
        <w:rPr>
          <w:rFonts w:ascii="Times New Roman" w:hAnsi="Times New Roman" w:cs="Times New Roman"/>
          <w:sz w:val="24"/>
          <w:szCs w:val="24"/>
        </w:rPr>
        <w:t>For example, a</w:t>
      </w:r>
      <w:r w:rsidR="0079123E">
        <w:rPr>
          <w:rFonts w:ascii="Times New Roman" w:hAnsi="Times New Roman" w:cs="Times New Roman"/>
          <w:sz w:val="24"/>
          <w:szCs w:val="24"/>
        </w:rPr>
        <w:t xml:space="preserve"> plastic 55-gallon drum can be used to collect rainwater from the roof of a shed or building. Several drums can be connected together using </w:t>
      </w:r>
      <w:proofErr w:type="spellStart"/>
      <w:proofErr w:type="gramStart"/>
      <w:r w:rsidR="0079123E">
        <w:rPr>
          <w:rFonts w:ascii="Times New Roman" w:hAnsi="Times New Roman" w:cs="Times New Roman"/>
          <w:sz w:val="24"/>
          <w:szCs w:val="24"/>
        </w:rPr>
        <w:t>pvc</w:t>
      </w:r>
      <w:proofErr w:type="spellEnd"/>
      <w:proofErr w:type="gramEnd"/>
      <w:r w:rsidR="0079123E">
        <w:rPr>
          <w:rFonts w:ascii="Times New Roman" w:hAnsi="Times New Roman" w:cs="Times New Roman"/>
          <w:sz w:val="24"/>
          <w:szCs w:val="24"/>
        </w:rPr>
        <w:t xml:space="preserve"> pipe or polyethylene pipe if the water will be stored and not put to use right away.</w:t>
      </w:r>
      <w:r>
        <w:rPr>
          <w:rFonts w:ascii="Times New Roman" w:hAnsi="Times New Roman" w:cs="Times New Roman"/>
          <w:sz w:val="24"/>
          <w:szCs w:val="24"/>
        </w:rPr>
        <w:t xml:space="preserve"> Low-cost valves can be installed. </w:t>
      </w:r>
      <w:r w:rsidR="007F66A1">
        <w:rPr>
          <w:rFonts w:ascii="Times New Roman" w:hAnsi="Times New Roman" w:cs="Times New Roman"/>
          <w:sz w:val="24"/>
          <w:szCs w:val="24"/>
        </w:rPr>
        <w:t>Plastic gutters, downspouts, and plumbing materials can be purchased from local home improvement centers.</w:t>
      </w:r>
      <w:r>
        <w:rPr>
          <w:rFonts w:ascii="Times New Roman" w:hAnsi="Times New Roman" w:cs="Times New Roman"/>
          <w:sz w:val="24"/>
          <w:szCs w:val="24"/>
        </w:rPr>
        <w:t xml:space="preserve"> A small-scale system can be constructed for less than $100.</w:t>
      </w:r>
      <w:r w:rsidR="007F66A1">
        <w:rPr>
          <w:rFonts w:ascii="Times New Roman" w:hAnsi="Times New Roman" w:cs="Times New Roman"/>
          <w:sz w:val="24"/>
          <w:szCs w:val="24"/>
        </w:rPr>
        <w:t xml:space="preserve"> Several websites exist for the do-it-yourself hobbyist. </w:t>
      </w:r>
      <w:r w:rsidR="0017043F">
        <w:rPr>
          <w:rFonts w:ascii="Times New Roman" w:hAnsi="Times New Roman" w:cs="Times New Roman"/>
          <w:sz w:val="24"/>
          <w:szCs w:val="24"/>
        </w:rPr>
        <w:t>Commercial installation companies, such as “Southern [State] Rain Gutters” will install a large-scale complex system for residence or business.</w:t>
      </w:r>
    </w:p>
    <w:p w:rsidR="00E97A4E" w:rsidRPr="00FB13F1" w:rsidRDefault="00E97A4E" w:rsidP="00FB13F1">
      <w:pPr>
        <w:rPr>
          <w:rFonts w:ascii="Times New Roman" w:hAnsi="Times New Roman" w:cs="Times New Roman"/>
          <w:sz w:val="24"/>
          <w:szCs w:val="24"/>
        </w:rPr>
      </w:pPr>
    </w:p>
    <w:p w:rsidR="00924001" w:rsidRDefault="00924001" w:rsidP="00FB13F1">
      <w:pPr>
        <w:rPr>
          <w:rFonts w:ascii="Times New Roman" w:hAnsi="Times New Roman" w:cs="Times New Roman"/>
          <w:sz w:val="24"/>
          <w:szCs w:val="24"/>
        </w:rPr>
      </w:pPr>
    </w:p>
    <w:p w:rsidR="009B7CB6" w:rsidRPr="00FB13F1" w:rsidRDefault="009B7CB6" w:rsidP="00FB13F1">
      <w:pPr>
        <w:rPr>
          <w:rFonts w:ascii="Times New Roman" w:hAnsi="Times New Roman" w:cs="Times New Roman"/>
          <w:sz w:val="24"/>
          <w:szCs w:val="24"/>
        </w:rPr>
      </w:pPr>
    </w:p>
    <w:p w:rsidR="00E97A4E" w:rsidRDefault="00E97A4E" w:rsidP="00E97A4E">
      <w:pPr>
        <w:jc w:val="center"/>
        <w:rPr>
          <w:rFonts w:ascii="Times New Roman" w:hAnsi="Times New Roman" w:cs="Times New Roman"/>
          <w:b/>
          <w:sz w:val="24"/>
          <w:szCs w:val="24"/>
        </w:rPr>
      </w:pPr>
      <w:r w:rsidRPr="00EA2C41">
        <w:rPr>
          <w:rFonts w:ascii="Times New Roman" w:hAnsi="Times New Roman" w:cs="Times New Roman"/>
          <w:b/>
          <w:sz w:val="24"/>
          <w:szCs w:val="24"/>
        </w:rPr>
        <w:t>References</w:t>
      </w:r>
    </w:p>
    <w:p w:rsidR="00FE0A7E" w:rsidRDefault="00FE0A7E" w:rsidP="007F0EBD">
      <w:pPr>
        <w:spacing w:after="0" w:line="240" w:lineRule="auto"/>
        <w:ind w:left="720" w:hanging="720"/>
        <w:rPr>
          <w:rFonts w:ascii="Times New Roman" w:hAnsi="Times New Roman" w:cs="Times New Roman"/>
          <w:sz w:val="24"/>
          <w:szCs w:val="24"/>
        </w:rPr>
      </w:pPr>
    </w:p>
    <w:p w:rsidR="00FE0A7E" w:rsidRDefault="00FE0A7E" w:rsidP="00FE0A7E">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Parr,</w:t>
      </w:r>
      <w:r w:rsidR="002A5348">
        <w:rPr>
          <w:rFonts w:ascii="Times New Roman" w:hAnsi="Times New Roman" w:cs="Times New Roman"/>
          <w:sz w:val="24"/>
          <w:szCs w:val="24"/>
        </w:rPr>
        <w:t xml:space="preserve"> B. A.,</w:t>
      </w:r>
      <w:r>
        <w:rPr>
          <w:rFonts w:ascii="Times New Roman" w:hAnsi="Times New Roman" w:cs="Times New Roman"/>
          <w:sz w:val="24"/>
          <w:szCs w:val="24"/>
        </w:rPr>
        <w:t xml:space="preserve"> Edwards,</w:t>
      </w:r>
      <w:r w:rsidR="002A5348">
        <w:rPr>
          <w:rFonts w:ascii="Times New Roman" w:hAnsi="Times New Roman" w:cs="Times New Roman"/>
          <w:sz w:val="24"/>
          <w:szCs w:val="24"/>
        </w:rPr>
        <w:t xml:space="preserve"> M. C.,</w:t>
      </w:r>
      <w:r>
        <w:rPr>
          <w:rFonts w:ascii="Times New Roman" w:hAnsi="Times New Roman" w:cs="Times New Roman"/>
          <w:sz w:val="24"/>
          <w:szCs w:val="24"/>
        </w:rPr>
        <w:t xml:space="preserve"> &amp; </w:t>
      </w:r>
      <w:proofErr w:type="spellStart"/>
      <w:r>
        <w:rPr>
          <w:rFonts w:ascii="Times New Roman" w:hAnsi="Times New Roman" w:cs="Times New Roman"/>
          <w:sz w:val="24"/>
          <w:szCs w:val="24"/>
        </w:rPr>
        <w:t>Leising</w:t>
      </w:r>
      <w:proofErr w:type="spellEnd"/>
      <w:r w:rsidR="002A5348">
        <w:rPr>
          <w:rFonts w:ascii="Times New Roman" w:hAnsi="Times New Roman" w:cs="Times New Roman"/>
          <w:sz w:val="24"/>
          <w:szCs w:val="24"/>
        </w:rPr>
        <w:t>, J. (2006).</w:t>
      </w:r>
      <w:proofErr w:type="gramEnd"/>
      <w:r w:rsidR="002A5348">
        <w:rPr>
          <w:rFonts w:ascii="Times New Roman" w:hAnsi="Times New Roman" w:cs="Times New Roman"/>
          <w:sz w:val="24"/>
          <w:szCs w:val="24"/>
        </w:rPr>
        <w:t xml:space="preserve"> </w:t>
      </w:r>
      <w:r>
        <w:rPr>
          <w:rFonts w:ascii="Times New Roman" w:hAnsi="Times New Roman" w:cs="Times New Roman"/>
          <w:sz w:val="24"/>
          <w:szCs w:val="24"/>
        </w:rPr>
        <w:t>Effects of a math-enhanced curriculum and instructional approach on the mathematics achievement of agricultural power and technology stu</w:t>
      </w:r>
      <w:r w:rsidR="005D0FC5">
        <w:rPr>
          <w:rFonts w:ascii="Times New Roman" w:hAnsi="Times New Roman" w:cs="Times New Roman"/>
          <w:sz w:val="24"/>
          <w:szCs w:val="24"/>
        </w:rPr>
        <w:t xml:space="preserve">dents: </w:t>
      </w:r>
      <w:r>
        <w:rPr>
          <w:rFonts w:ascii="Times New Roman" w:hAnsi="Times New Roman" w:cs="Times New Roman"/>
          <w:sz w:val="24"/>
          <w:szCs w:val="24"/>
        </w:rPr>
        <w:t xml:space="preserve">An experimental study. </w:t>
      </w:r>
      <w:r w:rsidRPr="00983EC4">
        <w:rPr>
          <w:rFonts w:ascii="Times New Roman" w:hAnsi="Times New Roman" w:cs="Times New Roman"/>
          <w:i/>
          <w:sz w:val="24"/>
          <w:szCs w:val="24"/>
        </w:rPr>
        <w:t>Jou</w:t>
      </w:r>
      <w:r>
        <w:rPr>
          <w:rFonts w:ascii="Times New Roman" w:hAnsi="Times New Roman" w:cs="Times New Roman"/>
          <w:i/>
          <w:sz w:val="24"/>
          <w:szCs w:val="24"/>
        </w:rPr>
        <w:t>rnal of Agricultural Education 4</w:t>
      </w:r>
      <w:r w:rsidRPr="00983EC4">
        <w:rPr>
          <w:rFonts w:ascii="Times New Roman" w:hAnsi="Times New Roman" w:cs="Times New Roman"/>
          <w:i/>
          <w:sz w:val="24"/>
          <w:szCs w:val="24"/>
        </w:rPr>
        <w:t>7</w:t>
      </w:r>
      <w:r>
        <w:rPr>
          <w:rFonts w:ascii="Times New Roman" w:hAnsi="Times New Roman" w:cs="Times New Roman"/>
          <w:sz w:val="24"/>
          <w:szCs w:val="24"/>
        </w:rPr>
        <w:t>, (3) 81-93.</w:t>
      </w:r>
    </w:p>
    <w:p w:rsidR="002A5348" w:rsidRDefault="002A5348" w:rsidP="00FE0A7E">
      <w:pPr>
        <w:spacing w:after="0" w:line="240" w:lineRule="auto"/>
        <w:ind w:left="720" w:hanging="720"/>
        <w:rPr>
          <w:rFonts w:ascii="Times New Roman" w:hAnsi="Times New Roman" w:cs="Times New Roman"/>
          <w:sz w:val="24"/>
          <w:szCs w:val="24"/>
        </w:rPr>
      </w:pPr>
    </w:p>
    <w:p w:rsidR="002A5348" w:rsidRDefault="002A5348" w:rsidP="00FE0A7E">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Parr, B. A., Edwards, M. C., &amp; </w:t>
      </w:r>
      <w:proofErr w:type="spellStart"/>
      <w:r>
        <w:rPr>
          <w:rFonts w:ascii="Times New Roman" w:hAnsi="Times New Roman" w:cs="Times New Roman"/>
          <w:sz w:val="24"/>
          <w:szCs w:val="24"/>
        </w:rPr>
        <w:t>Leising</w:t>
      </w:r>
      <w:proofErr w:type="spellEnd"/>
      <w:r>
        <w:rPr>
          <w:rFonts w:ascii="Times New Roman" w:hAnsi="Times New Roman" w:cs="Times New Roman"/>
          <w:sz w:val="24"/>
          <w:szCs w:val="24"/>
        </w:rPr>
        <w:t>, J. (2009).</w:t>
      </w:r>
      <w:proofErr w:type="gramEnd"/>
      <w:r>
        <w:rPr>
          <w:rFonts w:ascii="Times New Roman" w:hAnsi="Times New Roman" w:cs="Times New Roman"/>
          <w:sz w:val="24"/>
          <w:szCs w:val="24"/>
        </w:rPr>
        <w:t xml:space="preserve"> Selected effects of a curriculum integration intervention on the mathematics performance of secondary students enrolled in an agricultural power and technology course: An experimental study. </w:t>
      </w:r>
      <w:r w:rsidRPr="00983EC4">
        <w:rPr>
          <w:rFonts w:ascii="Times New Roman" w:hAnsi="Times New Roman" w:cs="Times New Roman"/>
          <w:i/>
          <w:sz w:val="24"/>
          <w:szCs w:val="24"/>
        </w:rPr>
        <w:t>Jou</w:t>
      </w:r>
      <w:r>
        <w:rPr>
          <w:rFonts w:ascii="Times New Roman" w:hAnsi="Times New Roman" w:cs="Times New Roman"/>
          <w:i/>
          <w:sz w:val="24"/>
          <w:szCs w:val="24"/>
        </w:rPr>
        <w:t>rnal of Agricultural Education 50</w:t>
      </w:r>
      <w:r>
        <w:rPr>
          <w:rFonts w:ascii="Times New Roman" w:hAnsi="Times New Roman" w:cs="Times New Roman"/>
          <w:sz w:val="24"/>
          <w:szCs w:val="24"/>
        </w:rPr>
        <w:t>, (1) 57-69.</w:t>
      </w:r>
    </w:p>
    <w:p w:rsidR="0009575E" w:rsidRDefault="0009575E" w:rsidP="00FE0A7E">
      <w:pPr>
        <w:spacing w:after="0" w:line="240" w:lineRule="auto"/>
        <w:ind w:left="720" w:hanging="720"/>
        <w:rPr>
          <w:rFonts w:ascii="Times New Roman" w:hAnsi="Times New Roman" w:cs="Times New Roman"/>
          <w:sz w:val="24"/>
          <w:szCs w:val="24"/>
        </w:rPr>
      </w:pPr>
    </w:p>
    <w:p w:rsidR="00FE0A7E" w:rsidRDefault="0009575E" w:rsidP="007F0EBD">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Parr, B. A., Edwards, M. C., &amp; </w:t>
      </w:r>
      <w:proofErr w:type="spellStart"/>
      <w:r>
        <w:rPr>
          <w:rFonts w:ascii="Times New Roman" w:hAnsi="Times New Roman" w:cs="Times New Roman"/>
          <w:sz w:val="24"/>
          <w:szCs w:val="24"/>
        </w:rPr>
        <w:t>Leising</w:t>
      </w:r>
      <w:proofErr w:type="spellEnd"/>
      <w:r>
        <w:rPr>
          <w:rFonts w:ascii="Times New Roman" w:hAnsi="Times New Roman" w:cs="Times New Roman"/>
          <w:sz w:val="24"/>
          <w:szCs w:val="24"/>
        </w:rPr>
        <w:t>, J. (2008).</w:t>
      </w:r>
      <w:proofErr w:type="gramEnd"/>
      <w:r w:rsidR="00E94D26">
        <w:rPr>
          <w:rFonts w:ascii="Times New Roman" w:hAnsi="Times New Roman" w:cs="Times New Roman"/>
          <w:sz w:val="24"/>
          <w:szCs w:val="24"/>
        </w:rPr>
        <w:t xml:space="preserve"> Does a curriculum integration intervention to improve the mathematics achievement of students diminish their acquisition of technical competence? </w:t>
      </w:r>
      <w:proofErr w:type="gramStart"/>
      <w:r w:rsidR="00E94D26">
        <w:rPr>
          <w:rFonts w:ascii="Times New Roman" w:hAnsi="Times New Roman" w:cs="Times New Roman"/>
          <w:sz w:val="24"/>
          <w:szCs w:val="24"/>
        </w:rPr>
        <w:t>An experimental study in agricultural mechanics</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983EC4">
        <w:rPr>
          <w:rFonts w:ascii="Times New Roman" w:hAnsi="Times New Roman" w:cs="Times New Roman"/>
          <w:i/>
          <w:sz w:val="24"/>
          <w:szCs w:val="24"/>
        </w:rPr>
        <w:t>Jou</w:t>
      </w:r>
      <w:r>
        <w:rPr>
          <w:rFonts w:ascii="Times New Roman" w:hAnsi="Times New Roman" w:cs="Times New Roman"/>
          <w:i/>
          <w:sz w:val="24"/>
          <w:szCs w:val="24"/>
        </w:rPr>
        <w:t>rnal of Agricultural Education 49</w:t>
      </w:r>
      <w:r>
        <w:rPr>
          <w:rFonts w:ascii="Times New Roman" w:hAnsi="Times New Roman" w:cs="Times New Roman"/>
          <w:sz w:val="24"/>
          <w:szCs w:val="24"/>
        </w:rPr>
        <w:t>, (1) 61-71.</w:t>
      </w:r>
    </w:p>
    <w:p w:rsidR="007F0EBD" w:rsidRDefault="007F0EBD" w:rsidP="007F0EBD">
      <w:pPr>
        <w:spacing w:after="0" w:line="240" w:lineRule="auto"/>
        <w:ind w:left="720" w:hanging="720"/>
        <w:rPr>
          <w:rFonts w:ascii="Times New Roman" w:hAnsi="Times New Roman" w:cs="Times New Roman"/>
          <w:sz w:val="24"/>
          <w:szCs w:val="24"/>
        </w:rPr>
      </w:pPr>
    </w:p>
    <w:p w:rsidR="00D62859" w:rsidRDefault="00D62859" w:rsidP="007F0EBD">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Southern [State] Rain Gutters.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(2010). </w:t>
      </w:r>
      <w:r w:rsidRPr="006F056A">
        <w:rPr>
          <w:rFonts w:ascii="Times New Roman" w:hAnsi="Times New Roman" w:cs="Times New Roman"/>
          <w:sz w:val="24"/>
          <w:szCs w:val="24"/>
        </w:rPr>
        <w:t>Commercial website</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hyperlink r:id="rId4" w:history="1">
        <w:r w:rsidR="007F0EBD" w:rsidRPr="000B505B">
          <w:rPr>
            <w:rStyle w:val="Hyperlink"/>
            <w:rFonts w:ascii="Times New Roman" w:hAnsi="Times New Roman" w:cs="Times New Roman"/>
            <w:sz w:val="24"/>
            <w:szCs w:val="24"/>
          </w:rPr>
          <w:t>http://www.southern[State]raingutters.com</w:t>
        </w:r>
      </w:hyperlink>
    </w:p>
    <w:p w:rsidR="007F0EBD" w:rsidRDefault="007F0EBD" w:rsidP="007F0EBD">
      <w:pPr>
        <w:spacing w:after="0" w:line="240" w:lineRule="auto"/>
        <w:ind w:left="720" w:hanging="720"/>
        <w:rPr>
          <w:rFonts w:ascii="Times New Roman" w:hAnsi="Times New Roman" w:cs="Times New Roman"/>
          <w:sz w:val="24"/>
          <w:szCs w:val="24"/>
        </w:rPr>
      </w:pPr>
    </w:p>
    <w:p w:rsidR="00983EC4" w:rsidRDefault="006F056A" w:rsidP="007F0EBD">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Waterfall, P. H. (2006).</w:t>
      </w:r>
      <w:proofErr w:type="gramEnd"/>
      <w:r>
        <w:rPr>
          <w:rFonts w:ascii="Times New Roman" w:hAnsi="Times New Roman" w:cs="Times New Roman"/>
          <w:sz w:val="24"/>
          <w:szCs w:val="24"/>
        </w:rPr>
        <w:t xml:space="preserve"> </w:t>
      </w:r>
      <w:proofErr w:type="gramStart"/>
      <w:r w:rsidRPr="006F056A">
        <w:rPr>
          <w:rFonts w:ascii="Times New Roman" w:hAnsi="Times New Roman" w:cs="Times New Roman"/>
          <w:i/>
          <w:sz w:val="24"/>
          <w:szCs w:val="24"/>
        </w:rPr>
        <w:t>Harvesting Rainwater for Landscape Use</w:t>
      </w:r>
      <w:r>
        <w:rPr>
          <w:rFonts w:ascii="Times New Roman" w:hAnsi="Times New Roman" w:cs="Times New Roman"/>
          <w:sz w:val="24"/>
          <w:szCs w:val="24"/>
        </w:rPr>
        <w:t>.</w:t>
      </w:r>
      <w:proofErr w:type="gramEnd"/>
      <w:r>
        <w:rPr>
          <w:rFonts w:ascii="Times New Roman" w:hAnsi="Times New Roman" w:cs="Times New Roman"/>
          <w:sz w:val="24"/>
          <w:szCs w:val="24"/>
        </w:rPr>
        <w:t xml:space="preserve"> [County] </w:t>
      </w:r>
      <w:proofErr w:type="gramStart"/>
      <w:r>
        <w:rPr>
          <w:rFonts w:ascii="Times New Roman" w:hAnsi="Times New Roman" w:cs="Times New Roman"/>
          <w:sz w:val="24"/>
          <w:szCs w:val="24"/>
        </w:rPr>
        <w:t>County Cooperative Extension.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University of [State], [City].</w:t>
      </w:r>
      <w:proofErr w:type="gramEnd"/>
    </w:p>
    <w:p w:rsidR="00B36CD3" w:rsidRDefault="00B36CD3" w:rsidP="007F0EBD">
      <w:pPr>
        <w:spacing w:after="0" w:line="240" w:lineRule="auto"/>
        <w:ind w:left="720" w:hanging="720"/>
        <w:rPr>
          <w:rFonts w:ascii="Times New Roman" w:hAnsi="Times New Roman" w:cs="Times New Roman"/>
          <w:sz w:val="24"/>
          <w:szCs w:val="24"/>
        </w:rPr>
      </w:pPr>
    </w:p>
    <w:p w:rsidR="00B36CD3" w:rsidRPr="00B36CD3" w:rsidRDefault="00B36CD3" w:rsidP="007F0EBD">
      <w:pPr>
        <w:spacing w:after="0"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Wingenbach</w:t>
      </w:r>
      <w:proofErr w:type="spellEnd"/>
      <w:r>
        <w:rPr>
          <w:rFonts w:ascii="Times New Roman" w:hAnsi="Times New Roman" w:cs="Times New Roman"/>
          <w:sz w:val="24"/>
          <w:szCs w:val="24"/>
        </w:rPr>
        <w:t xml:space="preserve">, </w:t>
      </w:r>
      <w:r w:rsidR="00AD7F3A">
        <w:rPr>
          <w:rFonts w:ascii="Times New Roman" w:hAnsi="Times New Roman" w:cs="Times New Roman"/>
          <w:sz w:val="24"/>
          <w:szCs w:val="24"/>
        </w:rPr>
        <w:t xml:space="preserve">G. J., </w:t>
      </w:r>
      <w:proofErr w:type="spellStart"/>
      <w:r>
        <w:rPr>
          <w:rFonts w:ascii="Times New Roman" w:hAnsi="Times New Roman" w:cs="Times New Roman"/>
          <w:sz w:val="24"/>
          <w:szCs w:val="24"/>
        </w:rPr>
        <w:t>Gartin</w:t>
      </w:r>
      <w:proofErr w:type="spellEnd"/>
      <w:r>
        <w:rPr>
          <w:rFonts w:ascii="Times New Roman" w:hAnsi="Times New Roman" w:cs="Times New Roman"/>
          <w:sz w:val="24"/>
          <w:szCs w:val="24"/>
        </w:rPr>
        <w:t>,</w:t>
      </w:r>
      <w:r w:rsidR="00AD7F3A">
        <w:rPr>
          <w:rFonts w:ascii="Times New Roman" w:hAnsi="Times New Roman" w:cs="Times New Roman"/>
          <w:sz w:val="24"/>
          <w:szCs w:val="24"/>
        </w:rPr>
        <w:t xml:space="preserve"> S. A., </w:t>
      </w:r>
      <w:r>
        <w:rPr>
          <w:rFonts w:ascii="Times New Roman" w:hAnsi="Times New Roman" w:cs="Times New Roman"/>
          <w:sz w:val="24"/>
          <w:szCs w:val="24"/>
        </w:rPr>
        <w:t xml:space="preserve">&amp; Lawrence, </w:t>
      </w:r>
      <w:r w:rsidR="00AD7F3A">
        <w:rPr>
          <w:rFonts w:ascii="Times New Roman" w:hAnsi="Times New Roman" w:cs="Times New Roman"/>
          <w:sz w:val="24"/>
          <w:szCs w:val="24"/>
        </w:rPr>
        <w:t>L. D</w:t>
      </w:r>
      <w:proofErr w:type="gramStart"/>
      <w:r w:rsidR="00AD7F3A">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1999). </w:t>
      </w:r>
      <w:proofErr w:type="gramStart"/>
      <w:r>
        <w:rPr>
          <w:rFonts w:ascii="Times New Roman" w:hAnsi="Times New Roman" w:cs="Times New Roman"/>
          <w:sz w:val="24"/>
          <w:szCs w:val="24"/>
        </w:rPr>
        <w:t>Students’ perceptions of aquaculture education in the northeast region.</w:t>
      </w:r>
      <w:proofErr w:type="gramEnd"/>
      <w:r>
        <w:rPr>
          <w:rFonts w:ascii="Times New Roman" w:hAnsi="Times New Roman" w:cs="Times New Roman"/>
          <w:sz w:val="24"/>
          <w:szCs w:val="24"/>
        </w:rPr>
        <w:t xml:space="preserve"> </w:t>
      </w:r>
      <w:r w:rsidRPr="00B36CD3">
        <w:rPr>
          <w:rFonts w:ascii="Times New Roman" w:hAnsi="Times New Roman" w:cs="Times New Roman"/>
          <w:i/>
          <w:sz w:val="24"/>
          <w:szCs w:val="24"/>
        </w:rPr>
        <w:t xml:space="preserve">Journal of Agricultural Education 40, </w:t>
      </w:r>
      <w:r w:rsidRPr="00B36CD3">
        <w:rPr>
          <w:rFonts w:ascii="Times New Roman" w:hAnsi="Times New Roman" w:cs="Times New Roman"/>
          <w:sz w:val="24"/>
          <w:szCs w:val="24"/>
        </w:rPr>
        <w:t>(1)</w:t>
      </w:r>
      <w:r>
        <w:rPr>
          <w:rFonts w:ascii="Times New Roman" w:hAnsi="Times New Roman" w:cs="Times New Roman"/>
          <w:sz w:val="24"/>
          <w:szCs w:val="24"/>
        </w:rPr>
        <w:t xml:space="preserve"> 14-22.</w:t>
      </w:r>
    </w:p>
    <w:p w:rsidR="007F0EBD" w:rsidRDefault="007F0EBD" w:rsidP="007F0EBD">
      <w:pPr>
        <w:spacing w:after="0" w:line="240" w:lineRule="auto"/>
        <w:ind w:left="720" w:hanging="720"/>
        <w:rPr>
          <w:rFonts w:ascii="Times New Roman" w:hAnsi="Times New Roman" w:cs="Times New Roman"/>
          <w:sz w:val="24"/>
          <w:szCs w:val="24"/>
        </w:rPr>
      </w:pPr>
    </w:p>
    <w:p w:rsidR="007F0EBD" w:rsidRPr="00983EC4" w:rsidRDefault="007F0EBD" w:rsidP="007F0EBD">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Young, R. B., Edwards, M. C., </w:t>
      </w:r>
      <w:proofErr w:type="spellStart"/>
      <w:r>
        <w:rPr>
          <w:rFonts w:ascii="Times New Roman" w:hAnsi="Times New Roman" w:cs="Times New Roman"/>
          <w:sz w:val="24"/>
          <w:szCs w:val="24"/>
        </w:rPr>
        <w:t>Leising</w:t>
      </w:r>
      <w:proofErr w:type="spellEnd"/>
      <w:r>
        <w:rPr>
          <w:rFonts w:ascii="Times New Roman" w:hAnsi="Times New Roman" w:cs="Times New Roman"/>
          <w:sz w:val="24"/>
          <w:szCs w:val="24"/>
        </w:rPr>
        <w:t xml:space="preserve">, J. (2009). </w:t>
      </w:r>
      <w:r w:rsidRPr="007F0EBD">
        <w:rPr>
          <w:rFonts w:ascii="Times New Roman" w:hAnsi="Times New Roman" w:cs="Times New Roman"/>
          <w:sz w:val="24"/>
          <w:szCs w:val="24"/>
        </w:rPr>
        <w:t xml:space="preserve">Does a math-enhanced curriculum and instructional approach diminish students’ attainment of technical skills? </w:t>
      </w:r>
      <w:proofErr w:type="gramStart"/>
      <w:r w:rsidRPr="007F0EBD">
        <w:rPr>
          <w:rFonts w:ascii="Times New Roman" w:hAnsi="Times New Roman" w:cs="Times New Roman"/>
          <w:sz w:val="24"/>
          <w:szCs w:val="24"/>
        </w:rPr>
        <w:t>A year-long experimental study in agricultural power and technology</w:t>
      </w:r>
      <w:r>
        <w:rPr>
          <w:rFonts w:ascii="Times New Roman" w:hAnsi="Times New Roman" w:cs="Times New Roman"/>
          <w:i/>
          <w:sz w:val="24"/>
          <w:szCs w:val="24"/>
        </w:rPr>
        <w:t>.</w:t>
      </w:r>
      <w:proofErr w:type="gramEnd"/>
      <w:r>
        <w:rPr>
          <w:rFonts w:ascii="Times New Roman" w:hAnsi="Times New Roman" w:cs="Times New Roman"/>
          <w:i/>
          <w:sz w:val="24"/>
          <w:szCs w:val="24"/>
        </w:rPr>
        <w:t xml:space="preserve"> Journal of Agricultural Education 50, </w:t>
      </w:r>
      <w:r w:rsidRPr="007F0EBD">
        <w:rPr>
          <w:rFonts w:ascii="Times New Roman" w:hAnsi="Times New Roman" w:cs="Times New Roman"/>
          <w:sz w:val="24"/>
          <w:szCs w:val="24"/>
        </w:rPr>
        <w:t>(1)</w:t>
      </w:r>
      <w:r>
        <w:rPr>
          <w:rFonts w:ascii="Times New Roman" w:hAnsi="Times New Roman" w:cs="Times New Roman"/>
          <w:sz w:val="24"/>
          <w:szCs w:val="24"/>
        </w:rPr>
        <w:t xml:space="preserve"> 116-126.</w:t>
      </w:r>
    </w:p>
    <w:p w:rsidR="00E97A4E" w:rsidRDefault="00E97A4E"/>
    <w:sectPr w:rsidR="00E97A4E" w:rsidSect="008C5AF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97A4E"/>
    <w:rsid w:val="0009575E"/>
    <w:rsid w:val="000A4E3B"/>
    <w:rsid w:val="000A51A5"/>
    <w:rsid w:val="0017043F"/>
    <w:rsid w:val="00192E4E"/>
    <w:rsid w:val="00195A99"/>
    <w:rsid w:val="001C3B8D"/>
    <w:rsid w:val="002139CF"/>
    <w:rsid w:val="002A5348"/>
    <w:rsid w:val="00323397"/>
    <w:rsid w:val="00377E4A"/>
    <w:rsid w:val="003875DD"/>
    <w:rsid w:val="004022BA"/>
    <w:rsid w:val="0042229F"/>
    <w:rsid w:val="00465C77"/>
    <w:rsid w:val="00493B31"/>
    <w:rsid w:val="005A071E"/>
    <w:rsid w:val="005D0FC5"/>
    <w:rsid w:val="005E1262"/>
    <w:rsid w:val="00622FDE"/>
    <w:rsid w:val="00673584"/>
    <w:rsid w:val="006D7A18"/>
    <w:rsid w:val="006F056A"/>
    <w:rsid w:val="006F513E"/>
    <w:rsid w:val="00790E71"/>
    <w:rsid w:val="0079123E"/>
    <w:rsid w:val="007F0EBD"/>
    <w:rsid w:val="007F66A1"/>
    <w:rsid w:val="008C5AF8"/>
    <w:rsid w:val="00916FC9"/>
    <w:rsid w:val="00924001"/>
    <w:rsid w:val="00983EC4"/>
    <w:rsid w:val="009B7CB6"/>
    <w:rsid w:val="00A16AA6"/>
    <w:rsid w:val="00AA4221"/>
    <w:rsid w:val="00AB2E62"/>
    <w:rsid w:val="00AD7F3A"/>
    <w:rsid w:val="00B31B3C"/>
    <w:rsid w:val="00B36CD3"/>
    <w:rsid w:val="00B5333D"/>
    <w:rsid w:val="00BC12F8"/>
    <w:rsid w:val="00BC6384"/>
    <w:rsid w:val="00C159B2"/>
    <w:rsid w:val="00C25183"/>
    <w:rsid w:val="00C31422"/>
    <w:rsid w:val="00C65CB7"/>
    <w:rsid w:val="00CB3E97"/>
    <w:rsid w:val="00D46FE0"/>
    <w:rsid w:val="00D62859"/>
    <w:rsid w:val="00DF1E8A"/>
    <w:rsid w:val="00E10984"/>
    <w:rsid w:val="00E32759"/>
    <w:rsid w:val="00E828C5"/>
    <w:rsid w:val="00E94D26"/>
    <w:rsid w:val="00E97A4E"/>
    <w:rsid w:val="00FB13F1"/>
    <w:rsid w:val="00FE0A7E"/>
    <w:rsid w:val="00FE0B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A4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slongeditbox1">
    <w:name w:val="pslongeditbox1"/>
    <w:basedOn w:val="DefaultParagraphFont"/>
    <w:rsid w:val="00E97A4E"/>
    <w:rPr>
      <w:rFonts w:ascii="Verdana" w:hAnsi="Verdana" w:hint="default"/>
      <w:b w:val="0"/>
      <w:bCs w:val="0"/>
      <w:i w:val="0"/>
      <w:iCs w:val="0"/>
      <w:color w:val="000000"/>
      <w:sz w:val="15"/>
      <w:szCs w:val="15"/>
    </w:rPr>
  </w:style>
  <w:style w:type="character" w:styleId="Hyperlink">
    <w:name w:val="Hyperlink"/>
    <w:basedOn w:val="DefaultParagraphFont"/>
    <w:uiPriority w:val="99"/>
    <w:unhideWhenUsed/>
    <w:rsid w:val="00E97A4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outhern[State]raingutte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327</TotalTime>
  <Pages>4</Pages>
  <Words>1304</Words>
  <Characters>7439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 of A</Company>
  <LinksUpToDate>false</LinksUpToDate>
  <CharactersWithSpaces>8726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eafrank</dc:creator>
  <cp:keywords/>
  <dc:description/>
  <cp:lastModifiedBy> </cp:lastModifiedBy>
  <cp:revision>50</cp:revision>
  <dcterms:created xsi:type="dcterms:W3CDTF">2011-01-21T15:36:00Z</dcterms:created>
  <dcterms:modified xsi:type="dcterms:W3CDTF">2011-01-22T02:34:00Z</dcterms:modified>
</cp:coreProperties>
</file>